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28" w:rsidRPr="00835028" w:rsidRDefault="00835028" w:rsidP="00835028">
      <w:pPr>
        <w:autoSpaceDE w:val="0"/>
        <w:autoSpaceDN w:val="0"/>
        <w:adjustRightInd w:val="0"/>
        <w:spacing w:line="240" w:lineRule="atLeast"/>
        <w:rPr>
          <w:rFonts w:cs="Arial"/>
          <w:b/>
          <w:bCs/>
          <w:color w:val="000000"/>
          <w:u w:val="single"/>
        </w:rPr>
      </w:pPr>
      <w:r w:rsidRPr="00835028">
        <w:rPr>
          <w:rFonts w:cs="Arial"/>
          <w:b/>
          <w:bCs/>
          <w:color w:val="FF0000"/>
          <w:highlight w:val="yellow"/>
          <w:u w:val="single"/>
        </w:rPr>
        <w:t>SAMPLE</w:t>
      </w:r>
      <w:r>
        <w:rPr>
          <w:rFonts w:cs="Arial"/>
          <w:b/>
          <w:bCs/>
          <w:color w:val="000000"/>
          <w:u w:val="single"/>
        </w:rPr>
        <w:t xml:space="preserve"> </w:t>
      </w:r>
      <w:r w:rsidRPr="00835028">
        <w:rPr>
          <w:rFonts w:cs="Arial"/>
          <w:b/>
          <w:bCs/>
          <w:color w:val="000000"/>
          <w:u w:val="single"/>
        </w:rPr>
        <w:t>Fire Department Physical Ability Test</w:t>
      </w:r>
    </w:p>
    <w:p w:rsidR="00835028" w:rsidRDefault="00835028" w:rsidP="00835028">
      <w:pPr>
        <w:autoSpaceDE w:val="0"/>
        <w:autoSpaceDN w:val="0"/>
        <w:adjustRightInd w:val="0"/>
        <w:spacing w:line="240" w:lineRule="atLeast"/>
        <w:rPr>
          <w:rFonts w:cs="Arial"/>
          <w:color w:val="000000"/>
        </w:rPr>
      </w:pPr>
    </w:p>
    <w:p w:rsidR="006E2E04" w:rsidRDefault="006E2E04" w:rsidP="00835028">
      <w:pPr>
        <w:autoSpaceDE w:val="0"/>
        <w:autoSpaceDN w:val="0"/>
        <w:adjustRightInd w:val="0"/>
        <w:spacing w:line="240" w:lineRule="atLeast"/>
        <w:rPr>
          <w:rFonts w:cs="Arial"/>
          <w:color w:val="000000"/>
        </w:rPr>
      </w:pPr>
      <w:bookmarkStart w:id="0" w:name="_GoBack"/>
      <w:r>
        <w:rPr>
          <w:rFonts w:cs="Arial"/>
          <w:color w:val="000000"/>
        </w:rPr>
        <w:t xml:space="preserve">The sample </w:t>
      </w:r>
      <w:r w:rsidR="008A262D">
        <w:rPr>
          <w:rFonts w:cs="Arial"/>
          <w:color w:val="000000"/>
        </w:rPr>
        <w:t xml:space="preserve">physical ability </w:t>
      </w:r>
      <w:r>
        <w:rPr>
          <w:rFonts w:cs="Arial"/>
          <w:color w:val="000000"/>
        </w:rPr>
        <w:t>test on the following pages is a model for cities to u</w:t>
      </w:r>
      <w:r w:rsidR="008A262D">
        <w:rPr>
          <w:rFonts w:cs="Arial"/>
          <w:color w:val="000000"/>
        </w:rPr>
        <w:t>se when creating their own test.</w:t>
      </w:r>
    </w:p>
    <w:p w:rsidR="006E2E04" w:rsidRDefault="006E2E04" w:rsidP="00835028">
      <w:pPr>
        <w:autoSpaceDE w:val="0"/>
        <w:autoSpaceDN w:val="0"/>
        <w:adjustRightInd w:val="0"/>
        <w:spacing w:line="240" w:lineRule="atLeast"/>
        <w:rPr>
          <w:rFonts w:cs="Arial"/>
          <w:color w:val="000000"/>
        </w:rPr>
      </w:pPr>
    </w:p>
    <w:p w:rsidR="00BD2170" w:rsidRPr="006E2E04" w:rsidRDefault="00BD2170" w:rsidP="00835028">
      <w:pPr>
        <w:autoSpaceDE w:val="0"/>
        <w:autoSpaceDN w:val="0"/>
        <w:adjustRightInd w:val="0"/>
        <w:spacing w:line="240" w:lineRule="atLeast"/>
        <w:rPr>
          <w:rFonts w:cs="Arial"/>
          <w:color w:val="000000" w:themeColor="text1"/>
        </w:rPr>
      </w:pPr>
      <w:r w:rsidRPr="006E2E04">
        <w:rPr>
          <w:rFonts w:cs="Arial"/>
          <w:color w:val="000000" w:themeColor="text1"/>
        </w:rPr>
        <w:t xml:space="preserve">Cities and fire departments should review and modify this sample policy to meet local needs.  </w:t>
      </w:r>
      <w:bookmarkEnd w:id="0"/>
      <w:r w:rsidR="008A262D">
        <w:rPr>
          <w:rFonts w:cs="Arial"/>
          <w:color w:val="000000" w:themeColor="text1"/>
        </w:rPr>
        <w:t>P</w:t>
      </w:r>
      <w:r w:rsidRPr="006E2E04">
        <w:rPr>
          <w:rFonts w:cs="Arial"/>
          <w:color w:val="000000" w:themeColor="text1"/>
        </w:rPr>
        <w:t xml:space="preserve">hysical ability tests </w:t>
      </w:r>
      <w:r w:rsidR="00573A81" w:rsidRPr="006E2E04">
        <w:rPr>
          <w:rFonts w:cs="Arial"/>
          <w:color w:val="000000" w:themeColor="text1"/>
        </w:rPr>
        <w:t xml:space="preserve">based on actual firefighting and fire ground tasks as less likely to be challenged for validity than tests that require running, sit-ups, push-ups, etc.  </w:t>
      </w:r>
      <w:r w:rsidR="00C379CE" w:rsidRPr="006E2E04">
        <w:rPr>
          <w:rFonts w:cs="Arial"/>
          <w:color w:val="000000" w:themeColor="text1"/>
        </w:rPr>
        <w:t>The activities should represent actual physical skills</w:t>
      </w:r>
      <w:r w:rsidR="00627F14" w:rsidRPr="006E2E04">
        <w:rPr>
          <w:rFonts w:cs="Arial"/>
          <w:color w:val="000000" w:themeColor="text1"/>
        </w:rPr>
        <w:t>, and c</w:t>
      </w:r>
      <w:r w:rsidR="00C379CE" w:rsidRPr="006E2E04">
        <w:rPr>
          <w:rFonts w:cs="Arial"/>
          <w:color w:val="000000" w:themeColor="text1"/>
        </w:rPr>
        <w:t>andidates should be allowed to complete the skills in the same manner as they would on the fire ground</w:t>
      </w:r>
      <w:r w:rsidR="00627F14" w:rsidRPr="006E2E04">
        <w:rPr>
          <w:rFonts w:cs="Arial"/>
          <w:color w:val="000000" w:themeColor="text1"/>
        </w:rPr>
        <w:t>.  If the test activities are timed, the time allowed should be realistic.</w:t>
      </w:r>
      <w:r w:rsidR="00C379CE" w:rsidRPr="006E2E04">
        <w:rPr>
          <w:rFonts w:cs="Arial"/>
          <w:color w:val="000000" w:themeColor="text1"/>
        </w:rPr>
        <w:t xml:space="preserve">  </w:t>
      </w:r>
      <w:r w:rsidR="00573A81" w:rsidRPr="006E2E04">
        <w:rPr>
          <w:rFonts w:cs="Arial"/>
          <w:color w:val="000000" w:themeColor="text1"/>
        </w:rPr>
        <w:t>Before using a</w:t>
      </w:r>
      <w:r w:rsidR="00922695" w:rsidRPr="006E2E04">
        <w:rPr>
          <w:rFonts w:cs="Arial"/>
          <w:color w:val="000000" w:themeColor="text1"/>
        </w:rPr>
        <w:t>ny</w:t>
      </w:r>
      <w:r w:rsidR="00573A81" w:rsidRPr="006E2E04">
        <w:rPr>
          <w:rFonts w:cs="Arial"/>
          <w:color w:val="000000" w:themeColor="text1"/>
        </w:rPr>
        <w:t xml:space="preserve"> physical ability test, the fire department should provide medical monitoring and rehab </w:t>
      </w:r>
      <w:r w:rsidR="00FA3349" w:rsidRPr="006E2E04">
        <w:rPr>
          <w:rFonts w:cs="Arial"/>
          <w:color w:val="000000" w:themeColor="text1"/>
        </w:rPr>
        <w:t>onsite during the physical ability test</w:t>
      </w:r>
      <w:r w:rsidR="00A57FFB" w:rsidRPr="006E2E04">
        <w:rPr>
          <w:rFonts w:cs="Arial"/>
          <w:color w:val="000000" w:themeColor="text1"/>
        </w:rPr>
        <w:t>.  The city or fire department should provide a copy of this test to each candidate before scheduling the physical ability test so candidates have the opportunity to prepare for the test</w:t>
      </w:r>
      <w:r w:rsidR="00573A81" w:rsidRPr="006E2E04">
        <w:rPr>
          <w:rFonts w:cs="Arial"/>
          <w:color w:val="000000" w:themeColor="text1"/>
        </w:rPr>
        <w:t>.</w:t>
      </w:r>
    </w:p>
    <w:p w:rsidR="00BD2170" w:rsidRDefault="00BD2170" w:rsidP="00835028">
      <w:pPr>
        <w:autoSpaceDE w:val="0"/>
        <w:autoSpaceDN w:val="0"/>
        <w:adjustRightInd w:val="0"/>
        <w:spacing w:line="240" w:lineRule="atLeast"/>
        <w:rPr>
          <w:rFonts w:cs="Arial"/>
          <w:color w:val="000000" w:themeColor="text1"/>
        </w:rPr>
      </w:pPr>
    </w:p>
    <w:p w:rsidR="00187DB8" w:rsidRDefault="002A660B" w:rsidP="002A660B">
      <w:pPr>
        <w:autoSpaceDE w:val="0"/>
        <w:autoSpaceDN w:val="0"/>
        <w:adjustRightInd w:val="0"/>
        <w:spacing w:line="240" w:lineRule="atLeast"/>
        <w:rPr>
          <w:rFonts w:cs="Arial"/>
          <w:color w:val="000000" w:themeColor="text1"/>
        </w:rPr>
      </w:pPr>
      <w:r>
        <w:rPr>
          <w:rFonts w:cs="Arial"/>
          <w:color w:val="000000" w:themeColor="text1"/>
        </w:rPr>
        <w:t>C</w:t>
      </w:r>
      <w:r w:rsidR="006E2E04">
        <w:rPr>
          <w:rFonts w:cs="Arial"/>
          <w:color w:val="000000" w:themeColor="text1"/>
        </w:rPr>
        <w:t>ourts have ruled that tests that are not based on job requirements, and that exclude female candidates</w:t>
      </w:r>
      <w:r w:rsidR="008A262D">
        <w:rPr>
          <w:rFonts w:cs="Arial"/>
          <w:color w:val="000000" w:themeColor="text1"/>
        </w:rPr>
        <w:t xml:space="preserve"> disproportionately</w:t>
      </w:r>
      <w:r w:rsidR="006E2E04">
        <w:rPr>
          <w:rFonts w:cs="Arial"/>
          <w:color w:val="000000" w:themeColor="text1"/>
        </w:rPr>
        <w:t xml:space="preserve">, are not valid.  </w:t>
      </w:r>
      <w:r>
        <w:rPr>
          <w:rFonts w:cs="Arial"/>
          <w:color w:val="000000" w:themeColor="text1"/>
        </w:rPr>
        <w:t>According to the EEOC, a</w:t>
      </w:r>
      <w:r w:rsidRPr="002A660B">
        <w:rPr>
          <w:rFonts w:cs="Arial"/>
          <w:color w:val="000000" w:themeColor="text1"/>
        </w:rPr>
        <w:t xml:space="preserve"> selection procedure is said to be valid if it can be</w:t>
      </w:r>
      <w:r>
        <w:rPr>
          <w:rFonts w:cs="Arial"/>
          <w:color w:val="000000" w:themeColor="text1"/>
        </w:rPr>
        <w:t xml:space="preserve"> </w:t>
      </w:r>
      <w:r w:rsidRPr="002A660B">
        <w:rPr>
          <w:rFonts w:cs="Arial"/>
          <w:color w:val="000000" w:themeColor="text1"/>
        </w:rPr>
        <w:t>proven by an employer that it is “</w:t>
      </w:r>
      <w:r>
        <w:rPr>
          <w:rFonts w:cs="Arial"/>
          <w:color w:val="000000" w:themeColor="text1"/>
        </w:rPr>
        <w:t>j</w:t>
      </w:r>
      <w:r w:rsidRPr="002A660B">
        <w:rPr>
          <w:rFonts w:cs="Arial"/>
          <w:color w:val="000000" w:themeColor="text1"/>
        </w:rPr>
        <w:t>ob related and</w:t>
      </w:r>
      <w:r>
        <w:rPr>
          <w:rFonts w:cs="Arial"/>
          <w:color w:val="000000" w:themeColor="text1"/>
        </w:rPr>
        <w:t xml:space="preserve"> </w:t>
      </w:r>
      <w:r w:rsidRPr="002A660B">
        <w:rPr>
          <w:rFonts w:cs="Arial"/>
          <w:color w:val="000000" w:themeColor="text1"/>
        </w:rPr>
        <w:t>consistent with business necessity</w:t>
      </w:r>
      <w:r>
        <w:rPr>
          <w:rFonts w:cs="Arial"/>
          <w:color w:val="000000" w:themeColor="text1"/>
        </w:rPr>
        <w:t>.</w:t>
      </w:r>
      <w:r w:rsidRPr="002A660B">
        <w:rPr>
          <w:rFonts w:cs="Arial"/>
          <w:color w:val="000000" w:themeColor="text1"/>
        </w:rPr>
        <w:t>”</w:t>
      </w:r>
      <w:r>
        <w:rPr>
          <w:rFonts w:cs="Arial"/>
          <w:color w:val="000000" w:themeColor="text1"/>
        </w:rPr>
        <w:t xml:space="preserve">  </w:t>
      </w:r>
      <w:r w:rsidR="00187DB8">
        <w:rPr>
          <w:rFonts w:cs="Arial"/>
          <w:color w:val="000000" w:themeColor="text1"/>
        </w:rPr>
        <w:t xml:space="preserve">The test should be administered realistically, so spacing events around the drill ground simulates walking between tasks on the fire scene and provides short recovery intervals for the candidates </w:t>
      </w:r>
      <w:r w:rsidR="008A262D">
        <w:rPr>
          <w:rFonts w:cs="Arial"/>
          <w:color w:val="000000" w:themeColor="text1"/>
        </w:rPr>
        <w:t xml:space="preserve">between </w:t>
      </w:r>
      <w:r w:rsidR="00187DB8">
        <w:rPr>
          <w:rFonts w:cs="Arial"/>
          <w:color w:val="000000" w:themeColor="text1"/>
        </w:rPr>
        <w:t>test event</w:t>
      </w:r>
      <w:r w:rsidR="008A262D">
        <w:rPr>
          <w:rFonts w:cs="Arial"/>
          <w:color w:val="000000" w:themeColor="text1"/>
        </w:rPr>
        <w:t>s</w:t>
      </w:r>
      <w:r w:rsidR="00187DB8">
        <w:rPr>
          <w:rFonts w:cs="Arial"/>
          <w:color w:val="000000" w:themeColor="text1"/>
        </w:rPr>
        <w:t>.</w:t>
      </w:r>
    </w:p>
    <w:p w:rsidR="00187DB8" w:rsidRDefault="00187DB8" w:rsidP="002A660B">
      <w:pPr>
        <w:autoSpaceDE w:val="0"/>
        <w:autoSpaceDN w:val="0"/>
        <w:adjustRightInd w:val="0"/>
        <w:spacing w:line="240" w:lineRule="atLeast"/>
        <w:rPr>
          <w:rFonts w:cs="Arial"/>
          <w:color w:val="000000" w:themeColor="text1"/>
        </w:rPr>
      </w:pPr>
    </w:p>
    <w:p w:rsidR="006E2E04" w:rsidRDefault="006E2E04" w:rsidP="002A660B">
      <w:pPr>
        <w:autoSpaceDE w:val="0"/>
        <w:autoSpaceDN w:val="0"/>
        <w:adjustRightInd w:val="0"/>
        <w:spacing w:line="240" w:lineRule="atLeast"/>
        <w:rPr>
          <w:rFonts w:cs="Arial"/>
          <w:color w:val="000000" w:themeColor="text1"/>
        </w:rPr>
      </w:pPr>
      <w:r>
        <w:rPr>
          <w:rFonts w:cs="Arial"/>
          <w:color w:val="000000" w:themeColor="text1"/>
        </w:rPr>
        <w:t xml:space="preserve">MTAS recommends that a city provide </w:t>
      </w:r>
      <w:r w:rsidR="002A660B">
        <w:rPr>
          <w:rFonts w:cs="Arial"/>
          <w:color w:val="000000" w:themeColor="text1"/>
        </w:rPr>
        <w:t xml:space="preserve">to candidates </w:t>
      </w:r>
      <w:r>
        <w:rPr>
          <w:rFonts w:cs="Arial"/>
          <w:color w:val="000000" w:themeColor="text1"/>
        </w:rPr>
        <w:t>sufficient overview of the testing procedures so candidates understand the test events and can prepare for them before taking the test.  A best practice is for a city to make a video of a firefighter taking the physical ability test and demonstrating the proper way to complete each station.</w:t>
      </w:r>
      <w:r w:rsidR="003361F2">
        <w:rPr>
          <w:rFonts w:cs="Arial"/>
          <w:color w:val="000000" w:themeColor="text1"/>
        </w:rPr>
        <w:t xml:space="preserve">  MTAS recommends that the city standardize instructions by writing them down and having the test administrator read the instructions to each candidate and verify that the candidate understands the instructions.</w:t>
      </w:r>
    </w:p>
    <w:p w:rsidR="006E2E04" w:rsidRDefault="006E2E04" w:rsidP="00835028">
      <w:pPr>
        <w:autoSpaceDE w:val="0"/>
        <w:autoSpaceDN w:val="0"/>
        <w:adjustRightInd w:val="0"/>
        <w:spacing w:line="240" w:lineRule="atLeast"/>
        <w:rPr>
          <w:rFonts w:cs="Arial"/>
          <w:color w:val="000000" w:themeColor="text1"/>
        </w:rPr>
      </w:pPr>
    </w:p>
    <w:p w:rsidR="006E2E04" w:rsidRDefault="006E2E04" w:rsidP="00835028">
      <w:pPr>
        <w:autoSpaceDE w:val="0"/>
        <w:autoSpaceDN w:val="0"/>
        <w:adjustRightInd w:val="0"/>
        <w:spacing w:line="240" w:lineRule="atLeast"/>
        <w:rPr>
          <w:rFonts w:cs="Arial"/>
          <w:color w:val="000000" w:themeColor="text1"/>
        </w:rPr>
      </w:pPr>
      <w:r>
        <w:rPr>
          <w:rFonts w:cs="Arial"/>
          <w:color w:val="000000" w:themeColor="text1"/>
        </w:rPr>
        <w:t xml:space="preserve">To prevent fraud, the city should check a valid </w:t>
      </w:r>
      <w:r w:rsidR="00275A67">
        <w:rPr>
          <w:rFonts w:cs="Arial"/>
          <w:color w:val="000000" w:themeColor="text1"/>
        </w:rPr>
        <w:t xml:space="preserve">government issued </w:t>
      </w:r>
      <w:r>
        <w:rPr>
          <w:rFonts w:cs="Arial"/>
          <w:color w:val="000000" w:themeColor="text1"/>
        </w:rPr>
        <w:t>photo of each candidate on the day of the test to verify that the person taking the test is the actual candidate.</w:t>
      </w:r>
    </w:p>
    <w:p w:rsidR="006E2E04" w:rsidRDefault="006E2E04" w:rsidP="00835028">
      <w:pPr>
        <w:autoSpaceDE w:val="0"/>
        <w:autoSpaceDN w:val="0"/>
        <w:adjustRightInd w:val="0"/>
        <w:spacing w:line="240" w:lineRule="atLeast"/>
        <w:rPr>
          <w:rFonts w:cs="Arial"/>
          <w:color w:val="000000" w:themeColor="text1"/>
        </w:rPr>
      </w:pPr>
    </w:p>
    <w:p w:rsidR="006E2E04" w:rsidRPr="006E2E04" w:rsidRDefault="006E2E04" w:rsidP="00835028">
      <w:pPr>
        <w:autoSpaceDE w:val="0"/>
        <w:autoSpaceDN w:val="0"/>
        <w:adjustRightInd w:val="0"/>
        <w:spacing w:line="240" w:lineRule="atLeast"/>
        <w:rPr>
          <w:rFonts w:cs="Arial"/>
          <w:color w:val="000000" w:themeColor="text1"/>
        </w:rPr>
      </w:pPr>
      <w:r>
        <w:rPr>
          <w:rFonts w:cs="Arial"/>
          <w:color w:val="000000" w:themeColor="text1"/>
        </w:rPr>
        <w:t>Candidates should sign a liability waiver before taking the test, and a basic liability waiver is included in this packet.</w:t>
      </w:r>
      <w:r w:rsidR="00DE6541">
        <w:rPr>
          <w:rFonts w:cs="Arial"/>
          <w:color w:val="000000" w:themeColor="text1"/>
        </w:rPr>
        <w:t xml:space="preserve">  The city should </w:t>
      </w:r>
      <w:r w:rsidR="008A262D">
        <w:rPr>
          <w:rFonts w:cs="Arial"/>
          <w:color w:val="000000" w:themeColor="text1"/>
        </w:rPr>
        <w:t xml:space="preserve">review </w:t>
      </w:r>
      <w:r w:rsidR="00DE6541">
        <w:rPr>
          <w:rFonts w:cs="Arial"/>
          <w:color w:val="000000" w:themeColor="text1"/>
        </w:rPr>
        <w:t xml:space="preserve">waiver before </w:t>
      </w:r>
      <w:r w:rsidR="008A262D">
        <w:rPr>
          <w:rFonts w:cs="Arial"/>
          <w:color w:val="000000" w:themeColor="text1"/>
        </w:rPr>
        <w:t xml:space="preserve">the city uses it, </w:t>
      </w:r>
      <w:r w:rsidR="00DE6541">
        <w:rPr>
          <w:rFonts w:cs="Arial"/>
          <w:color w:val="000000" w:themeColor="text1"/>
        </w:rPr>
        <w:t>and should use whatever waiver the city attorney recommends.</w:t>
      </w:r>
    </w:p>
    <w:p w:rsidR="006E2E04" w:rsidRDefault="006E2E04" w:rsidP="00835028">
      <w:pPr>
        <w:autoSpaceDE w:val="0"/>
        <w:autoSpaceDN w:val="0"/>
        <w:adjustRightInd w:val="0"/>
        <w:spacing w:line="240" w:lineRule="atLeast"/>
        <w:rPr>
          <w:rFonts w:cs="Arial"/>
          <w:color w:val="000000"/>
        </w:rPr>
      </w:pPr>
    </w:p>
    <w:p w:rsidR="006B1969" w:rsidRDefault="006B1969" w:rsidP="00835028">
      <w:pPr>
        <w:autoSpaceDE w:val="0"/>
        <w:autoSpaceDN w:val="0"/>
        <w:adjustRightInd w:val="0"/>
        <w:spacing w:line="240" w:lineRule="atLeast"/>
        <w:rPr>
          <w:rFonts w:cs="Arial"/>
          <w:color w:val="000000"/>
        </w:rPr>
      </w:pPr>
      <w:r>
        <w:rPr>
          <w:rFonts w:cs="Arial"/>
          <w:color w:val="000000"/>
        </w:rPr>
        <w:t>The city should document everything well and in detail, especially if a candidate commits a safety violation, fails an individual event, or fails the test.  Document, document, document!</w:t>
      </w:r>
    </w:p>
    <w:p w:rsidR="0072125D" w:rsidRDefault="0072125D" w:rsidP="00835028">
      <w:pPr>
        <w:autoSpaceDE w:val="0"/>
        <w:autoSpaceDN w:val="0"/>
        <w:adjustRightInd w:val="0"/>
        <w:spacing w:line="240" w:lineRule="atLeast"/>
        <w:rPr>
          <w:rFonts w:cs="Arial"/>
          <w:color w:val="000000"/>
        </w:rPr>
      </w:pPr>
    </w:p>
    <w:p w:rsidR="0072125D" w:rsidRDefault="0072125D">
      <w:pPr>
        <w:spacing w:after="160" w:line="259" w:lineRule="auto"/>
        <w:rPr>
          <w:rFonts w:cs="Arial"/>
          <w:color w:val="000000"/>
        </w:rPr>
      </w:pPr>
      <w:r>
        <w:rPr>
          <w:rFonts w:cs="Arial"/>
          <w:color w:val="000000"/>
        </w:rPr>
        <w:br w:type="page"/>
      </w:r>
    </w:p>
    <w:p w:rsidR="0072125D" w:rsidRPr="00673DC3" w:rsidRDefault="0072125D" w:rsidP="0072125D">
      <w:pPr>
        <w:jc w:val="center"/>
        <w:rPr>
          <w:b/>
        </w:rPr>
      </w:pPr>
      <w:r w:rsidRPr="00673DC3">
        <w:rPr>
          <w:b/>
        </w:rPr>
        <w:lastRenderedPageBreak/>
        <w:t>CANDIDATE PHYSICAL ABILITY TEST WAIVER AND RELEASE FORM</w:t>
      </w:r>
    </w:p>
    <w:p w:rsidR="0072125D" w:rsidRDefault="0072125D" w:rsidP="0072125D"/>
    <w:p w:rsidR="0022494B" w:rsidRDefault="0072125D" w:rsidP="00DE6541">
      <w:pPr>
        <w:spacing w:line="288" w:lineRule="auto"/>
      </w:pPr>
      <w:r>
        <w:t xml:space="preserve">I, __________________________________, </w:t>
      </w:r>
      <w:r w:rsidR="0022494B">
        <w:t xml:space="preserve">residing at _______________________ in the city of ___________________, county of ______________________, state of _____________________ </w:t>
      </w:r>
      <w:r w:rsidR="0022494B" w:rsidRPr="0022494B">
        <w:t xml:space="preserve">acknowledge that I have voluntarily applied to participate in the </w:t>
      </w:r>
      <w:r w:rsidR="0022494B">
        <w:t xml:space="preserve">City of </w:t>
      </w:r>
      <w:r w:rsidR="0022494B" w:rsidRPr="00643DAB">
        <w:rPr>
          <w:highlight w:val="yellow"/>
        </w:rPr>
        <w:t>&lt;Anytown&gt;</w:t>
      </w:r>
      <w:r w:rsidR="0022494B">
        <w:t xml:space="preserve"> fire department p</w:t>
      </w:r>
      <w:r w:rsidR="0022494B" w:rsidRPr="0022494B">
        <w:t xml:space="preserve">hysical </w:t>
      </w:r>
      <w:r w:rsidR="0022494B">
        <w:t>a</w:t>
      </w:r>
      <w:r w:rsidR="0022494B" w:rsidRPr="0022494B">
        <w:t xml:space="preserve">bility </w:t>
      </w:r>
      <w:r w:rsidR="0022494B">
        <w:t>t</w:t>
      </w:r>
      <w:r w:rsidR="0022494B" w:rsidRPr="0022494B">
        <w:t xml:space="preserve">est. </w:t>
      </w:r>
      <w:r w:rsidR="0022494B">
        <w:t xml:space="preserve"> </w:t>
      </w:r>
      <w:r w:rsidR="0022494B" w:rsidRPr="0022494B">
        <w:t>I have had the opportunity to review</w:t>
      </w:r>
      <w:r w:rsidR="0022494B">
        <w:t xml:space="preserve">, and </w:t>
      </w:r>
      <w:r w:rsidR="00DE6541">
        <w:t xml:space="preserve">I </w:t>
      </w:r>
      <w:r w:rsidR="0022494B">
        <w:t xml:space="preserve">have reviewed, </w:t>
      </w:r>
      <w:r w:rsidR="0022494B" w:rsidRPr="0022494B">
        <w:t xml:space="preserve">the department's </w:t>
      </w:r>
      <w:r w:rsidR="0022494B">
        <w:t xml:space="preserve">physical ability test </w:t>
      </w:r>
      <w:r w:rsidR="0022494B" w:rsidRPr="0022494B">
        <w:t>description of events</w:t>
      </w:r>
      <w:r w:rsidR="0022494B">
        <w:t>.</w:t>
      </w:r>
    </w:p>
    <w:p w:rsidR="0022494B" w:rsidRDefault="0022494B" w:rsidP="00DE6541">
      <w:pPr>
        <w:spacing w:line="288" w:lineRule="auto"/>
      </w:pPr>
    </w:p>
    <w:p w:rsidR="0022494B" w:rsidRDefault="00DE6541" w:rsidP="00B93B6D">
      <w:pPr>
        <w:spacing w:line="288" w:lineRule="auto"/>
      </w:pPr>
      <w:r>
        <w:t xml:space="preserve">I am aware that the physical ability test is strenuous, </w:t>
      </w:r>
      <w:r w:rsidR="00E54B88">
        <w:t xml:space="preserve">and I acknowledge that I am in good physical condition and have no known medical problems that would affect my ability to participate in this event.  </w:t>
      </w:r>
      <w:r w:rsidR="0022494B" w:rsidRPr="0022494B">
        <w:t xml:space="preserve">I </w:t>
      </w:r>
      <w:r w:rsidR="0022494B">
        <w:t xml:space="preserve">hereby </w:t>
      </w:r>
      <w:r w:rsidR="0022494B" w:rsidRPr="0022494B">
        <w:t xml:space="preserve">release and discharge the </w:t>
      </w:r>
      <w:r w:rsidR="0022494B">
        <w:t xml:space="preserve">City of </w:t>
      </w:r>
      <w:r w:rsidR="0022494B" w:rsidRPr="00643DAB">
        <w:rPr>
          <w:highlight w:val="yellow"/>
        </w:rPr>
        <w:t>&lt;Anytown&gt;</w:t>
      </w:r>
      <w:r w:rsidR="0022494B" w:rsidRPr="0022494B">
        <w:t xml:space="preserve">, its officers, employees, or agents, and the </w:t>
      </w:r>
      <w:r w:rsidR="0022494B">
        <w:t xml:space="preserve">City of </w:t>
      </w:r>
      <w:r w:rsidR="0022494B" w:rsidRPr="00643DAB">
        <w:rPr>
          <w:highlight w:val="yellow"/>
        </w:rPr>
        <w:t>&lt;Anytown&gt;</w:t>
      </w:r>
      <w:r w:rsidR="0022494B" w:rsidRPr="0022494B">
        <w:t xml:space="preserve"> from all actions, claims, or demands that I and my heirs, distributes, guardians, legal representatives, or assigns now</w:t>
      </w:r>
      <w:r>
        <w:t>,</w:t>
      </w:r>
      <w:r w:rsidR="0022494B" w:rsidRPr="0022494B">
        <w:t xml:space="preserve"> or in the future</w:t>
      </w:r>
      <w:r>
        <w:t>,</w:t>
      </w:r>
      <w:r w:rsidR="0022494B" w:rsidRPr="0022494B">
        <w:t xml:space="preserve"> may have for any loss, personal injury, death, or property damage resulting from my participation in the </w:t>
      </w:r>
      <w:r w:rsidR="0022494B">
        <w:t xml:space="preserve">City of </w:t>
      </w:r>
      <w:r w:rsidR="0022494B" w:rsidRPr="00643DAB">
        <w:rPr>
          <w:highlight w:val="yellow"/>
        </w:rPr>
        <w:t>&lt;Anytown&gt;</w:t>
      </w:r>
      <w:r w:rsidR="0022494B">
        <w:t xml:space="preserve"> physical ability test</w:t>
      </w:r>
      <w:r w:rsidR="0022494B" w:rsidRPr="0022494B">
        <w:t>.</w:t>
      </w:r>
      <w:r w:rsidR="00B93B6D">
        <w:t xml:space="preserve">  This waiver and release extends to all claims of every kind or nature whatsoever, foreseen or unforeseen, known or unknown.</w:t>
      </w:r>
    </w:p>
    <w:p w:rsidR="00E54B88" w:rsidRDefault="00E54B88" w:rsidP="00DE6541">
      <w:pPr>
        <w:spacing w:line="288" w:lineRule="auto"/>
      </w:pPr>
    </w:p>
    <w:p w:rsidR="00E54B88" w:rsidRDefault="00E54B88" w:rsidP="00E54B88">
      <w:pPr>
        <w:spacing w:line="288" w:lineRule="auto"/>
      </w:pPr>
      <w:r>
        <w:t>Should I suffer an injury or illness, I authorize officials of the attending emergency services to use their discretion to have me medically treated and transported to a medical facility.</w:t>
      </w:r>
    </w:p>
    <w:p w:rsidR="0022494B" w:rsidRDefault="0022494B" w:rsidP="00DE6541">
      <w:pPr>
        <w:spacing w:line="288" w:lineRule="auto"/>
      </w:pPr>
    </w:p>
    <w:p w:rsidR="0072125D" w:rsidRDefault="00DE6541" w:rsidP="00DE6541">
      <w:pPr>
        <w:spacing w:line="288" w:lineRule="auto"/>
      </w:pPr>
      <w:r w:rsidRPr="00DE6541">
        <w:t xml:space="preserve">In signing this release, I acknowledge that I have carefully read the above </w:t>
      </w:r>
      <w:r>
        <w:t>w</w:t>
      </w:r>
      <w:r w:rsidRPr="00DE6541">
        <w:t xml:space="preserve">aiver of </w:t>
      </w:r>
      <w:r>
        <w:t>l</w:t>
      </w:r>
      <w:r w:rsidRPr="00DE6541">
        <w:t xml:space="preserve">iability and </w:t>
      </w:r>
      <w:r>
        <w:t>h</w:t>
      </w:r>
      <w:r w:rsidRPr="00DE6541">
        <w:t xml:space="preserve">old </w:t>
      </w:r>
      <w:r>
        <w:t>h</w:t>
      </w:r>
      <w:r w:rsidRPr="00DE6541">
        <w:t xml:space="preserve">armless </w:t>
      </w:r>
      <w:r>
        <w:t>a</w:t>
      </w:r>
      <w:r w:rsidRPr="00DE6541">
        <w:t>greement and fully understand its contents</w:t>
      </w:r>
      <w:r>
        <w:t xml:space="preserve">.  </w:t>
      </w:r>
      <w:r w:rsidRPr="00DE6541">
        <w:t xml:space="preserve">I am aware that this is a release of liability and a contract between myself and the City of </w:t>
      </w:r>
      <w:r w:rsidRPr="00643DAB">
        <w:rPr>
          <w:highlight w:val="yellow"/>
        </w:rPr>
        <w:t>&lt;Anytown&gt;</w:t>
      </w:r>
      <w:r w:rsidRPr="00DE6541">
        <w:t xml:space="preserve">, </w:t>
      </w:r>
      <w:r>
        <w:t xml:space="preserve">I </w:t>
      </w:r>
      <w:r w:rsidRPr="00DE6541">
        <w:t>sign it voluntarily of my own free will</w:t>
      </w:r>
      <w:r>
        <w:t>,</w:t>
      </w:r>
      <w:r w:rsidRPr="00DE6541">
        <w:t xml:space="preserve"> and I am at least eighteen (18) years of age and fully competent.</w:t>
      </w:r>
    </w:p>
    <w:p w:rsidR="00DE6541" w:rsidRDefault="00DE6541" w:rsidP="0072125D"/>
    <w:p w:rsidR="00DE6541" w:rsidRDefault="00DE6541" w:rsidP="0072125D"/>
    <w:p w:rsidR="0072125D" w:rsidRDefault="0072125D" w:rsidP="0072125D">
      <w:r>
        <w:t>_____________________________________</w:t>
      </w:r>
      <w:r>
        <w:tab/>
      </w:r>
      <w:r>
        <w:tab/>
        <w:t>_____________</w:t>
      </w:r>
    </w:p>
    <w:p w:rsidR="0072125D" w:rsidRDefault="0072125D" w:rsidP="0072125D">
      <w:r>
        <w:t>Signature of Candidate</w:t>
      </w:r>
      <w:r>
        <w:tab/>
      </w:r>
      <w:r>
        <w:tab/>
      </w:r>
      <w:r>
        <w:tab/>
      </w:r>
      <w:r>
        <w:tab/>
      </w:r>
      <w:r>
        <w:tab/>
        <w:t>Date</w:t>
      </w:r>
    </w:p>
    <w:p w:rsidR="0072125D" w:rsidRDefault="0072125D" w:rsidP="0072125D"/>
    <w:p w:rsidR="0072125D" w:rsidRDefault="0072125D" w:rsidP="0072125D"/>
    <w:p w:rsidR="0072125D" w:rsidRDefault="0072125D" w:rsidP="0072125D">
      <w:r>
        <w:t>_____________________________________</w:t>
      </w:r>
      <w:r>
        <w:tab/>
      </w:r>
      <w:r>
        <w:tab/>
        <w:t>_____________</w:t>
      </w:r>
    </w:p>
    <w:p w:rsidR="0072125D" w:rsidRDefault="0072125D" w:rsidP="0072125D">
      <w:r>
        <w:t>Signature of Witness</w:t>
      </w:r>
      <w:r>
        <w:tab/>
      </w:r>
      <w:r>
        <w:tab/>
      </w:r>
      <w:r>
        <w:tab/>
      </w:r>
      <w:r>
        <w:tab/>
      </w:r>
      <w:r>
        <w:tab/>
        <w:t>Date</w:t>
      </w:r>
    </w:p>
    <w:p w:rsidR="0072125D" w:rsidRDefault="0072125D" w:rsidP="0072125D"/>
    <w:p w:rsidR="0072125D" w:rsidRDefault="0072125D" w:rsidP="0072125D"/>
    <w:p w:rsidR="0072125D" w:rsidRDefault="0072125D" w:rsidP="0072125D">
      <w:r>
        <w:t>Candidate’s photo ID checked and verified by:  _____________________________</w:t>
      </w:r>
    </w:p>
    <w:p w:rsidR="0072125D" w:rsidRDefault="0072125D" w:rsidP="00835028">
      <w:pPr>
        <w:autoSpaceDE w:val="0"/>
        <w:autoSpaceDN w:val="0"/>
        <w:adjustRightInd w:val="0"/>
        <w:spacing w:line="240" w:lineRule="atLeast"/>
        <w:rPr>
          <w:rFonts w:cs="Arial"/>
          <w:color w:val="000000"/>
        </w:rPr>
      </w:pPr>
    </w:p>
    <w:p w:rsidR="006E2E04" w:rsidRDefault="006E2E04">
      <w:pPr>
        <w:spacing w:after="160" w:line="259" w:lineRule="auto"/>
        <w:rPr>
          <w:rFonts w:cs="Arial"/>
          <w:color w:val="000000"/>
        </w:rPr>
      </w:pPr>
      <w:r>
        <w:rPr>
          <w:rFonts w:cs="Arial"/>
          <w:color w:val="000000"/>
        </w:rPr>
        <w:br w:type="page"/>
      </w:r>
    </w:p>
    <w:p w:rsidR="006E2E04" w:rsidRDefault="0072125D" w:rsidP="0072125D">
      <w:pPr>
        <w:autoSpaceDE w:val="0"/>
        <w:autoSpaceDN w:val="0"/>
        <w:adjustRightInd w:val="0"/>
        <w:spacing w:line="240" w:lineRule="atLeast"/>
        <w:jc w:val="center"/>
        <w:rPr>
          <w:rFonts w:cs="Arial"/>
          <w:color w:val="000000"/>
        </w:rPr>
      </w:pPr>
      <w:r w:rsidRPr="0072125D">
        <w:rPr>
          <w:rFonts w:cs="Arial"/>
          <w:b/>
          <w:bCs/>
          <w:color w:val="000000"/>
          <w:highlight w:val="yellow"/>
          <w:u w:val="single"/>
        </w:rPr>
        <w:lastRenderedPageBreak/>
        <w:t>&lt;Anytown&gt;</w:t>
      </w:r>
      <w:r>
        <w:rPr>
          <w:rFonts w:cs="Arial"/>
          <w:b/>
          <w:bCs/>
          <w:color w:val="000000"/>
          <w:u w:val="single"/>
        </w:rPr>
        <w:t xml:space="preserve"> </w:t>
      </w:r>
      <w:r w:rsidR="006E2E04" w:rsidRPr="00835028">
        <w:rPr>
          <w:rFonts w:cs="Arial"/>
          <w:b/>
          <w:bCs/>
          <w:color w:val="000000"/>
          <w:u w:val="single"/>
        </w:rPr>
        <w:t>Fire Department Physical Ability Test</w:t>
      </w:r>
    </w:p>
    <w:p w:rsidR="006E2E04" w:rsidRPr="00835028" w:rsidRDefault="006E2E04" w:rsidP="00835028">
      <w:pPr>
        <w:autoSpaceDE w:val="0"/>
        <w:autoSpaceDN w:val="0"/>
        <w:adjustRightInd w:val="0"/>
        <w:spacing w:line="240" w:lineRule="atLeast"/>
        <w:rPr>
          <w:rFonts w:cs="Arial"/>
          <w:color w:val="000000"/>
        </w:rPr>
      </w:pPr>
    </w:p>
    <w:p w:rsidR="00835028" w:rsidRPr="00835028" w:rsidRDefault="00835028" w:rsidP="00835028">
      <w:pPr>
        <w:autoSpaceDE w:val="0"/>
        <w:autoSpaceDN w:val="0"/>
        <w:adjustRightInd w:val="0"/>
        <w:spacing w:line="240" w:lineRule="atLeast"/>
        <w:rPr>
          <w:rFonts w:cs="Arial"/>
          <w:b/>
          <w:color w:val="000000"/>
          <w:u w:val="single"/>
        </w:rPr>
      </w:pPr>
      <w:r w:rsidRPr="00835028">
        <w:rPr>
          <w:rFonts w:cs="Arial"/>
          <w:b/>
          <w:color w:val="000000"/>
          <w:u w:val="single"/>
        </w:rPr>
        <w:t>Overview</w:t>
      </w:r>
    </w:p>
    <w:p w:rsidR="00835028" w:rsidRPr="00835028" w:rsidRDefault="00835028" w:rsidP="00835028">
      <w:pPr>
        <w:autoSpaceDE w:val="0"/>
        <w:autoSpaceDN w:val="0"/>
        <w:adjustRightInd w:val="0"/>
        <w:spacing w:line="240" w:lineRule="atLeast"/>
        <w:rPr>
          <w:rFonts w:cs="Arial"/>
          <w:color w:val="000000"/>
        </w:rPr>
      </w:pPr>
    </w:p>
    <w:p w:rsidR="00835028" w:rsidRPr="00835028" w:rsidRDefault="00835028" w:rsidP="00835028">
      <w:pPr>
        <w:autoSpaceDE w:val="0"/>
        <w:autoSpaceDN w:val="0"/>
        <w:adjustRightInd w:val="0"/>
        <w:spacing w:line="240" w:lineRule="atLeast"/>
        <w:rPr>
          <w:rFonts w:cs="Arial"/>
          <w:color w:val="000000"/>
        </w:rPr>
      </w:pPr>
      <w:r w:rsidRPr="00922695">
        <w:rPr>
          <w:rFonts w:cs="Arial"/>
          <w:b/>
          <w:color w:val="000000"/>
        </w:rPr>
        <w:t>TAKING THE PHYSICAL ABILITY TEST</w:t>
      </w:r>
      <w:r w:rsidRPr="00835028">
        <w:rPr>
          <w:rFonts w:cs="Arial"/>
          <w:color w:val="000000"/>
        </w:rPr>
        <w:t>:</w:t>
      </w:r>
    </w:p>
    <w:p w:rsidR="00835028" w:rsidRPr="00835028" w:rsidRDefault="00835028" w:rsidP="00835028">
      <w:pPr>
        <w:autoSpaceDE w:val="0"/>
        <w:autoSpaceDN w:val="0"/>
        <w:adjustRightInd w:val="0"/>
        <w:spacing w:line="240" w:lineRule="atLeast"/>
        <w:rPr>
          <w:rFonts w:cs="Arial"/>
          <w:color w:val="000000"/>
        </w:rPr>
      </w:pPr>
      <w:r w:rsidRPr="00835028">
        <w:rPr>
          <w:rFonts w:cs="Arial"/>
          <w:color w:val="000000"/>
        </w:rPr>
        <w:t xml:space="preserve">This pamphlet contains important facts about the </w:t>
      </w:r>
      <w:r>
        <w:rPr>
          <w:rFonts w:cs="Arial"/>
          <w:color w:val="000000"/>
        </w:rPr>
        <w:t>fire department’s p</w:t>
      </w:r>
      <w:r w:rsidRPr="00835028">
        <w:rPr>
          <w:rFonts w:cs="Arial"/>
          <w:color w:val="000000"/>
        </w:rPr>
        <w:t xml:space="preserve">hysical </w:t>
      </w:r>
      <w:r>
        <w:rPr>
          <w:rFonts w:cs="Arial"/>
          <w:color w:val="000000"/>
        </w:rPr>
        <w:t>a</w:t>
      </w:r>
      <w:r w:rsidRPr="00835028">
        <w:rPr>
          <w:rFonts w:cs="Arial"/>
          <w:color w:val="000000"/>
        </w:rPr>
        <w:t xml:space="preserve">bility </w:t>
      </w:r>
      <w:r>
        <w:rPr>
          <w:rFonts w:cs="Arial"/>
          <w:color w:val="000000"/>
        </w:rPr>
        <w:t>t</w:t>
      </w:r>
      <w:r w:rsidRPr="00835028">
        <w:rPr>
          <w:rFonts w:cs="Arial"/>
          <w:color w:val="000000"/>
        </w:rPr>
        <w:t>est.</w:t>
      </w:r>
      <w:r>
        <w:rPr>
          <w:rFonts w:cs="Arial"/>
          <w:color w:val="000000"/>
        </w:rPr>
        <w:t xml:space="preserve"> </w:t>
      </w:r>
      <w:r w:rsidRPr="00835028">
        <w:rPr>
          <w:rFonts w:cs="Arial"/>
          <w:color w:val="000000"/>
        </w:rPr>
        <w:t xml:space="preserve"> Read it carefully to learn what the requirements are and what the test will be like. </w:t>
      </w:r>
      <w:r>
        <w:rPr>
          <w:rFonts w:cs="Arial"/>
          <w:color w:val="000000"/>
        </w:rPr>
        <w:t xml:space="preserve"> </w:t>
      </w:r>
      <w:r w:rsidRPr="00835028">
        <w:rPr>
          <w:rFonts w:cs="Arial"/>
          <w:color w:val="000000"/>
        </w:rPr>
        <w:t xml:space="preserve">This test is a measure of your ability to do certain activities that are important to the job of a firefighter and emergency medical responder. </w:t>
      </w:r>
      <w:r>
        <w:rPr>
          <w:rFonts w:cs="Arial"/>
          <w:color w:val="000000"/>
        </w:rPr>
        <w:t xml:space="preserve"> </w:t>
      </w:r>
      <w:r w:rsidRPr="00835028">
        <w:rPr>
          <w:rFonts w:cs="Arial"/>
          <w:color w:val="000000"/>
        </w:rPr>
        <w:t>This does not require you to be trained as a firefighter or emergency medical re</w:t>
      </w:r>
      <w:r>
        <w:rPr>
          <w:rFonts w:cs="Arial"/>
          <w:color w:val="000000"/>
        </w:rPr>
        <w:t>sponder when you take the test.</w:t>
      </w:r>
    </w:p>
    <w:p w:rsidR="00835028" w:rsidRPr="00835028" w:rsidRDefault="00835028" w:rsidP="00835028">
      <w:pPr>
        <w:autoSpaceDE w:val="0"/>
        <w:autoSpaceDN w:val="0"/>
        <w:adjustRightInd w:val="0"/>
        <w:spacing w:line="240" w:lineRule="atLeast"/>
        <w:rPr>
          <w:rFonts w:cs="Arial"/>
          <w:color w:val="000000"/>
        </w:rPr>
      </w:pPr>
    </w:p>
    <w:p w:rsidR="00835028" w:rsidRPr="00835028" w:rsidRDefault="00835028" w:rsidP="00835028">
      <w:pPr>
        <w:autoSpaceDE w:val="0"/>
        <w:autoSpaceDN w:val="0"/>
        <w:adjustRightInd w:val="0"/>
        <w:spacing w:line="240" w:lineRule="atLeast"/>
        <w:rPr>
          <w:rFonts w:cs="Arial"/>
          <w:color w:val="000000"/>
        </w:rPr>
      </w:pPr>
      <w:r w:rsidRPr="00922695">
        <w:rPr>
          <w:rFonts w:cs="Arial"/>
          <w:b/>
          <w:color w:val="000000"/>
        </w:rPr>
        <w:t>PARTS OF THE TEST</w:t>
      </w:r>
      <w:r w:rsidRPr="00835028">
        <w:rPr>
          <w:rFonts w:cs="Arial"/>
          <w:color w:val="000000"/>
        </w:rPr>
        <w:t>:</w:t>
      </w:r>
    </w:p>
    <w:p w:rsidR="00835028" w:rsidRPr="00835028" w:rsidRDefault="00835028" w:rsidP="00835028">
      <w:pPr>
        <w:autoSpaceDE w:val="0"/>
        <w:autoSpaceDN w:val="0"/>
        <w:adjustRightInd w:val="0"/>
        <w:spacing w:line="240" w:lineRule="atLeast"/>
        <w:rPr>
          <w:rFonts w:cs="Arial"/>
          <w:color w:val="000000"/>
        </w:rPr>
      </w:pPr>
      <w:r w:rsidRPr="00835028">
        <w:rPr>
          <w:rFonts w:cs="Arial"/>
          <w:color w:val="000000"/>
        </w:rPr>
        <w:t xml:space="preserve">There are </w:t>
      </w:r>
      <w:r w:rsidR="00296DB5">
        <w:rPr>
          <w:rFonts w:cs="Arial"/>
          <w:color w:val="000000"/>
        </w:rPr>
        <w:t>ten</w:t>
      </w:r>
      <w:r w:rsidRPr="00835028">
        <w:rPr>
          <w:rFonts w:cs="Arial"/>
          <w:color w:val="000000"/>
        </w:rPr>
        <w:t xml:space="preserve"> (</w:t>
      </w:r>
      <w:r w:rsidR="00296DB5">
        <w:rPr>
          <w:rFonts w:cs="Arial"/>
          <w:color w:val="000000"/>
        </w:rPr>
        <w:t>10</w:t>
      </w:r>
      <w:r w:rsidRPr="00835028">
        <w:rPr>
          <w:rFonts w:cs="Arial"/>
          <w:color w:val="000000"/>
        </w:rPr>
        <w:t xml:space="preserve">) events in the test. </w:t>
      </w:r>
      <w:r>
        <w:rPr>
          <w:rFonts w:cs="Arial"/>
          <w:color w:val="000000"/>
        </w:rPr>
        <w:t xml:space="preserve"> </w:t>
      </w:r>
      <w:r w:rsidRPr="00835028">
        <w:rPr>
          <w:rFonts w:cs="Arial"/>
          <w:color w:val="000000"/>
        </w:rPr>
        <w:t xml:space="preserve">Each event is described on the following pages. </w:t>
      </w:r>
      <w:r>
        <w:rPr>
          <w:rFonts w:cs="Arial"/>
          <w:color w:val="000000"/>
        </w:rPr>
        <w:t xml:space="preserve"> </w:t>
      </w:r>
      <w:r w:rsidRPr="00835028">
        <w:rPr>
          <w:rFonts w:cs="Arial"/>
          <w:color w:val="000000"/>
        </w:rPr>
        <w:t xml:space="preserve">The test is conducted as a full event with candidates moving from </w:t>
      </w:r>
      <w:r w:rsidR="0095120B">
        <w:rPr>
          <w:rFonts w:cs="Arial"/>
          <w:color w:val="000000"/>
        </w:rPr>
        <w:t>one</w:t>
      </w:r>
      <w:r w:rsidRPr="00835028">
        <w:rPr>
          <w:rFonts w:cs="Arial"/>
          <w:color w:val="000000"/>
        </w:rPr>
        <w:t xml:space="preserve"> station to the next to simulate emergency operations. </w:t>
      </w:r>
      <w:r>
        <w:rPr>
          <w:rFonts w:cs="Arial"/>
          <w:color w:val="000000"/>
        </w:rPr>
        <w:t xml:space="preserve"> </w:t>
      </w:r>
      <w:r w:rsidRPr="00835028">
        <w:rPr>
          <w:rFonts w:cs="Arial"/>
          <w:color w:val="000000"/>
        </w:rPr>
        <w:t>An overall time for the completion of the test will be taken</w:t>
      </w:r>
      <w:r w:rsidR="0095120B">
        <w:rPr>
          <w:rFonts w:cs="Arial"/>
          <w:color w:val="000000"/>
        </w:rPr>
        <w:t>: n</w:t>
      </w:r>
      <w:r w:rsidRPr="00835028">
        <w:rPr>
          <w:rFonts w:cs="Arial"/>
          <w:color w:val="000000"/>
        </w:rPr>
        <w:t xml:space="preserve">o individual event times </w:t>
      </w:r>
      <w:r w:rsidR="0095120B">
        <w:rPr>
          <w:rFonts w:cs="Arial"/>
          <w:color w:val="000000"/>
        </w:rPr>
        <w:t xml:space="preserve">will </w:t>
      </w:r>
      <w:r w:rsidRPr="00835028">
        <w:rPr>
          <w:rFonts w:cs="Arial"/>
          <w:color w:val="000000"/>
        </w:rPr>
        <w:t xml:space="preserve">be taken. </w:t>
      </w:r>
      <w:r>
        <w:rPr>
          <w:rFonts w:cs="Arial"/>
          <w:color w:val="000000"/>
        </w:rPr>
        <w:t xml:space="preserve"> </w:t>
      </w:r>
      <w:r w:rsidRPr="00835028">
        <w:rPr>
          <w:rFonts w:cs="Arial"/>
          <w:color w:val="000000"/>
        </w:rPr>
        <w:t>Each station must be completed successfully before the candidate can proceed to the next station</w:t>
      </w:r>
      <w:r>
        <w:rPr>
          <w:rFonts w:cs="Arial"/>
          <w:color w:val="000000"/>
        </w:rPr>
        <w:t>.  A</w:t>
      </w:r>
      <w:r w:rsidRPr="00835028">
        <w:rPr>
          <w:rFonts w:cs="Arial"/>
          <w:color w:val="000000"/>
        </w:rPr>
        <w:t xml:space="preserve"> maximum time of </w:t>
      </w:r>
      <w:r w:rsidRPr="0095120B">
        <w:rPr>
          <w:rFonts w:cs="Arial"/>
          <w:color w:val="000000"/>
          <w:highlight w:val="yellow"/>
        </w:rPr>
        <w:t>2</w:t>
      </w:r>
      <w:r w:rsidR="00331369">
        <w:rPr>
          <w:rFonts w:cs="Arial"/>
          <w:color w:val="000000"/>
          <w:highlight w:val="yellow"/>
        </w:rPr>
        <w:t>0</w:t>
      </w:r>
      <w:r w:rsidRPr="0095120B">
        <w:rPr>
          <w:rFonts w:cs="Arial"/>
          <w:color w:val="000000"/>
          <w:highlight w:val="yellow"/>
        </w:rPr>
        <w:t xml:space="preserve"> minutes</w:t>
      </w:r>
      <w:r w:rsidRPr="00835028">
        <w:rPr>
          <w:rFonts w:cs="Arial"/>
          <w:color w:val="000000"/>
        </w:rPr>
        <w:t xml:space="preserve"> </w:t>
      </w:r>
      <w:r w:rsidR="0095120B" w:rsidRPr="0095120B">
        <w:rPr>
          <w:rFonts w:cs="Arial"/>
          <w:color w:val="FF0000"/>
          <w:highlight w:val="yellow"/>
        </w:rPr>
        <w:t>[Note: each city or fire department should set the time required based on local needs</w:t>
      </w:r>
      <w:r w:rsidR="00296DB5">
        <w:rPr>
          <w:rFonts w:cs="Arial"/>
          <w:color w:val="FF0000"/>
          <w:highlight w:val="yellow"/>
        </w:rPr>
        <w:t xml:space="preserve"> and the layout of the test area</w:t>
      </w:r>
      <w:r w:rsidR="0095120B" w:rsidRPr="0095120B">
        <w:rPr>
          <w:rFonts w:cs="Arial"/>
          <w:color w:val="FF0000"/>
          <w:highlight w:val="yellow"/>
        </w:rPr>
        <w:t>]</w:t>
      </w:r>
      <w:r w:rsidR="0095120B">
        <w:rPr>
          <w:rFonts w:cs="Arial"/>
          <w:color w:val="000000"/>
        </w:rPr>
        <w:t xml:space="preserve"> </w:t>
      </w:r>
      <w:r w:rsidRPr="00835028">
        <w:rPr>
          <w:rFonts w:cs="Arial"/>
          <w:color w:val="000000"/>
        </w:rPr>
        <w:t>will be</w:t>
      </w:r>
      <w:r>
        <w:rPr>
          <w:rFonts w:cs="Arial"/>
          <w:color w:val="000000"/>
        </w:rPr>
        <w:t xml:space="preserve"> permitted for the entire test.</w:t>
      </w:r>
    </w:p>
    <w:p w:rsidR="00835028" w:rsidRPr="00835028" w:rsidRDefault="00835028" w:rsidP="00835028">
      <w:pPr>
        <w:autoSpaceDE w:val="0"/>
        <w:autoSpaceDN w:val="0"/>
        <w:adjustRightInd w:val="0"/>
        <w:spacing w:line="240" w:lineRule="atLeast"/>
        <w:rPr>
          <w:rFonts w:cs="Arial"/>
          <w:color w:val="000000"/>
        </w:rPr>
      </w:pPr>
    </w:p>
    <w:p w:rsidR="00835028" w:rsidRPr="00835028" w:rsidRDefault="00835028" w:rsidP="00835028">
      <w:pPr>
        <w:autoSpaceDE w:val="0"/>
        <w:autoSpaceDN w:val="0"/>
        <w:adjustRightInd w:val="0"/>
        <w:spacing w:line="240" w:lineRule="atLeast"/>
        <w:rPr>
          <w:rFonts w:cs="Arial"/>
          <w:color w:val="000000"/>
        </w:rPr>
      </w:pPr>
      <w:r w:rsidRPr="00922695">
        <w:rPr>
          <w:rFonts w:cs="Arial"/>
          <w:b/>
          <w:color w:val="000000"/>
        </w:rPr>
        <w:t xml:space="preserve">WHAT </w:t>
      </w:r>
      <w:r w:rsidR="00922695">
        <w:rPr>
          <w:rFonts w:cs="Arial"/>
          <w:b/>
          <w:color w:val="000000"/>
        </w:rPr>
        <w:t xml:space="preserve">TO </w:t>
      </w:r>
      <w:r w:rsidRPr="00922695">
        <w:rPr>
          <w:rFonts w:cs="Arial"/>
          <w:b/>
          <w:color w:val="000000"/>
        </w:rPr>
        <w:t>WEAR OR BRING TO THE TEST</w:t>
      </w:r>
      <w:r w:rsidRPr="00835028">
        <w:rPr>
          <w:rFonts w:cs="Arial"/>
          <w:color w:val="000000"/>
        </w:rPr>
        <w:t>:</w:t>
      </w:r>
    </w:p>
    <w:p w:rsidR="00275A67" w:rsidRPr="00835028" w:rsidRDefault="00835028" w:rsidP="00275A67">
      <w:pPr>
        <w:autoSpaceDE w:val="0"/>
        <w:autoSpaceDN w:val="0"/>
        <w:adjustRightInd w:val="0"/>
        <w:spacing w:line="240" w:lineRule="atLeast"/>
        <w:rPr>
          <w:rFonts w:cs="Arial"/>
          <w:color w:val="000000"/>
        </w:rPr>
      </w:pPr>
      <w:r w:rsidRPr="00835028">
        <w:rPr>
          <w:rFonts w:cs="Arial"/>
          <w:color w:val="000000"/>
        </w:rPr>
        <w:t xml:space="preserve">Candidates should wear comfortable active working clothes. </w:t>
      </w:r>
      <w:r>
        <w:rPr>
          <w:rFonts w:cs="Arial"/>
          <w:color w:val="000000"/>
        </w:rPr>
        <w:t xml:space="preserve"> </w:t>
      </w:r>
      <w:r w:rsidRPr="00835028">
        <w:rPr>
          <w:rFonts w:cs="Arial"/>
          <w:color w:val="000000"/>
        </w:rPr>
        <w:t xml:space="preserve">Sweat shirts, T-shirts, and rubber soled shoes, such as tennis shoes, or work boots are recommended apparel. </w:t>
      </w:r>
      <w:r>
        <w:rPr>
          <w:rFonts w:cs="Arial"/>
          <w:color w:val="000000"/>
        </w:rPr>
        <w:t xml:space="preserve"> </w:t>
      </w:r>
      <w:r w:rsidRPr="00835028">
        <w:rPr>
          <w:rFonts w:cs="Arial"/>
          <w:color w:val="000000"/>
        </w:rPr>
        <w:t xml:space="preserve">Comfortable pants, such as jeans or sweat pants should be worn. </w:t>
      </w:r>
      <w:r>
        <w:rPr>
          <w:rFonts w:cs="Arial"/>
          <w:color w:val="000000"/>
        </w:rPr>
        <w:t xml:space="preserve"> </w:t>
      </w:r>
      <w:r w:rsidRPr="00835028">
        <w:rPr>
          <w:rFonts w:cs="Arial"/>
          <w:color w:val="000000"/>
        </w:rPr>
        <w:t xml:space="preserve">Tight clothes should be avoided. </w:t>
      </w:r>
      <w:r>
        <w:rPr>
          <w:rFonts w:cs="Arial"/>
          <w:color w:val="000000"/>
        </w:rPr>
        <w:t xml:space="preserve"> </w:t>
      </w:r>
      <w:r w:rsidRPr="00835028">
        <w:rPr>
          <w:rFonts w:cs="Arial"/>
          <w:color w:val="000000"/>
        </w:rPr>
        <w:t xml:space="preserve">Gloves may be used during the physical ability testing. </w:t>
      </w:r>
      <w:r>
        <w:rPr>
          <w:rFonts w:cs="Arial"/>
          <w:color w:val="000000"/>
        </w:rPr>
        <w:t xml:space="preserve"> </w:t>
      </w:r>
      <w:r w:rsidRPr="00835028">
        <w:rPr>
          <w:rFonts w:cs="Arial"/>
          <w:color w:val="000000"/>
        </w:rPr>
        <w:t xml:space="preserve">Candidates will be provided a turnout coat with </w:t>
      </w:r>
      <w:r w:rsidR="00A57FFB">
        <w:rPr>
          <w:rFonts w:cs="Arial"/>
          <w:color w:val="000000"/>
        </w:rPr>
        <w:t xml:space="preserve">a </w:t>
      </w:r>
      <w:r w:rsidRPr="00835028">
        <w:rPr>
          <w:rFonts w:cs="Arial"/>
          <w:color w:val="000000"/>
        </w:rPr>
        <w:t>liner, helmet</w:t>
      </w:r>
      <w:r w:rsidR="00A57FFB">
        <w:rPr>
          <w:rFonts w:cs="Arial"/>
          <w:color w:val="000000"/>
        </w:rPr>
        <w:t>,</w:t>
      </w:r>
      <w:r w:rsidRPr="00835028">
        <w:rPr>
          <w:rFonts w:cs="Arial"/>
          <w:color w:val="000000"/>
        </w:rPr>
        <w:t xml:space="preserve"> and SCBA harness containing an air bottle, to wear during all stations. </w:t>
      </w:r>
      <w:r>
        <w:rPr>
          <w:rFonts w:cs="Arial"/>
          <w:color w:val="000000"/>
        </w:rPr>
        <w:t xml:space="preserve"> </w:t>
      </w:r>
      <w:r w:rsidRPr="00835028">
        <w:rPr>
          <w:rFonts w:cs="Arial"/>
          <w:color w:val="000000"/>
        </w:rPr>
        <w:t xml:space="preserve">Candidates will don this gear, </w:t>
      </w:r>
      <w:r w:rsidR="00C379CE">
        <w:rPr>
          <w:rFonts w:cs="Arial"/>
          <w:color w:val="000000"/>
        </w:rPr>
        <w:t xml:space="preserve">which weighs approximately </w:t>
      </w:r>
      <w:r w:rsidRPr="00835028">
        <w:rPr>
          <w:rFonts w:cs="Arial"/>
          <w:color w:val="000000"/>
        </w:rPr>
        <w:t>45</w:t>
      </w:r>
      <w:r>
        <w:rPr>
          <w:rFonts w:cs="Arial"/>
          <w:color w:val="000000"/>
        </w:rPr>
        <w:t xml:space="preserve"> pounds, before </w:t>
      </w:r>
      <w:r w:rsidRPr="00835028">
        <w:rPr>
          <w:rFonts w:cs="Arial"/>
          <w:color w:val="000000"/>
        </w:rPr>
        <w:t xml:space="preserve">starting the test. </w:t>
      </w:r>
      <w:r>
        <w:rPr>
          <w:rFonts w:cs="Arial"/>
          <w:color w:val="000000"/>
        </w:rPr>
        <w:t xml:space="preserve"> </w:t>
      </w:r>
      <w:r w:rsidR="00A57FFB" w:rsidRPr="0095120B">
        <w:rPr>
          <w:rFonts w:cs="Arial"/>
          <w:color w:val="FF0000"/>
          <w:highlight w:val="yellow"/>
        </w:rPr>
        <w:t xml:space="preserve">[Note: </w:t>
      </w:r>
      <w:r w:rsidR="00A57FFB">
        <w:rPr>
          <w:rFonts w:cs="Arial"/>
          <w:color w:val="FF0000"/>
          <w:highlight w:val="yellow"/>
        </w:rPr>
        <w:t xml:space="preserve">the test may be conducted with a weight vest </w:t>
      </w:r>
      <w:r w:rsidR="00331369">
        <w:rPr>
          <w:rFonts w:cs="Arial"/>
          <w:color w:val="FF0000"/>
          <w:highlight w:val="yellow"/>
        </w:rPr>
        <w:t xml:space="preserve">in place of the equipment </w:t>
      </w:r>
      <w:r w:rsidR="00A57FFB">
        <w:rPr>
          <w:rFonts w:cs="Arial"/>
          <w:color w:val="FF0000"/>
          <w:highlight w:val="yellow"/>
        </w:rPr>
        <w:t xml:space="preserve">if the </w:t>
      </w:r>
      <w:r w:rsidR="00A57FFB" w:rsidRPr="0095120B">
        <w:rPr>
          <w:rFonts w:cs="Arial"/>
          <w:color w:val="FF0000"/>
          <w:highlight w:val="yellow"/>
        </w:rPr>
        <w:t xml:space="preserve">city or fire department </w:t>
      </w:r>
      <w:r w:rsidR="00A57FFB">
        <w:rPr>
          <w:rFonts w:cs="Arial"/>
          <w:color w:val="FF0000"/>
          <w:highlight w:val="yellow"/>
        </w:rPr>
        <w:t>so desires</w:t>
      </w:r>
      <w:r w:rsidR="00331369">
        <w:rPr>
          <w:rFonts w:cs="Arial"/>
          <w:color w:val="FF0000"/>
          <w:highlight w:val="yellow"/>
        </w:rPr>
        <w:t>.  The candidate should still wear the helmet.</w:t>
      </w:r>
      <w:r w:rsidR="00A57FFB" w:rsidRPr="0095120B">
        <w:rPr>
          <w:rFonts w:cs="Arial"/>
          <w:color w:val="FF0000"/>
          <w:highlight w:val="yellow"/>
        </w:rPr>
        <w:t>]</w:t>
      </w:r>
      <w:r w:rsidR="00A57FFB">
        <w:rPr>
          <w:rFonts w:cs="Arial"/>
          <w:color w:val="000000"/>
        </w:rPr>
        <w:t xml:space="preserve">  F</w:t>
      </w:r>
      <w:r w:rsidRPr="00835028">
        <w:rPr>
          <w:rFonts w:cs="Arial"/>
          <w:color w:val="000000"/>
        </w:rPr>
        <w:t xml:space="preserve">ood, drink, or tobacco products </w:t>
      </w:r>
      <w:r>
        <w:rPr>
          <w:rFonts w:cs="Arial"/>
          <w:color w:val="000000"/>
        </w:rPr>
        <w:t xml:space="preserve">are not </w:t>
      </w:r>
      <w:r w:rsidRPr="00835028">
        <w:rPr>
          <w:rFonts w:cs="Arial"/>
          <w:color w:val="000000"/>
        </w:rPr>
        <w:t>allowed in the classroom or</w:t>
      </w:r>
      <w:r>
        <w:rPr>
          <w:rFonts w:cs="Arial"/>
          <w:color w:val="000000"/>
        </w:rPr>
        <w:t xml:space="preserve"> at the drill </w:t>
      </w:r>
      <w:r w:rsidR="00627F14">
        <w:rPr>
          <w:rFonts w:cs="Arial"/>
          <w:color w:val="000000"/>
        </w:rPr>
        <w:t xml:space="preserve">ground </w:t>
      </w:r>
      <w:r>
        <w:rPr>
          <w:rFonts w:cs="Arial"/>
          <w:color w:val="000000"/>
        </w:rPr>
        <w:t>at any time.</w:t>
      </w:r>
      <w:r w:rsidR="00C379CE">
        <w:rPr>
          <w:rFonts w:cs="Arial"/>
          <w:color w:val="000000"/>
        </w:rPr>
        <w:t xml:space="preserve">  Water will be available on the drill ground during the test, and candidates are encouraged to stay hydrated.</w:t>
      </w:r>
      <w:r w:rsidR="00275A67">
        <w:rPr>
          <w:rFonts w:cs="Arial"/>
          <w:color w:val="000000"/>
        </w:rPr>
        <w:t xml:space="preserve">  </w:t>
      </w:r>
      <w:r w:rsidR="00275A67">
        <w:t>Candidates must bring a valid government issued photo ID to the test site the day of the test or they will not be allowed to take the test.</w:t>
      </w:r>
    </w:p>
    <w:p w:rsidR="00835028" w:rsidRPr="00835028" w:rsidRDefault="00835028" w:rsidP="00835028">
      <w:pPr>
        <w:autoSpaceDE w:val="0"/>
        <w:autoSpaceDN w:val="0"/>
        <w:adjustRightInd w:val="0"/>
        <w:spacing w:line="240" w:lineRule="atLeast"/>
        <w:rPr>
          <w:rFonts w:cs="Arial"/>
          <w:color w:val="000000"/>
        </w:rPr>
      </w:pPr>
    </w:p>
    <w:p w:rsidR="00835028" w:rsidRPr="00835028" w:rsidRDefault="00922695" w:rsidP="00835028">
      <w:pPr>
        <w:autoSpaceDE w:val="0"/>
        <w:autoSpaceDN w:val="0"/>
        <w:adjustRightInd w:val="0"/>
        <w:spacing w:line="240" w:lineRule="atLeast"/>
        <w:rPr>
          <w:rFonts w:cs="Arial"/>
          <w:color w:val="000000"/>
        </w:rPr>
      </w:pPr>
      <w:r>
        <w:rPr>
          <w:rFonts w:cs="Arial"/>
          <w:b/>
          <w:color w:val="000000"/>
        </w:rPr>
        <w:t>PREPARING</w:t>
      </w:r>
      <w:r w:rsidR="00835028" w:rsidRPr="00922695">
        <w:rPr>
          <w:rFonts w:cs="Arial"/>
          <w:b/>
          <w:color w:val="000000"/>
        </w:rPr>
        <w:t xml:space="preserve"> TO TAKE THE PHYSICAL ABILITY TEST</w:t>
      </w:r>
      <w:r w:rsidR="00835028" w:rsidRPr="00835028">
        <w:rPr>
          <w:rFonts w:cs="Arial"/>
          <w:color w:val="000000"/>
        </w:rPr>
        <w:t>:</w:t>
      </w:r>
    </w:p>
    <w:p w:rsidR="0072125D" w:rsidRDefault="00835028" w:rsidP="00835028">
      <w:pPr>
        <w:autoSpaceDE w:val="0"/>
        <w:autoSpaceDN w:val="0"/>
        <w:adjustRightInd w:val="0"/>
        <w:spacing w:line="240" w:lineRule="atLeast"/>
        <w:rPr>
          <w:rFonts w:cs="Arial"/>
          <w:color w:val="000000"/>
        </w:rPr>
      </w:pPr>
      <w:r w:rsidRPr="00835028">
        <w:rPr>
          <w:rFonts w:cs="Arial"/>
          <w:color w:val="000000"/>
        </w:rPr>
        <w:t xml:space="preserve">The best way to prepare for the test events is to be in the best general physical condition possible. </w:t>
      </w:r>
      <w:r>
        <w:rPr>
          <w:rFonts w:cs="Arial"/>
          <w:color w:val="000000"/>
        </w:rPr>
        <w:t xml:space="preserve"> </w:t>
      </w:r>
      <w:r w:rsidRPr="00835028">
        <w:rPr>
          <w:rFonts w:cs="Arial"/>
          <w:color w:val="000000"/>
        </w:rPr>
        <w:t xml:space="preserve">General physical conditioning exercises that increase your endurance, stamina and strength will be helpful. </w:t>
      </w:r>
      <w:r>
        <w:rPr>
          <w:rFonts w:cs="Arial"/>
          <w:color w:val="000000"/>
        </w:rPr>
        <w:t xml:space="preserve"> </w:t>
      </w:r>
      <w:r w:rsidR="00C379CE">
        <w:rPr>
          <w:rFonts w:cs="Arial"/>
          <w:color w:val="000000"/>
        </w:rPr>
        <w:t>S</w:t>
      </w:r>
      <w:r w:rsidRPr="00835028">
        <w:rPr>
          <w:rFonts w:cs="Arial"/>
          <w:color w:val="000000"/>
        </w:rPr>
        <w:t xml:space="preserve">uggested general conditioning exercises include </w:t>
      </w:r>
      <w:r w:rsidR="00C379CE">
        <w:rPr>
          <w:rFonts w:cs="Arial"/>
          <w:color w:val="000000"/>
        </w:rPr>
        <w:t xml:space="preserve">walking, </w:t>
      </w:r>
      <w:r w:rsidRPr="00835028">
        <w:rPr>
          <w:rFonts w:cs="Arial"/>
          <w:color w:val="000000"/>
        </w:rPr>
        <w:t>running, swimming, climbing stairs, sit</w:t>
      </w:r>
      <w:r w:rsidR="00C379CE">
        <w:rPr>
          <w:rFonts w:cs="Arial"/>
          <w:color w:val="000000"/>
        </w:rPr>
        <w:t>-</w:t>
      </w:r>
      <w:r w:rsidRPr="00835028">
        <w:rPr>
          <w:rFonts w:cs="Arial"/>
          <w:color w:val="000000"/>
        </w:rPr>
        <w:t>ups, push</w:t>
      </w:r>
      <w:r>
        <w:rPr>
          <w:rFonts w:cs="Arial"/>
          <w:color w:val="000000"/>
        </w:rPr>
        <w:t>-ups, weight lifting, etc.</w:t>
      </w:r>
      <w:r w:rsidR="0095120B">
        <w:rPr>
          <w:rFonts w:cs="Arial"/>
          <w:color w:val="000000"/>
        </w:rPr>
        <w:t xml:space="preserve">  Candidates should check with their physician before </w:t>
      </w:r>
      <w:r w:rsidR="0095120B">
        <w:t>taking the physical ability test to be sure they are in good physical condition and have no medical problems that may prevent them from taking the test.</w:t>
      </w:r>
      <w:r w:rsidR="00331369">
        <w:t xml:space="preserve">  On the day of the test, drink water before taking the test</w:t>
      </w:r>
      <w:r w:rsidR="004420D6">
        <w:t xml:space="preserve">, </w:t>
      </w:r>
      <w:r w:rsidR="00331369">
        <w:t>avoid eating for at le</w:t>
      </w:r>
      <w:r w:rsidR="004420D6">
        <w:t>ast three hours before the test, and stretch before taking the test.</w:t>
      </w:r>
    </w:p>
    <w:p w:rsidR="00275A67" w:rsidRPr="00835028" w:rsidRDefault="00275A67" w:rsidP="00835028">
      <w:pPr>
        <w:autoSpaceDE w:val="0"/>
        <w:autoSpaceDN w:val="0"/>
        <w:adjustRightInd w:val="0"/>
        <w:spacing w:line="240" w:lineRule="atLeast"/>
        <w:rPr>
          <w:rFonts w:cs="Arial"/>
          <w:color w:val="000000"/>
        </w:rPr>
      </w:pPr>
    </w:p>
    <w:p w:rsidR="00835028" w:rsidRPr="00835028" w:rsidRDefault="00835028" w:rsidP="00835028">
      <w:pPr>
        <w:autoSpaceDE w:val="0"/>
        <w:autoSpaceDN w:val="0"/>
        <w:adjustRightInd w:val="0"/>
        <w:spacing w:line="240" w:lineRule="atLeast"/>
        <w:rPr>
          <w:rFonts w:cs="Arial"/>
          <w:color w:val="000000"/>
        </w:rPr>
      </w:pPr>
      <w:r w:rsidRPr="00922695">
        <w:rPr>
          <w:rFonts w:cs="Arial"/>
          <w:b/>
          <w:color w:val="000000"/>
        </w:rPr>
        <w:lastRenderedPageBreak/>
        <w:t>TESTING</w:t>
      </w:r>
      <w:r w:rsidRPr="00835028">
        <w:rPr>
          <w:rFonts w:cs="Arial"/>
          <w:color w:val="000000"/>
        </w:rPr>
        <w:t>:</w:t>
      </w:r>
    </w:p>
    <w:p w:rsidR="00835028" w:rsidRPr="00835028" w:rsidRDefault="00835028" w:rsidP="00835028">
      <w:pPr>
        <w:autoSpaceDE w:val="0"/>
        <w:autoSpaceDN w:val="0"/>
        <w:adjustRightInd w:val="0"/>
        <w:spacing w:line="240" w:lineRule="atLeast"/>
        <w:rPr>
          <w:rFonts w:cs="Arial"/>
          <w:color w:val="000000"/>
        </w:rPr>
      </w:pPr>
      <w:r w:rsidRPr="00835028">
        <w:rPr>
          <w:rFonts w:cs="Arial"/>
          <w:color w:val="000000"/>
        </w:rPr>
        <w:t xml:space="preserve">Candidates will report to the </w:t>
      </w:r>
      <w:r>
        <w:rPr>
          <w:rFonts w:cs="Arial"/>
          <w:color w:val="000000"/>
        </w:rPr>
        <w:t>o</w:t>
      </w:r>
      <w:r w:rsidRPr="00835028">
        <w:rPr>
          <w:rFonts w:cs="Arial"/>
          <w:color w:val="000000"/>
        </w:rPr>
        <w:t xml:space="preserve">rientation </w:t>
      </w:r>
      <w:r>
        <w:rPr>
          <w:rFonts w:cs="Arial"/>
          <w:color w:val="000000"/>
        </w:rPr>
        <w:t>s</w:t>
      </w:r>
      <w:r w:rsidRPr="00835028">
        <w:rPr>
          <w:rFonts w:cs="Arial"/>
          <w:color w:val="000000"/>
        </w:rPr>
        <w:t>tation.</w:t>
      </w:r>
      <w:r>
        <w:rPr>
          <w:rFonts w:cs="Arial"/>
          <w:color w:val="000000"/>
        </w:rPr>
        <w:t xml:space="preserve"> </w:t>
      </w:r>
      <w:r w:rsidRPr="00835028">
        <w:rPr>
          <w:rFonts w:cs="Arial"/>
          <w:color w:val="000000"/>
        </w:rPr>
        <w:t xml:space="preserve"> An overview and walk through of the test site will be given and any questions answered. </w:t>
      </w:r>
      <w:r>
        <w:rPr>
          <w:rFonts w:cs="Arial"/>
          <w:color w:val="000000"/>
        </w:rPr>
        <w:t xml:space="preserve"> </w:t>
      </w:r>
      <w:r w:rsidRPr="00835028">
        <w:rPr>
          <w:rFonts w:cs="Arial"/>
          <w:color w:val="000000"/>
        </w:rPr>
        <w:t xml:space="preserve">Each candidate must sign a </w:t>
      </w:r>
      <w:r>
        <w:rPr>
          <w:rFonts w:cs="Arial"/>
          <w:color w:val="000000"/>
        </w:rPr>
        <w:t>h</w:t>
      </w:r>
      <w:r w:rsidRPr="00835028">
        <w:rPr>
          <w:rFonts w:cs="Arial"/>
          <w:color w:val="000000"/>
        </w:rPr>
        <w:t xml:space="preserve">old </w:t>
      </w:r>
      <w:r>
        <w:rPr>
          <w:rFonts w:cs="Arial"/>
          <w:color w:val="000000"/>
        </w:rPr>
        <w:t>h</w:t>
      </w:r>
      <w:r w:rsidRPr="00835028">
        <w:rPr>
          <w:rFonts w:cs="Arial"/>
          <w:color w:val="000000"/>
        </w:rPr>
        <w:t xml:space="preserve">armless </w:t>
      </w:r>
      <w:r>
        <w:rPr>
          <w:rFonts w:cs="Arial"/>
          <w:color w:val="000000"/>
        </w:rPr>
        <w:t>a</w:t>
      </w:r>
      <w:r w:rsidRPr="00835028">
        <w:rPr>
          <w:rFonts w:cs="Arial"/>
          <w:color w:val="000000"/>
        </w:rPr>
        <w:t>greement before being p</w:t>
      </w:r>
      <w:r>
        <w:rPr>
          <w:rFonts w:cs="Arial"/>
          <w:color w:val="000000"/>
        </w:rPr>
        <w:t>ermitted to participate in the p</w:t>
      </w:r>
      <w:r w:rsidRPr="00835028">
        <w:rPr>
          <w:rFonts w:cs="Arial"/>
          <w:color w:val="000000"/>
        </w:rPr>
        <w:t xml:space="preserve">hysical </w:t>
      </w:r>
      <w:r>
        <w:rPr>
          <w:rFonts w:cs="Arial"/>
          <w:color w:val="000000"/>
        </w:rPr>
        <w:t>a</w:t>
      </w:r>
      <w:r w:rsidRPr="00835028">
        <w:rPr>
          <w:rFonts w:cs="Arial"/>
          <w:color w:val="000000"/>
        </w:rPr>
        <w:t xml:space="preserve">bility </w:t>
      </w:r>
      <w:r>
        <w:rPr>
          <w:rFonts w:cs="Arial"/>
          <w:color w:val="000000"/>
        </w:rPr>
        <w:t>t</w:t>
      </w:r>
      <w:r w:rsidRPr="00835028">
        <w:rPr>
          <w:rFonts w:cs="Arial"/>
          <w:color w:val="000000"/>
        </w:rPr>
        <w:t xml:space="preserve">est. </w:t>
      </w:r>
      <w:r>
        <w:rPr>
          <w:rFonts w:cs="Arial"/>
          <w:color w:val="000000"/>
        </w:rPr>
        <w:t xml:space="preserve"> </w:t>
      </w:r>
      <w:r w:rsidRPr="00835028">
        <w:rPr>
          <w:rFonts w:cs="Arial"/>
          <w:color w:val="000000"/>
        </w:rPr>
        <w:t xml:space="preserve">Candidates will wait at the </w:t>
      </w:r>
      <w:r>
        <w:rPr>
          <w:rFonts w:cs="Arial"/>
          <w:color w:val="000000"/>
        </w:rPr>
        <w:t>s</w:t>
      </w:r>
      <w:r w:rsidRPr="00835028">
        <w:rPr>
          <w:rFonts w:cs="Arial"/>
          <w:color w:val="000000"/>
        </w:rPr>
        <w:t xml:space="preserve">tart </w:t>
      </w:r>
      <w:r>
        <w:rPr>
          <w:rFonts w:cs="Arial"/>
          <w:color w:val="000000"/>
        </w:rPr>
        <w:t xml:space="preserve">line </w:t>
      </w:r>
      <w:r w:rsidRPr="00835028">
        <w:rPr>
          <w:rFonts w:cs="Arial"/>
          <w:color w:val="000000"/>
        </w:rPr>
        <w:t xml:space="preserve">until advised to begin by the </w:t>
      </w:r>
      <w:r>
        <w:rPr>
          <w:rFonts w:cs="Arial"/>
          <w:color w:val="000000"/>
        </w:rPr>
        <w:t>t</w:t>
      </w:r>
      <w:r w:rsidRPr="00835028">
        <w:rPr>
          <w:rFonts w:cs="Arial"/>
          <w:color w:val="000000"/>
        </w:rPr>
        <w:t xml:space="preserve">est </w:t>
      </w:r>
      <w:r>
        <w:rPr>
          <w:rFonts w:cs="Arial"/>
          <w:color w:val="000000"/>
        </w:rPr>
        <w:t>a</w:t>
      </w:r>
      <w:r w:rsidRPr="00835028">
        <w:rPr>
          <w:rFonts w:cs="Arial"/>
          <w:color w:val="000000"/>
        </w:rPr>
        <w:t xml:space="preserve">dministrator. </w:t>
      </w:r>
      <w:r>
        <w:rPr>
          <w:rFonts w:cs="Arial"/>
          <w:color w:val="000000"/>
        </w:rPr>
        <w:t xml:space="preserve"> Gear will be issued to c</w:t>
      </w:r>
      <w:r w:rsidRPr="00835028">
        <w:rPr>
          <w:rFonts w:cs="Arial"/>
          <w:color w:val="000000"/>
        </w:rPr>
        <w:t>andidates</w:t>
      </w:r>
      <w:r>
        <w:rPr>
          <w:rFonts w:cs="Arial"/>
          <w:color w:val="000000"/>
        </w:rPr>
        <w:t>,</w:t>
      </w:r>
      <w:r w:rsidRPr="00835028">
        <w:rPr>
          <w:rFonts w:cs="Arial"/>
          <w:color w:val="000000"/>
        </w:rPr>
        <w:t xml:space="preserve"> and they will be orally instructed to put it on </w:t>
      </w:r>
      <w:r>
        <w:rPr>
          <w:rFonts w:cs="Arial"/>
          <w:color w:val="000000"/>
        </w:rPr>
        <w:t xml:space="preserve">before </w:t>
      </w:r>
      <w:r w:rsidRPr="00835028">
        <w:rPr>
          <w:rFonts w:cs="Arial"/>
          <w:color w:val="000000"/>
        </w:rPr>
        <w:t xml:space="preserve">beginning the test. </w:t>
      </w:r>
      <w:r w:rsidR="00D005F8">
        <w:rPr>
          <w:rFonts w:cs="Arial"/>
          <w:color w:val="000000"/>
        </w:rPr>
        <w:t xml:space="preserve"> </w:t>
      </w:r>
      <w:r w:rsidRPr="00835028">
        <w:rPr>
          <w:rFonts w:cs="Arial"/>
          <w:color w:val="000000"/>
        </w:rPr>
        <w:t xml:space="preserve">Running </w:t>
      </w:r>
      <w:r w:rsidR="00D005F8">
        <w:rPr>
          <w:rFonts w:cs="Arial"/>
          <w:color w:val="000000"/>
        </w:rPr>
        <w:t xml:space="preserve">is </w:t>
      </w:r>
      <w:r w:rsidRPr="00835028">
        <w:rPr>
          <w:rFonts w:cs="Arial"/>
          <w:color w:val="000000"/>
        </w:rPr>
        <w:t>not permitted on the drill field</w:t>
      </w:r>
      <w:r w:rsidR="00D005F8">
        <w:rPr>
          <w:rFonts w:cs="Arial"/>
          <w:color w:val="000000"/>
        </w:rPr>
        <w:t>: o</w:t>
      </w:r>
      <w:r w:rsidRPr="00835028">
        <w:rPr>
          <w:rFonts w:cs="Arial"/>
          <w:color w:val="000000"/>
        </w:rPr>
        <w:t xml:space="preserve">nly fast walking </w:t>
      </w:r>
      <w:r w:rsidR="00D005F8">
        <w:rPr>
          <w:rFonts w:cs="Arial"/>
          <w:color w:val="000000"/>
        </w:rPr>
        <w:t xml:space="preserve">is </w:t>
      </w:r>
      <w:r w:rsidRPr="00835028">
        <w:rPr>
          <w:rFonts w:cs="Arial"/>
          <w:color w:val="000000"/>
        </w:rPr>
        <w:t>allowed.</w:t>
      </w:r>
      <w:r w:rsidR="00D005F8">
        <w:rPr>
          <w:rFonts w:cs="Arial"/>
          <w:color w:val="000000"/>
        </w:rPr>
        <w:t xml:space="preserve"> </w:t>
      </w:r>
      <w:r w:rsidRPr="00835028">
        <w:rPr>
          <w:rFonts w:cs="Arial"/>
          <w:color w:val="000000"/>
        </w:rPr>
        <w:t xml:space="preserve"> Running is defined as moving so quickly that both feet are simultaneously off the ground. </w:t>
      </w:r>
      <w:r w:rsidR="00D005F8">
        <w:rPr>
          <w:rFonts w:cs="Arial"/>
          <w:color w:val="000000"/>
        </w:rPr>
        <w:t xml:space="preserve"> </w:t>
      </w:r>
      <w:r w:rsidRPr="00835028">
        <w:rPr>
          <w:rFonts w:cs="Arial"/>
          <w:color w:val="000000"/>
        </w:rPr>
        <w:t>Candidates may not be assisted during this test, such as by persons handing them items or holding onto them (except in an emergency).</w:t>
      </w:r>
      <w:r w:rsidR="00D005F8">
        <w:rPr>
          <w:rFonts w:cs="Arial"/>
          <w:color w:val="000000"/>
        </w:rPr>
        <w:t xml:space="preserve"> </w:t>
      </w:r>
      <w:r w:rsidRPr="00835028">
        <w:rPr>
          <w:rFonts w:cs="Arial"/>
          <w:color w:val="000000"/>
        </w:rPr>
        <w:t xml:space="preserve"> The total completion time will be taken upon completion of the last event. </w:t>
      </w:r>
      <w:r w:rsidR="00D005F8">
        <w:rPr>
          <w:rFonts w:cs="Arial"/>
          <w:color w:val="000000"/>
        </w:rPr>
        <w:t xml:space="preserve"> </w:t>
      </w:r>
      <w:r w:rsidRPr="00835028">
        <w:rPr>
          <w:rFonts w:cs="Arial"/>
          <w:color w:val="000000"/>
        </w:rPr>
        <w:t>Upon completing the test</w:t>
      </w:r>
      <w:r w:rsidR="00D005F8">
        <w:rPr>
          <w:rFonts w:cs="Arial"/>
          <w:color w:val="000000"/>
        </w:rPr>
        <w:t>,</w:t>
      </w:r>
      <w:r w:rsidRPr="00835028">
        <w:rPr>
          <w:rFonts w:cs="Arial"/>
          <w:color w:val="000000"/>
        </w:rPr>
        <w:t xml:space="preserve"> candidates shall return to the </w:t>
      </w:r>
      <w:r w:rsidR="00D005F8">
        <w:rPr>
          <w:rFonts w:cs="Arial"/>
          <w:color w:val="000000"/>
        </w:rPr>
        <w:t>o</w:t>
      </w:r>
      <w:r w:rsidRPr="00835028">
        <w:rPr>
          <w:rFonts w:cs="Arial"/>
          <w:color w:val="000000"/>
        </w:rPr>
        <w:t xml:space="preserve">rientation </w:t>
      </w:r>
      <w:r w:rsidR="00D005F8">
        <w:rPr>
          <w:rFonts w:cs="Arial"/>
          <w:color w:val="000000"/>
        </w:rPr>
        <w:t>s</w:t>
      </w:r>
      <w:r w:rsidRPr="00835028">
        <w:rPr>
          <w:rFonts w:cs="Arial"/>
          <w:color w:val="000000"/>
        </w:rPr>
        <w:t xml:space="preserve">tation </w:t>
      </w:r>
      <w:r w:rsidR="00643DAB">
        <w:rPr>
          <w:rFonts w:cs="Arial"/>
          <w:color w:val="000000"/>
        </w:rPr>
        <w:t xml:space="preserve">and remain there </w:t>
      </w:r>
      <w:r w:rsidRPr="00835028">
        <w:rPr>
          <w:rFonts w:cs="Arial"/>
          <w:color w:val="000000"/>
        </w:rPr>
        <w:t xml:space="preserve">until released by the </w:t>
      </w:r>
      <w:r w:rsidR="00D005F8">
        <w:rPr>
          <w:rFonts w:cs="Arial"/>
          <w:color w:val="000000"/>
        </w:rPr>
        <w:t>t</w:t>
      </w:r>
      <w:r w:rsidRPr="00835028">
        <w:rPr>
          <w:rFonts w:cs="Arial"/>
          <w:color w:val="000000"/>
        </w:rPr>
        <w:t xml:space="preserve">est </w:t>
      </w:r>
      <w:r w:rsidR="00D005F8">
        <w:rPr>
          <w:rFonts w:cs="Arial"/>
          <w:color w:val="000000"/>
        </w:rPr>
        <w:t>administrator.</w:t>
      </w:r>
    </w:p>
    <w:p w:rsidR="00835028" w:rsidRPr="00835028" w:rsidRDefault="00835028" w:rsidP="00835028">
      <w:pPr>
        <w:autoSpaceDE w:val="0"/>
        <w:autoSpaceDN w:val="0"/>
        <w:adjustRightInd w:val="0"/>
        <w:spacing w:line="240" w:lineRule="atLeast"/>
        <w:rPr>
          <w:rFonts w:cs="Arial"/>
          <w:color w:val="000000"/>
        </w:rPr>
      </w:pPr>
    </w:p>
    <w:p w:rsidR="00835028" w:rsidRPr="00835028" w:rsidRDefault="00835028" w:rsidP="00D005F8">
      <w:pPr>
        <w:tabs>
          <w:tab w:val="left" w:pos="1620"/>
        </w:tabs>
        <w:autoSpaceDE w:val="0"/>
        <w:autoSpaceDN w:val="0"/>
        <w:adjustRightInd w:val="0"/>
        <w:spacing w:line="240" w:lineRule="atLeast"/>
        <w:rPr>
          <w:rFonts w:cs="Arial"/>
          <w:b/>
          <w:bCs/>
          <w:color w:val="000000"/>
        </w:rPr>
      </w:pPr>
      <w:r w:rsidRPr="00835028">
        <w:rPr>
          <w:rFonts w:cs="Arial"/>
          <w:b/>
          <w:bCs/>
          <w:i/>
          <w:iCs/>
          <w:color w:val="000000"/>
        </w:rPr>
        <w:t>Station #1:</w:t>
      </w:r>
      <w:r w:rsidR="00D005F8">
        <w:rPr>
          <w:rFonts w:cs="Arial"/>
          <w:b/>
          <w:bCs/>
          <w:i/>
          <w:iCs/>
          <w:color w:val="000000"/>
        </w:rPr>
        <w:tab/>
      </w:r>
      <w:r w:rsidRPr="00835028">
        <w:rPr>
          <w:rFonts w:cs="Arial"/>
          <w:b/>
          <w:bCs/>
          <w:color w:val="000000"/>
        </w:rPr>
        <w:t>WEIGHT LIFT</w:t>
      </w:r>
    </w:p>
    <w:p w:rsidR="00835028" w:rsidRPr="00835028" w:rsidRDefault="00835028" w:rsidP="00D005F8">
      <w:pPr>
        <w:tabs>
          <w:tab w:val="left" w:pos="1620"/>
        </w:tabs>
        <w:autoSpaceDE w:val="0"/>
        <w:autoSpaceDN w:val="0"/>
        <w:adjustRightInd w:val="0"/>
        <w:spacing w:line="240" w:lineRule="atLeast"/>
        <w:rPr>
          <w:rFonts w:cs="Arial"/>
          <w:color w:val="000000"/>
        </w:rPr>
      </w:pPr>
      <w:r w:rsidRPr="00835028">
        <w:rPr>
          <w:rFonts w:cs="Arial"/>
          <w:b/>
          <w:bCs/>
          <w:color w:val="000000"/>
          <w:u w:val="single"/>
        </w:rPr>
        <w:t>Description:</w:t>
      </w:r>
      <w:r w:rsidR="00D005F8">
        <w:rPr>
          <w:rFonts w:cs="Arial"/>
          <w:color w:val="000000"/>
        </w:rPr>
        <w:tab/>
        <w:t>T</w:t>
      </w:r>
      <w:r w:rsidRPr="00835028">
        <w:rPr>
          <w:rFonts w:cs="Arial"/>
          <w:color w:val="000000"/>
        </w:rPr>
        <w:t xml:space="preserve">he candidate shall lift a </w:t>
      </w:r>
      <w:r w:rsidR="00D005F8">
        <w:rPr>
          <w:rFonts w:cs="Arial"/>
          <w:color w:val="000000"/>
        </w:rPr>
        <w:t>5</w:t>
      </w:r>
      <w:r w:rsidRPr="00835028">
        <w:rPr>
          <w:rFonts w:cs="Arial"/>
          <w:color w:val="000000"/>
        </w:rPr>
        <w:t xml:space="preserve">0 pound weight from the ground to a standing position between his/her waist and chest and hold for 30 seconds before returning it to the ground. </w:t>
      </w:r>
      <w:r w:rsidR="00D005F8">
        <w:rPr>
          <w:rFonts w:cs="Arial"/>
          <w:color w:val="000000"/>
        </w:rPr>
        <w:t xml:space="preserve"> </w:t>
      </w:r>
      <w:r w:rsidRPr="00835028">
        <w:rPr>
          <w:rFonts w:cs="Arial"/>
          <w:color w:val="000000"/>
        </w:rPr>
        <w:t>Only the hands can be used to hold the weight, although the hands positioning on the weight is at the candidate</w:t>
      </w:r>
      <w:r w:rsidR="00D005F8">
        <w:rPr>
          <w:rFonts w:cs="Arial"/>
          <w:color w:val="000000"/>
        </w:rPr>
        <w:t>’</w:t>
      </w:r>
      <w:r w:rsidRPr="00835028">
        <w:rPr>
          <w:rFonts w:cs="Arial"/>
          <w:color w:val="000000"/>
        </w:rPr>
        <w:t xml:space="preserve">s discretion. </w:t>
      </w:r>
      <w:r w:rsidR="00D005F8">
        <w:rPr>
          <w:rFonts w:cs="Arial"/>
          <w:color w:val="000000"/>
        </w:rPr>
        <w:t xml:space="preserve"> </w:t>
      </w:r>
      <w:r w:rsidRPr="00835028">
        <w:rPr>
          <w:rFonts w:cs="Arial"/>
          <w:color w:val="000000"/>
        </w:rPr>
        <w:t>The arms shall not be locked at the elbow in an upright position while holding the weight.</w:t>
      </w:r>
    </w:p>
    <w:p w:rsidR="00835028" w:rsidRPr="00835028" w:rsidRDefault="00835028" w:rsidP="00D005F8">
      <w:pPr>
        <w:tabs>
          <w:tab w:val="left" w:pos="1620"/>
        </w:tabs>
        <w:autoSpaceDE w:val="0"/>
        <w:autoSpaceDN w:val="0"/>
        <w:adjustRightInd w:val="0"/>
        <w:spacing w:line="240" w:lineRule="atLeast"/>
        <w:rPr>
          <w:rFonts w:cs="Arial"/>
          <w:color w:val="000000"/>
        </w:rPr>
      </w:pPr>
    </w:p>
    <w:p w:rsidR="00835028" w:rsidRPr="00835028" w:rsidRDefault="00835028" w:rsidP="00D005F8">
      <w:pPr>
        <w:tabs>
          <w:tab w:val="left" w:pos="1620"/>
        </w:tabs>
        <w:autoSpaceDE w:val="0"/>
        <w:autoSpaceDN w:val="0"/>
        <w:adjustRightInd w:val="0"/>
        <w:spacing w:line="240" w:lineRule="atLeast"/>
        <w:rPr>
          <w:rFonts w:cs="Arial"/>
          <w:b/>
          <w:bCs/>
          <w:color w:val="000000"/>
        </w:rPr>
      </w:pPr>
      <w:r w:rsidRPr="00835028">
        <w:rPr>
          <w:rFonts w:cs="Arial"/>
          <w:b/>
          <w:bCs/>
          <w:i/>
          <w:iCs/>
          <w:color w:val="000000"/>
        </w:rPr>
        <w:t>Station #2:</w:t>
      </w:r>
      <w:r w:rsidR="00D005F8">
        <w:rPr>
          <w:rFonts w:cs="Arial"/>
          <w:b/>
          <w:bCs/>
          <w:i/>
          <w:iCs/>
          <w:color w:val="000000"/>
        </w:rPr>
        <w:tab/>
      </w:r>
      <w:r w:rsidRPr="00835028">
        <w:rPr>
          <w:rFonts w:cs="Arial"/>
          <w:b/>
          <w:bCs/>
          <w:color w:val="000000"/>
        </w:rPr>
        <w:t>LADDER RAISE</w:t>
      </w:r>
    </w:p>
    <w:p w:rsidR="00835028" w:rsidRPr="00835028" w:rsidRDefault="00D005F8" w:rsidP="00D005F8">
      <w:pPr>
        <w:tabs>
          <w:tab w:val="left" w:pos="1620"/>
        </w:tabs>
        <w:autoSpaceDE w:val="0"/>
        <w:autoSpaceDN w:val="0"/>
        <w:adjustRightInd w:val="0"/>
        <w:spacing w:line="240" w:lineRule="atLeast"/>
        <w:rPr>
          <w:rFonts w:cs="Arial"/>
          <w:color w:val="000000"/>
        </w:rPr>
      </w:pPr>
      <w:r>
        <w:rPr>
          <w:rFonts w:cs="Arial"/>
          <w:b/>
          <w:bCs/>
          <w:color w:val="000000"/>
          <w:u w:val="single"/>
        </w:rPr>
        <w:t>Description:</w:t>
      </w:r>
      <w:r>
        <w:rPr>
          <w:rFonts w:cs="Arial"/>
          <w:color w:val="000000"/>
        </w:rPr>
        <w:tab/>
        <w:t xml:space="preserve">A </w:t>
      </w:r>
      <w:r w:rsidR="00835028" w:rsidRPr="00835028">
        <w:rPr>
          <w:rFonts w:cs="Arial"/>
          <w:color w:val="000000"/>
        </w:rPr>
        <w:t>16</w:t>
      </w:r>
      <w:r>
        <w:rPr>
          <w:rFonts w:cs="Arial"/>
          <w:color w:val="000000"/>
        </w:rPr>
        <w:t>-foot</w:t>
      </w:r>
      <w:r w:rsidR="00835028" w:rsidRPr="00835028">
        <w:rPr>
          <w:rFonts w:cs="Arial"/>
          <w:color w:val="000000"/>
        </w:rPr>
        <w:t xml:space="preserve"> roof ladder, weighing approximately 35 </w:t>
      </w:r>
      <w:r>
        <w:rPr>
          <w:rFonts w:cs="Arial"/>
          <w:color w:val="000000"/>
        </w:rPr>
        <w:t>pounds</w:t>
      </w:r>
      <w:r w:rsidR="00835028" w:rsidRPr="00835028">
        <w:rPr>
          <w:rFonts w:cs="Arial"/>
          <w:color w:val="000000"/>
        </w:rPr>
        <w:t xml:space="preserve">, will be positioned at a 90 degree angle (horizontal) to a building with the bottom of the ladder touching the building. </w:t>
      </w:r>
      <w:r>
        <w:rPr>
          <w:rFonts w:cs="Arial"/>
          <w:color w:val="000000"/>
        </w:rPr>
        <w:t xml:space="preserve"> </w:t>
      </w:r>
      <w:r w:rsidR="00835028" w:rsidRPr="00835028">
        <w:rPr>
          <w:rFonts w:cs="Arial"/>
          <w:color w:val="000000"/>
        </w:rPr>
        <w:t>The candidate will raise the ladder from a horizontal position on the ground to a vertical position by walking forward grasping consecutive rungs, without dropping or losing control of the ladder, against the building and then return the ladder, in similar fashion, to its o</w:t>
      </w:r>
      <w:r>
        <w:rPr>
          <w:rFonts w:cs="Arial"/>
          <w:color w:val="000000"/>
        </w:rPr>
        <w:t>riginal position on the ground.</w:t>
      </w:r>
    </w:p>
    <w:p w:rsidR="00835028" w:rsidRPr="00835028" w:rsidRDefault="00835028" w:rsidP="00D005F8">
      <w:pPr>
        <w:tabs>
          <w:tab w:val="left" w:pos="1620"/>
        </w:tabs>
        <w:autoSpaceDE w:val="0"/>
        <w:autoSpaceDN w:val="0"/>
        <w:adjustRightInd w:val="0"/>
        <w:spacing w:line="240" w:lineRule="atLeast"/>
        <w:rPr>
          <w:rFonts w:cs="Arial"/>
          <w:color w:val="000000"/>
        </w:rPr>
      </w:pPr>
    </w:p>
    <w:p w:rsidR="00835028" w:rsidRPr="00835028" w:rsidRDefault="00835028" w:rsidP="00D005F8">
      <w:pPr>
        <w:tabs>
          <w:tab w:val="left" w:pos="1620"/>
        </w:tabs>
        <w:autoSpaceDE w:val="0"/>
        <w:autoSpaceDN w:val="0"/>
        <w:adjustRightInd w:val="0"/>
        <w:spacing w:line="240" w:lineRule="atLeast"/>
        <w:rPr>
          <w:rFonts w:cs="Arial"/>
          <w:b/>
          <w:bCs/>
          <w:color w:val="000000"/>
        </w:rPr>
      </w:pPr>
      <w:r w:rsidRPr="00835028">
        <w:rPr>
          <w:rFonts w:cs="Arial"/>
          <w:b/>
          <w:bCs/>
          <w:i/>
          <w:iCs/>
          <w:color w:val="000000"/>
        </w:rPr>
        <w:t>Station #3:</w:t>
      </w:r>
      <w:r w:rsidR="00D005F8">
        <w:rPr>
          <w:rFonts w:cs="Arial"/>
          <w:b/>
          <w:bCs/>
          <w:i/>
          <w:iCs/>
          <w:color w:val="000000"/>
        </w:rPr>
        <w:tab/>
      </w:r>
      <w:r w:rsidRPr="00835028">
        <w:rPr>
          <w:rFonts w:cs="Arial"/>
          <w:b/>
          <w:bCs/>
          <w:color w:val="000000"/>
        </w:rPr>
        <w:t>EQUIPMENT MOVE</w:t>
      </w:r>
    </w:p>
    <w:p w:rsidR="00835028" w:rsidRPr="00835028" w:rsidRDefault="00D005F8" w:rsidP="00D005F8">
      <w:pPr>
        <w:tabs>
          <w:tab w:val="left" w:pos="1620"/>
        </w:tabs>
        <w:autoSpaceDE w:val="0"/>
        <w:autoSpaceDN w:val="0"/>
        <w:adjustRightInd w:val="0"/>
        <w:spacing w:line="240" w:lineRule="atLeast"/>
        <w:rPr>
          <w:rFonts w:cs="Arial"/>
          <w:color w:val="000000"/>
        </w:rPr>
      </w:pPr>
      <w:r>
        <w:rPr>
          <w:rFonts w:cs="Arial"/>
          <w:b/>
          <w:bCs/>
          <w:color w:val="000000"/>
          <w:u w:val="single"/>
        </w:rPr>
        <w:t>Description:</w:t>
      </w:r>
      <w:r>
        <w:rPr>
          <w:rFonts w:cs="Arial"/>
          <w:b/>
          <w:bCs/>
          <w:color w:val="000000"/>
        </w:rPr>
        <w:tab/>
      </w:r>
      <w:r w:rsidR="00835028" w:rsidRPr="00835028">
        <w:rPr>
          <w:rFonts w:cs="Arial"/>
          <w:color w:val="000000"/>
        </w:rPr>
        <w:t xml:space="preserve">On the signal of </w:t>
      </w:r>
      <w:r>
        <w:rPr>
          <w:rFonts w:cs="Arial"/>
          <w:color w:val="000000"/>
        </w:rPr>
        <w:t>“go,”</w:t>
      </w:r>
      <w:r w:rsidR="00835028" w:rsidRPr="00835028">
        <w:rPr>
          <w:rFonts w:cs="Arial"/>
          <w:color w:val="000000"/>
        </w:rPr>
        <w:t xml:space="preserve"> the candidate will lift, remove and carry </w:t>
      </w:r>
      <w:r w:rsidR="00643DAB">
        <w:rPr>
          <w:rFonts w:cs="Arial"/>
          <w:color w:val="000000"/>
        </w:rPr>
        <w:t>three</w:t>
      </w:r>
      <w:r w:rsidR="00835028" w:rsidRPr="00835028">
        <w:rPr>
          <w:rFonts w:cs="Arial"/>
          <w:color w:val="000000"/>
        </w:rPr>
        <w:t xml:space="preserve"> fire department tools weighing between 25 and 75 </w:t>
      </w:r>
      <w:r>
        <w:rPr>
          <w:rFonts w:cs="Arial"/>
          <w:color w:val="000000"/>
        </w:rPr>
        <w:t>pounds e</w:t>
      </w:r>
      <w:r w:rsidR="00835028" w:rsidRPr="00835028">
        <w:rPr>
          <w:rFonts w:cs="Arial"/>
          <w:color w:val="000000"/>
        </w:rPr>
        <w:t>ach from a fire engine storage compartment to a designated target area indicated on the ground 10</w:t>
      </w:r>
      <w:r>
        <w:rPr>
          <w:rFonts w:cs="Arial"/>
          <w:color w:val="000000"/>
        </w:rPr>
        <w:t>-feet</w:t>
      </w:r>
      <w:r w:rsidR="00835028" w:rsidRPr="00835028">
        <w:rPr>
          <w:rFonts w:cs="Arial"/>
          <w:color w:val="000000"/>
        </w:rPr>
        <w:t xml:space="preserve"> away</w:t>
      </w:r>
      <w:r>
        <w:rPr>
          <w:rFonts w:cs="Arial"/>
          <w:color w:val="000000"/>
        </w:rPr>
        <w:t>,</w:t>
      </w:r>
      <w:r w:rsidR="00835028" w:rsidRPr="00835028">
        <w:rPr>
          <w:rFonts w:cs="Arial"/>
          <w:color w:val="000000"/>
        </w:rPr>
        <w:t xml:space="preserve"> and then return </w:t>
      </w:r>
      <w:r>
        <w:rPr>
          <w:rFonts w:cs="Arial"/>
          <w:color w:val="000000"/>
        </w:rPr>
        <w:t xml:space="preserve">the </w:t>
      </w:r>
      <w:r w:rsidR="0070674E">
        <w:rPr>
          <w:rFonts w:cs="Arial"/>
          <w:color w:val="000000"/>
        </w:rPr>
        <w:t xml:space="preserve">tools </w:t>
      </w:r>
      <w:r w:rsidR="00835028" w:rsidRPr="00835028">
        <w:rPr>
          <w:rFonts w:cs="Arial"/>
          <w:color w:val="000000"/>
        </w:rPr>
        <w:t>to the fire engine compartment in a similar arrangement and close the compartment doo</w:t>
      </w:r>
      <w:r w:rsidR="0070674E">
        <w:rPr>
          <w:rFonts w:cs="Arial"/>
          <w:color w:val="000000"/>
        </w:rPr>
        <w:t>r.</w:t>
      </w:r>
    </w:p>
    <w:p w:rsidR="00835028" w:rsidRPr="00835028" w:rsidRDefault="00835028" w:rsidP="00D005F8">
      <w:pPr>
        <w:tabs>
          <w:tab w:val="left" w:pos="1620"/>
        </w:tabs>
        <w:autoSpaceDE w:val="0"/>
        <w:autoSpaceDN w:val="0"/>
        <w:adjustRightInd w:val="0"/>
        <w:spacing w:line="240" w:lineRule="atLeast"/>
        <w:rPr>
          <w:rFonts w:cs="Arial"/>
          <w:color w:val="000000"/>
        </w:rPr>
      </w:pPr>
    </w:p>
    <w:p w:rsidR="00835028" w:rsidRPr="00835028" w:rsidRDefault="00835028" w:rsidP="00D005F8">
      <w:pPr>
        <w:tabs>
          <w:tab w:val="left" w:pos="1620"/>
        </w:tabs>
        <w:autoSpaceDE w:val="0"/>
        <w:autoSpaceDN w:val="0"/>
        <w:adjustRightInd w:val="0"/>
        <w:spacing w:line="240" w:lineRule="atLeast"/>
        <w:rPr>
          <w:rFonts w:cs="Arial"/>
          <w:b/>
          <w:bCs/>
          <w:color w:val="000000"/>
        </w:rPr>
      </w:pPr>
      <w:r w:rsidRPr="00835028">
        <w:rPr>
          <w:rFonts w:cs="Arial"/>
          <w:b/>
          <w:bCs/>
          <w:i/>
          <w:iCs/>
          <w:color w:val="000000"/>
        </w:rPr>
        <w:t>Station #4:</w:t>
      </w:r>
      <w:r w:rsidR="0070674E">
        <w:rPr>
          <w:rFonts w:cs="Arial"/>
          <w:b/>
          <w:bCs/>
          <w:i/>
          <w:iCs/>
          <w:color w:val="000000"/>
        </w:rPr>
        <w:tab/>
      </w:r>
      <w:r w:rsidRPr="00835028">
        <w:rPr>
          <w:rFonts w:cs="Arial"/>
          <w:b/>
          <w:bCs/>
          <w:color w:val="000000"/>
        </w:rPr>
        <w:t>H</w:t>
      </w:r>
      <w:r w:rsidR="0070674E">
        <w:rPr>
          <w:rFonts w:cs="Arial"/>
          <w:b/>
          <w:bCs/>
          <w:color w:val="000000"/>
        </w:rPr>
        <w:t xml:space="preserve">YDRAULIC RESCUE </w:t>
      </w:r>
      <w:r w:rsidRPr="00835028">
        <w:rPr>
          <w:rFonts w:cs="Arial"/>
          <w:b/>
          <w:bCs/>
          <w:color w:val="000000"/>
        </w:rPr>
        <w:t>TOOL OPERATION</w:t>
      </w:r>
    </w:p>
    <w:p w:rsidR="00835028" w:rsidRDefault="0070674E" w:rsidP="00D005F8">
      <w:pPr>
        <w:tabs>
          <w:tab w:val="left" w:pos="1620"/>
        </w:tabs>
        <w:autoSpaceDE w:val="0"/>
        <w:autoSpaceDN w:val="0"/>
        <w:adjustRightInd w:val="0"/>
        <w:spacing w:line="240" w:lineRule="atLeast"/>
        <w:rPr>
          <w:rFonts w:cs="Arial"/>
          <w:color w:val="000000"/>
        </w:rPr>
      </w:pPr>
      <w:r>
        <w:rPr>
          <w:rFonts w:cs="Arial"/>
          <w:b/>
          <w:bCs/>
          <w:color w:val="000000"/>
          <w:u w:val="single"/>
        </w:rPr>
        <w:t>Description:</w:t>
      </w:r>
      <w:r>
        <w:rPr>
          <w:rFonts w:cs="Arial"/>
          <w:color w:val="000000"/>
        </w:rPr>
        <w:tab/>
      </w:r>
      <w:r w:rsidR="00835028" w:rsidRPr="00835028">
        <w:rPr>
          <w:rFonts w:cs="Arial"/>
          <w:color w:val="000000"/>
        </w:rPr>
        <w:t xml:space="preserve">The candidate will lift a </w:t>
      </w:r>
      <w:r>
        <w:rPr>
          <w:rFonts w:cs="Arial"/>
          <w:color w:val="000000"/>
        </w:rPr>
        <w:t>hydraulic rescue tool</w:t>
      </w:r>
      <w:r w:rsidR="00835028" w:rsidRPr="00835028">
        <w:rPr>
          <w:rFonts w:cs="Arial"/>
          <w:color w:val="000000"/>
        </w:rPr>
        <w:t xml:space="preserve"> spreader, weighing approximately 77 </w:t>
      </w:r>
      <w:r>
        <w:rPr>
          <w:rFonts w:cs="Arial"/>
          <w:color w:val="000000"/>
        </w:rPr>
        <w:t>pounds</w:t>
      </w:r>
      <w:r w:rsidR="00835028" w:rsidRPr="00835028">
        <w:rPr>
          <w:rFonts w:cs="Arial"/>
          <w:color w:val="000000"/>
        </w:rPr>
        <w:t xml:space="preserve">, from the ground to waist height and fully open the spreaders and reclose them before returning the spreader to the ground. </w:t>
      </w:r>
      <w:r>
        <w:rPr>
          <w:rFonts w:cs="Arial"/>
          <w:color w:val="000000"/>
        </w:rPr>
        <w:t xml:space="preserve"> </w:t>
      </w:r>
      <w:r w:rsidR="00835028" w:rsidRPr="00835028">
        <w:rPr>
          <w:rFonts w:cs="Arial"/>
          <w:color w:val="000000"/>
        </w:rPr>
        <w:t xml:space="preserve">The candidate shall use arms and hands to hold and operate spreader without resting it upon body. </w:t>
      </w:r>
      <w:r>
        <w:rPr>
          <w:rFonts w:cs="Arial"/>
          <w:color w:val="000000"/>
        </w:rPr>
        <w:t xml:space="preserve"> </w:t>
      </w:r>
      <w:r w:rsidR="00835028" w:rsidRPr="00835028">
        <w:rPr>
          <w:rFonts w:cs="Arial"/>
          <w:color w:val="000000"/>
        </w:rPr>
        <w:t xml:space="preserve">The candidate must have full control over the unit and handle it steadily and smoothly. </w:t>
      </w:r>
      <w:r>
        <w:rPr>
          <w:rFonts w:cs="Arial"/>
          <w:color w:val="000000"/>
        </w:rPr>
        <w:t xml:space="preserve"> </w:t>
      </w:r>
      <w:r w:rsidR="00835028" w:rsidRPr="00835028">
        <w:rPr>
          <w:rFonts w:cs="Arial"/>
          <w:color w:val="000000"/>
        </w:rPr>
        <w:t>The spreader will be connected to the running</w:t>
      </w:r>
      <w:r>
        <w:rPr>
          <w:rFonts w:cs="Arial"/>
          <w:color w:val="000000"/>
        </w:rPr>
        <w:t xml:space="preserve"> power unit.</w:t>
      </w:r>
    </w:p>
    <w:p w:rsidR="00922695" w:rsidRDefault="00922695" w:rsidP="00D005F8">
      <w:pPr>
        <w:tabs>
          <w:tab w:val="left" w:pos="1620"/>
        </w:tabs>
        <w:autoSpaceDE w:val="0"/>
        <w:autoSpaceDN w:val="0"/>
        <w:adjustRightInd w:val="0"/>
        <w:spacing w:line="240" w:lineRule="atLeast"/>
        <w:rPr>
          <w:rFonts w:cs="Arial"/>
          <w:color w:val="000000"/>
        </w:rPr>
      </w:pPr>
    </w:p>
    <w:p w:rsidR="0072125D" w:rsidRDefault="0072125D" w:rsidP="00D005F8">
      <w:pPr>
        <w:tabs>
          <w:tab w:val="left" w:pos="1620"/>
        </w:tabs>
        <w:autoSpaceDE w:val="0"/>
        <w:autoSpaceDN w:val="0"/>
        <w:adjustRightInd w:val="0"/>
        <w:spacing w:line="240" w:lineRule="atLeast"/>
        <w:rPr>
          <w:rFonts w:cs="Arial"/>
          <w:color w:val="000000"/>
        </w:rPr>
      </w:pPr>
    </w:p>
    <w:p w:rsidR="0072125D" w:rsidRPr="00835028" w:rsidRDefault="0072125D" w:rsidP="00D005F8">
      <w:pPr>
        <w:tabs>
          <w:tab w:val="left" w:pos="1620"/>
        </w:tabs>
        <w:autoSpaceDE w:val="0"/>
        <w:autoSpaceDN w:val="0"/>
        <w:adjustRightInd w:val="0"/>
        <w:spacing w:line="240" w:lineRule="atLeast"/>
        <w:rPr>
          <w:rFonts w:cs="Arial"/>
          <w:color w:val="000000"/>
        </w:rPr>
      </w:pPr>
    </w:p>
    <w:p w:rsidR="00835028" w:rsidRPr="00835028" w:rsidRDefault="00835028" w:rsidP="00D005F8">
      <w:pPr>
        <w:tabs>
          <w:tab w:val="left" w:pos="1620"/>
        </w:tabs>
        <w:autoSpaceDE w:val="0"/>
        <w:autoSpaceDN w:val="0"/>
        <w:adjustRightInd w:val="0"/>
        <w:spacing w:line="240" w:lineRule="atLeast"/>
        <w:rPr>
          <w:rFonts w:cs="Arial"/>
          <w:b/>
          <w:bCs/>
          <w:color w:val="000000"/>
        </w:rPr>
      </w:pPr>
      <w:r w:rsidRPr="00835028">
        <w:rPr>
          <w:rFonts w:cs="Arial"/>
          <w:b/>
          <w:bCs/>
          <w:i/>
          <w:iCs/>
          <w:color w:val="000000"/>
        </w:rPr>
        <w:lastRenderedPageBreak/>
        <w:t>Station #5:</w:t>
      </w:r>
      <w:r w:rsidR="00697A15">
        <w:rPr>
          <w:rFonts w:cs="Arial"/>
          <w:b/>
          <w:bCs/>
          <w:i/>
          <w:iCs/>
          <w:color w:val="000000"/>
        </w:rPr>
        <w:tab/>
      </w:r>
      <w:r w:rsidRPr="00835028">
        <w:rPr>
          <w:rFonts w:cs="Arial"/>
          <w:b/>
          <w:bCs/>
          <w:color w:val="000000"/>
        </w:rPr>
        <w:t>AERIAL LADDER CLIMB</w:t>
      </w:r>
    </w:p>
    <w:p w:rsidR="00835028" w:rsidRDefault="00697A15" w:rsidP="00D005F8">
      <w:pPr>
        <w:tabs>
          <w:tab w:val="left" w:pos="1620"/>
        </w:tabs>
        <w:autoSpaceDE w:val="0"/>
        <w:autoSpaceDN w:val="0"/>
        <w:adjustRightInd w:val="0"/>
        <w:spacing w:line="240" w:lineRule="atLeast"/>
        <w:rPr>
          <w:rFonts w:cs="Arial"/>
          <w:color w:val="000000"/>
        </w:rPr>
      </w:pPr>
      <w:r>
        <w:rPr>
          <w:rFonts w:cs="Arial"/>
          <w:b/>
          <w:bCs/>
          <w:color w:val="000000"/>
          <w:u w:val="single"/>
        </w:rPr>
        <w:t>Description:</w:t>
      </w:r>
      <w:r>
        <w:rPr>
          <w:rFonts w:cs="Arial"/>
          <w:color w:val="000000"/>
        </w:rPr>
        <w:tab/>
      </w:r>
      <w:r w:rsidR="00835028" w:rsidRPr="00835028">
        <w:rPr>
          <w:rFonts w:cs="Arial"/>
          <w:color w:val="000000"/>
        </w:rPr>
        <w:t xml:space="preserve">The candidate will climb, ensuring that at least </w:t>
      </w:r>
      <w:r>
        <w:rPr>
          <w:rFonts w:cs="Arial"/>
          <w:color w:val="000000"/>
        </w:rPr>
        <w:t>one</w:t>
      </w:r>
      <w:r w:rsidR="00835028" w:rsidRPr="00835028">
        <w:rPr>
          <w:rFonts w:cs="Arial"/>
          <w:color w:val="000000"/>
        </w:rPr>
        <w:t xml:space="preserve"> foot and </w:t>
      </w:r>
      <w:r>
        <w:rPr>
          <w:rFonts w:cs="Arial"/>
          <w:color w:val="000000"/>
        </w:rPr>
        <w:t>one</w:t>
      </w:r>
      <w:r w:rsidR="00835028" w:rsidRPr="00835028">
        <w:rPr>
          <w:rFonts w:cs="Arial"/>
          <w:color w:val="000000"/>
        </w:rPr>
        <w:t xml:space="preserve"> hand touches each rung of the ladder, to the top of the </w:t>
      </w:r>
      <w:r>
        <w:rPr>
          <w:rFonts w:cs="Arial"/>
          <w:color w:val="000000"/>
        </w:rPr>
        <w:t xml:space="preserve">aerial ladder extended to a height of </w:t>
      </w:r>
      <w:r w:rsidR="00835028" w:rsidRPr="00835028">
        <w:rPr>
          <w:rFonts w:cs="Arial"/>
          <w:color w:val="000000"/>
        </w:rPr>
        <w:t>50 f</w:t>
      </w:r>
      <w:r>
        <w:rPr>
          <w:rFonts w:cs="Arial"/>
          <w:color w:val="000000"/>
        </w:rPr>
        <w:t>eet</w:t>
      </w:r>
      <w:r w:rsidR="00835028" w:rsidRPr="00835028">
        <w:rPr>
          <w:rFonts w:cs="Arial"/>
          <w:color w:val="000000"/>
        </w:rPr>
        <w:t xml:space="preserve"> at 60 degrees.</w:t>
      </w:r>
      <w:r>
        <w:rPr>
          <w:rFonts w:cs="Arial"/>
          <w:color w:val="000000"/>
        </w:rPr>
        <w:t xml:space="preserve"> </w:t>
      </w:r>
      <w:r w:rsidR="00835028" w:rsidRPr="00835028">
        <w:rPr>
          <w:rFonts w:cs="Arial"/>
          <w:color w:val="000000"/>
        </w:rPr>
        <w:t xml:space="preserve"> Upon reaching the top, the candidate will touch the top rung (step) of the ladder and then descend the ladder to the ground floor.</w:t>
      </w:r>
    </w:p>
    <w:p w:rsidR="0072125D" w:rsidRPr="00835028" w:rsidRDefault="0072125D" w:rsidP="00D005F8">
      <w:pPr>
        <w:tabs>
          <w:tab w:val="left" w:pos="1620"/>
        </w:tabs>
        <w:autoSpaceDE w:val="0"/>
        <w:autoSpaceDN w:val="0"/>
        <w:adjustRightInd w:val="0"/>
        <w:spacing w:line="240" w:lineRule="atLeast"/>
        <w:rPr>
          <w:rFonts w:cs="Arial"/>
          <w:color w:val="000000"/>
        </w:rPr>
      </w:pPr>
    </w:p>
    <w:p w:rsidR="00835028" w:rsidRPr="00835028" w:rsidRDefault="00835028" w:rsidP="00D005F8">
      <w:pPr>
        <w:tabs>
          <w:tab w:val="left" w:pos="1620"/>
        </w:tabs>
        <w:autoSpaceDE w:val="0"/>
        <w:autoSpaceDN w:val="0"/>
        <w:adjustRightInd w:val="0"/>
        <w:spacing w:line="240" w:lineRule="atLeast"/>
        <w:rPr>
          <w:rFonts w:cs="Arial"/>
          <w:b/>
          <w:bCs/>
          <w:color w:val="000000"/>
        </w:rPr>
      </w:pPr>
      <w:r w:rsidRPr="00835028">
        <w:rPr>
          <w:rFonts w:cs="Arial"/>
          <w:b/>
          <w:bCs/>
          <w:i/>
          <w:iCs/>
          <w:color w:val="000000"/>
        </w:rPr>
        <w:t>Station #6:</w:t>
      </w:r>
      <w:r w:rsidR="00697A15">
        <w:rPr>
          <w:rFonts w:cs="Arial"/>
          <w:b/>
          <w:bCs/>
          <w:i/>
          <w:iCs/>
          <w:color w:val="000000"/>
        </w:rPr>
        <w:tab/>
      </w:r>
      <w:r w:rsidRPr="00835028">
        <w:rPr>
          <w:rFonts w:cs="Arial"/>
          <w:b/>
          <w:bCs/>
          <w:color w:val="000000"/>
        </w:rPr>
        <w:t>VENTILATION EVENT</w:t>
      </w:r>
    </w:p>
    <w:p w:rsidR="00835028" w:rsidRPr="00835028" w:rsidRDefault="00697A15" w:rsidP="00D005F8">
      <w:pPr>
        <w:tabs>
          <w:tab w:val="left" w:pos="1620"/>
        </w:tabs>
        <w:autoSpaceDE w:val="0"/>
        <w:autoSpaceDN w:val="0"/>
        <w:adjustRightInd w:val="0"/>
        <w:spacing w:line="240" w:lineRule="atLeast"/>
        <w:rPr>
          <w:rFonts w:cs="Arial"/>
          <w:color w:val="000000"/>
        </w:rPr>
      </w:pPr>
      <w:r>
        <w:rPr>
          <w:rFonts w:cs="Arial"/>
          <w:b/>
          <w:bCs/>
          <w:color w:val="000000"/>
          <w:u w:val="single"/>
        </w:rPr>
        <w:t>Description:</w:t>
      </w:r>
      <w:r>
        <w:rPr>
          <w:rFonts w:cs="Arial"/>
          <w:color w:val="000000"/>
        </w:rPr>
        <w:tab/>
      </w:r>
      <w:r w:rsidR="00835028" w:rsidRPr="00835028">
        <w:rPr>
          <w:rFonts w:cs="Arial"/>
          <w:color w:val="000000"/>
        </w:rPr>
        <w:t xml:space="preserve">The candidate will lift a sledge hammer weighing 9 </w:t>
      </w:r>
      <w:r>
        <w:rPr>
          <w:rFonts w:cs="Arial"/>
          <w:color w:val="000000"/>
        </w:rPr>
        <w:t>pounds and</w:t>
      </w:r>
      <w:r w:rsidR="00835028" w:rsidRPr="00835028">
        <w:rPr>
          <w:rFonts w:cs="Arial"/>
          <w:color w:val="000000"/>
        </w:rPr>
        <w:t xml:space="preserve"> position </w:t>
      </w:r>
      <w:r w:rsidR="0087125C">
        <w:rPr>
          <w:rFonts w:cs="Arial"/>
          <w:color w:val="000000"/>
        </w:rPr>
        <w:t xml:space="preserve">themselves </w:t>
      </w:r>
      <w:r w:rsidR="00835028" w:rsidRPr="00835028">
        <w:rPr>
          <w:rFonts w:cs="Arial"/>
          <w:color w:val="000000"/>
        </w:rPr>
        <w:t xml:space="preserve">on a simulated (slanted) roof. </w:t>
      </w:r>
      <w:r w:rsidR="0087125C">
        <w:rPr>
          <w:rFonts w:cs="Arial"/>
          <w:color w:val="000000"/>
        </w:rPr>
        <w:t xml:space="preserve"> </w:t>
      </w:r>
      <w:r w:rsidR="00835028" w:rsidRPr="00835028">
        <w:rPr>
          <w:rFonts w:cs="Arial"/>
          <w:color w:val="000000"/>
        </w:rPr>
        <w:t xml:space="preserve">The candidate will bring the hammer and his/her hands </w:t>
      </w:r>
      <w:r w:rsidR="00835028" w:rsidRPr="00835028">
        <w:rPr>
          <w:rFonts w:cs="Arial"/>
          <w:color w:val="000000"/>
          <w:u w:val="single"/>
        </w:rPr>
        <w:t>above his/her shoulder</w:t>
      </w:r>
      <w:r w:rsidR="00835028" w:rsidRPr="00835028">
        <w:rPr>
          <w:rFonts w:cs="Arial"/>
          <w:color w:val="000000"/>
        </w:rPr>
        <w:t xml:space="preserve"> and in a chopping motion strike the </w:t>
      </w:r>
      <w:r w:rsidR="0087125C">
        <w:rPr>
          <w:rFonts w:cs="Arial"/>
          <w:color w:val="000000"/>
        </w:rPr>
        <w:t xml:space="preserve">rubber </w:t>
      </w:r>
      <w:r w:rsidR="00835028" w:rsidRPr="00835028">
        <w:rPr>
          <w:rFonts w:cs="Arial"/>
          <w:color w:val="000000"/>
        </w:rPr>
        <w:t xml:space="preserve">mat in the target area. </w:t>
      </w:r>
      <w:r w:rsidR="0087125C">
        <w:rPr>
          <w:rFonts w:cs="Arial"/>
          <w:color w:val="000000"/>
        </w:rPr>
        <w:t xml:space="preserve"> </w:t>
      </w:r>
      <w:r w:rsidR="00835028" w:rsidRPr="00835028">
        <w:rPr>
          <w:rFonts w:cs="Arial"/>
          <w:color w:val="000000"/>
        </w:rPr>
        <w:t xml:space="preserve">Both hands must be kept on the hammer and the hammer kept in full control. </w:t>
      </w:r>
      <w:r w:rsidR="0087125C">
        <w:rPr>
          <w:rFonts w:cs="Arial"/>
          <w:color w:val="000000"/>
        </w:rPr>
        <w:t xml:space="preserve"> </w:t>
      </w:r>
      <w:r w:rsidR="00835028" w:rsidRPr="00835028">
        <w:rPr>
          <w:rFonts w:cs="Arial"/>
          <w:color w:val="000000"/>
        </w:rPr>
        <w:t>The candidate will repeat this procedure in a continuous motion without releasing the grip on the hammer, as quickly as possible and without pausing to rest.</w:t>
      </w:r>
      <w:r w:rsidR="0087125C">
        <w:rPr>
          <w:rFonts w:cs="Arial"/>
          <w:color w:val="000000"/>
        </w:rPr>
        <w:t xml:space="preserve"> </w:t>
      </w:r>
      <w:r w:rsidR="00835028" w:rsidRPr="00835028">
        <w:rPr>
          <w:rFonts w:cs="Arial"/>
          <w:color w:val="000000"/>
        </w:rPr>
        <w:t xml:space="preserve"> In order to make a correct stroke, the candidate must bring the sledge hammer and his/her hands above his/her shoulder, bringing the hammer to a completely vertical position, prior to striking the mat in the target area. </w:t>
      </w:r>
      <w:r w:rsidR="0087125C">
        <w:rPr>
          <w:rFonts w:cs="Arial"/>
          <w:color w:val="000000"/>
        </w:rPr>
        <w:t xml:space="preserve"> The candidate must complete </w:t>
      </w:r>
      <w:r w:rsidR="00835028" w:rsidRPr="00835028">
        <w:rPr>
          <w:rFonts w:cs="Arial"/>
          <w:color w:val="000000"/>
        </w:rPr>
        <w:t xml:space="preserve">35 correct strokes </w:t>
      </w:r>
      <w:r w:rsidR="0087125C">
        <w:rPr>
          <w:rFonts w:cs="Arial"/>
          <w:color w:val="000000"/>
        </w:rPr>
        <w:t>within the target area to end this event.</w:t>
      </w:r>
    </w:p>
    <w:p w:rsidR="00835028" w:rsidRPr="00835028" w:rsidRDefault="00835028" w:rsidP="00D005F8">
      <w:pPr>
        <w:tabs>
          <w:tab w:val="left" w:pos="1620"/>
        </w:tabs>
        <w:autoSpaceDE w:val="0"/>
        <w:autoSpaceDN w:val="0"/>
        <w:adjustRightInd w:val="0"/>
        <w:spacing w:line="240" w:lineRule="atLeast"/>
        <w:rPr>
          <w:rFonts w:cs="Arial"/>
          <w:color w:val="000000"/>
        </w:rPr>
      </w:pPr>
      <w:r w:rsidRPr="00835028">
        <w:rPr>
          <w:rFonts w:cs="Arial"/>
          <w:color w:val="000000"/>
        </w:rPr>
        <w:t xml:space="preserve"> </w:t>
      </w:r>
    </w:p>
    <w:p w:rsidR="00835028" w:rsidRPr="00835028" w:rsidRDefault="00835028" w:rsidP="00D005F8">
      <w:pPr>
        <w:tabs>
          <w:tab w:val="left" w:pos="1620"/>
        </w:tabs>
        <w:autoSpaceDE w:val="0"/>
        <w:autoSpaceDN w:val="0"/>
        <w:adjustRightInd w:val="0"/>
        <w:spacing w:line="240" w:lineRule="atLeast"/>
        <w:rPr>
          <w:rFonts w:cs="Arial"/>
          <w:b/>
          <w:bCs/>
          <w:color w:val="000000"/>
        </w:rPr>
      </w:pPr>
      <w:r w:rsidRPr="00835028">
        <w:rPr>
          <w:rFonts w:cs="Arial"/>
          <w:b/>
          <w:bCs/>
          <w:i/>
          <w:iCs/>
          <w:color w:val="000000"/>
        </w:rPr>
        <w:t>Station #7:</w:t>
      </w:r>
      <w:r w:rsidR="0087125C">
        <w:rPr>
          <w:rFonts w:cs="Arial"/>
          <w:b/>
          <w:bCs/>
          <w:i/>
          <w:iCs/>
          <w:color w:val="000000"/>
        </w:rPr>
        <w:tab/>
      </w:r>
      <w:r w:rsidRPr="00835028">
        <w:rPr>
          <w:rFonts w:cs="Arial"/>
          <w:b/>
          <w:bCs/>
          <w:color w:val="000000"/>
        </w:rPr>
        <w:t>TOWER EVENT</w:t>
      </w:r>
    </w:p>
    <w:p w:rsidR="00835028" w:rsidRPr="00835028" w:rsidRDefault="0087125C" w:rsidP="00D005F8">
      <w:pPr>
        <w:tabs>
          <w:tab w:val="left" w:pos="1620"/>
        </w:tabs>
        <w:autoSpaceDE w:val="0"/>
        <w:autoSpaceDN w:val="0"/>
        <w:adjustRightInd w:val="0"/>
        <w:spacing w:line="240" w:lineRule="atLeast"/>
        <w:rPr>
          <w:rFonts w:cs="Arial"/>
          <w:color w:val="000000"/>
        </w:rPr>
      </w:pPr>
      <w:r>
        <w:rPr>
          <w:rFonts w:cs="Arial"/>
          <w:b/>
          <w:bCs/>
          <w:color w:val="000000"/>
          <w:u w:val="single"/>
        </w:rPr>
        <w:t>Description:</w:t>
      </w:r>
      <w:r>
        <w:rPr>
          <w:rFonts w:cs="Arial"/>
          <w:color w:val="000000"/>
        </w:rPr>
        <w:tab/>
      </w:r>
      <w:r w:rsidR="00835028" w:rsidRPr="00835028">
        <w:rPr>
          <w:rFonts w:cs="Arial"/>
          <w:color w:val="000000"/>
        </w:rPr>
        <w:t>The candidate shall pick up a standpipe pack consisting of 100 f</w:t>
      </w:r>
      <w:r>
        <w:rPr>
          <w:rFonts w:cs="Arial"/>
          <w:color w:val="000000"/>
        </w:rPr>
        <w:t>eet</w:t>
      </w:r>
      <w:r w:rsidR="00835028" w:rsidRPr="00835028">
        <w:rPr>
          <w:rFonts w:cs="Arial"/>
          <w:color w:val="000000"/>
        </w:rPr>
        <w:t xml:space="preserve"> of 1</w:t>
      </w:r>
      <w:r>
        <w:rPr>
          <w:rFonts w:cs="Arial"/>
          <w:color w:val="000000"/>
        </w:rPr>
        <w:t>½</w:t>
      </w:r>
      <w:r w:rsidR="0048483D">
        <w:rPr>
          <w:rFonts w:cs="Arial"/>
          <w:color w:val="000000"/>
        </w:rPr>
        <w:t>”</w:t>
      </w:r>
      <w:r w:rsidR="00835028" w:rsidRPr="00835028">
        <w:rPr>
          <w:rFonts w:cs="Arial"/>
          <w:color w:val="000000"/>
        </w:rPr>
        <w:t xml:space="preserve"> hose strapped in folds of about 5 f</w:t>
      </w:r>
      <w:r w:rsidR="0048483D">
        <w:rPr>
          <w:rFonts w:cs="Arial"/>
          <w:color w:val="000000"/>
        </w:rPr>
        <w:t>ee</w:t>
      </w:r>
      <w:r w:rsidR="00835028" w:rsidRPr="00835028">
        <w:rPr>
          <w:rFonts w:cs="Arial"/>
          <w:color w:val="000000"/>
        </w:rPr>
        <w:t xml:space="preserve">t in length. </w:t>
      </w:r>
      <w:r w:rsidR="0048483D">
        <w:rPr>
          <w:rFonts w:cs="Arial"/>
          <w:color w:val="000000"/>
        </w:rPr>
        <w:t xml:space="preserve"> </w:t>
      </w:r>
      <w:r w:rsidR="00835028" w:rsidRPr="00835028">
        <w:rPr>
          <w:rFonts w:cs="Arial"/>
          <w:color w:val="000000"/>
        </w:rPr>
        <w:t>The candidate will enter the hose tower carrying a standpipe pack consisting of 100 f</w:t>
      </w:r>
      <w:r w:rsidR="0048483D">
        <w:rPr>
          <w:rFonts w:cs="Arial"/>
          <w:color w:val="000000"/>
        </w:rPr>
        <w:t>ee</w:t>
      </w:r>
      <w:r w:rsidR="00835028" w:rsidRPr="00835028">
        <w:rPr>
          <w:rFonts w:cs="Arial"/>
          <w:color w:val="000000"/>
        </w:rPr>
        <w:t>t of 1</w:t>
      </w:r>
      <w:r w:rsidR="0048483D">
        <w:rPr>
          <w:rFonts w:cs="Arial"/>
          <w:color w:val="000000"/>
        </w:rPr>
        <w:t xml:space="preserve">½” </w:t>
      </w:r>
      <w:r w:rsidR="00835028" w:rsidRPr="00835028">
        <w:rPr>
          <w:rFonts w:cs="Arial"/>
          <w:color w:val="000000"/>
        </w:rPr>
        <w:t xml:space="preserve">hose and climb up the stairway as rapidly and safely as possible. </w:t>
      </w:r>
      <w:r w:rsidR="0048483D">
        <w:rPr>
          <w:rFonts w:cs="Arial"/>
          <w:color w:val="000000"/>
        </w:rPr>
        <w:t xml:space="preserve"> </w:t>
      </w:r>
      <w:r w:rsidR="00835028" w:rsidRPr="00835028">
        <w:rPr>
          <w:rFonts w:cs="Arial"/>
          <w:color w:val="000000"/>
        </w:rPr>
        <w:t xml:space="preserve">The candidate will lay the standpipe pack on the ground at third floor (second landing) and proceed up. </w:t>
      </w:r>
      <w:r w:rsidR="0048483D">
        <w:rPr>
          <w:rFonts w:cs="Arial"/>
          <w:color w:val="000000"/>
        </w:rPr>
        <w:t xml:space="preserve"> </w:t>
      </w:r>
      <w:r w:rsidR="00835028" w:rsidRPr="00835028">
        <w:rPr>
          <w:rFonts w:cs="Arial"/>
          <w:color w:val="000000"/>
        </w:rPr>
        <w:t xml:space="preserve">Upon reaching the fourth (top) floor, the candidate will </w:t>
      </w:r>
      <w:r w:rsidR="00C27873">
        <w:rPr>
          <w:rFonts w:cs="Arial"/>
          <w:color w:val="000000"/>
        </w:rPr>
        <w:t>raise</w:t>
      </w:r>
      <w:r w:rsidR="00835028" w:rsidRPr="00835028">
        <w:rPr>
          <w:rFonts w:cs="Arial"/>
          <w:color w:val="000000"/>
        </w:rPr>
        <w:t xml:space="preserve"> a section of 2</w:t>
      </w:r>
      <w:r w:rsidR="0048483D">
        <w:rPr>
          <w:rFonts w:cs="Arial"/>
          <w:color w:val="000000"/>
        </w:rPr>
        <w:t>½”</w:t>
      </w:r>
      <w:r w:rsidR="00835028" w:rsidRPr="00835028">
        <w:rPr>
          <w:rFonts w:cs="Arial"/>
          <w:color w:val="000000"/>
        </w:rPr>
        <w:t xml:space="preserve"> hose with </w:t>
      </w:r>
      <w:r w:rsidR="0048483D">
        <w:rPr>
          <w:rFonts w:cs="Arial"/>
          <w:color w:val="000000"/>
        </w:rPr>
        <w:t xml:space="preserve">a </w:t>
      </w:r>
      <w:r w:rsidR="00835028" w:rsidRPr="00835028">
        <w:rPr>
          <w:rFonts w:cs="Arial"/>
          <w:color w:val="000000"/>
        </w:rPr>
        <w:t xml:space="preserve">nozzle </w:t>
      </w:r>
      <w:r w:rsidR="0048483D">
        <w:rPr>
          <w:rFonts w:cs="Arial"/>
          <w:color w:val="000000"/>
        </w:rPr>
        <w:t xml:space="preserve">attached </w:t>
      </w:r>
      <w:r w:rsidR="00835028" w:rsidRPr="00835028">
        <w:rPr>
          <w:rFonts w:cs="Arial"/>
          <w:color w:val="000000"/>
        </w:rPr>
        <w:t xml:space="preserve">from the ground using a rope which has been tied off to the nozzle and placed through the window. </w:t>
      </w:r>
      <w:r w:rsidR="0048483D">
        <w:rPr>
          <w:rFonts w:cs="Arial"/>
          <w:color w:val="000000"/>
        </w:rPr>
        <w:t xml:space="preserve"> </w:t>
      </w:r>
      <w:r w:rsidR="00835028" w:rsidRPr="00835028">
        <w:rPr>
          <w:rFonts w:cs="Arial"/>
          <w:color w:val="000000"/>
        </w:rPr>
        <w:t xml:space="preserve">A hose roller will be available to allow the candidate the option of pulling the rope or hoisting it. </w:t>
      </w:r>
      <w:r w:rsidR="0048483D">
        <w:rPr>
          <w:rFonts w:cs="Arial"/>
          <w:color w:val="000000"/>
        </w:rPr>
        <w:t xml:space="preserve"> </w:t>
      </w:r>
      <w:r w:rsidR="00835028" w:rsidRPr="00835028">
        <w:rPr>
          <w:rFonts w:cs="Arial"/>
          <w:color w:val="000000"/>
        </w:rPr>
        <w:t xml:space="preserve">The candidate shall raise the hose to the point that the candidate can grasp the nozzle. </w:t>
      </w:r>
      <w:r w:rsidR="0048483D">
        <w:rPr>
          <w:rFonts w:cs="Arial"/>
          <w:color w:val="000000"/>
        </w:rPr>
        <w:t xml:space="preserve"> </w:t>
      </w:r>
      <w:r w:rsidR="00835028" w:rsidRPr="00835028">
        <w:rPr>
          <w:rFonts w:cs="Arial"/>
          <w:color w:val="000000"/>
        </w:rPr>
        <w:t xml:space="preserve">The hose will then be smoothly returned to the ground. </w:t>
      </w:r>
      <w:r w:rsidR="0048483D">
        <w:rPr>
          <w:rFonts w:cs="Arial"/>
          <w:color w:val="000000"/>
        </w:rPr>
        <w:t xml:space="preserve"> </w:t>
      </w:r>
      <w:r w:rsidR="00835028" w:rsidRPr="00835028">
        <w:rPr>
          <w:rFonts w:cs="Arial"/>
          <w:color w:val="000000"/>
        </w:rPr>
        <w:t>The candidate will then descend a 35</w:t>
      </w:r>
      <w:r w:rsidR="00C27873">
        <w:rPr>
          <w:rFonts w:cs="Arial"/>
          <w:color w:val="000000"/>
        </w:rPr>
        <w:t>-foot</w:t>
      </w:r>
      <w:r w:rsidR="00835028" w:rsidRPr="00835028">
        <w:rPr>
          <w:rFonts w:cs="Arial"/>
          <w:color w:val="000000"/>
        </w:rPr>
        <w:t xml:space="preserve"> extension ladder that has been extended to and secured at the fourth floor window of the hose tower. </w:t>
      </w:r>
      <w:r w:rsidR="0048483D">
        <w:rPr>
          <w:rFonts w:cs="Arial"/>
          <w:color w:val="000000"/>
        </w:rPr>
        <w:t xml:space="preserve"> </w:t>
      </w:r>
      <w:r w:rsidR="00835028" w:rsidRPr="00835028">
        <w:rPr>
          <w:rFonts w:cs="Arial"/>
          <w:color w:val="000000"/>
        </w:rPr>
        <w:t xml:space="preserve">The candidate must assure that at least one (1) foot touches each step of the stairs and that at least one (1) foot and one (1) hand touches each rung (step) of the ladder during ascending and descending. </w:t>
      </w:r>
      <w:r w:rsidR="0048483D">
        <w:rPr>
          <w:rFonts w:cs="Arial"/>
          <w:color w:val="000000"/>
        </w:rPr>
        <w:t xml:space="preserve"> </w:t>
      </w:r>
      <w:r w:rsidR="00835028" w:rsidRPr="00835028">
        <w:rPr>
          <w:rFonts w:cs="Arial"/>
          <w:color w:val="000000"/>
        </w:rPr>
        <w:t>The event will be complete upon reaching the ground level.</w:t>
      </w:r>
    </w:p>
    <w:p w:rsidR="00835028" w:rsidRPr="00835028" w:rsidRDefault="00835028" w:rsidP="00D005F8">
      <w:pPr>
        <w:tabs>
          <w:tab w:val="left" w:pos="1620"/>
        </w:tabs>
        <w:autoSpaceDE w:val="0"/>
        <w:autoSpaceDN w:val="0"/>
        <w:adjustRightInd w:val="0"/>
        <w:spacing w:line="240" w:lineRule="atLeast"/>
        <w:rPr>
          <w:rFonts w:cs="Arial"/>
          <w:color w:val="000000"/>
        </w:rPr>
      </w:pPr>
    </w:p>
    <w:p w:rsidR="00835028" w:rsidRPr="00835028" w:rsidRDefault="00835028" w:rsidP="00D005F8">
      <w:pPr>
        <w:tabs>
          <w:tab w:val="left" w:pos="1620"/>
        </w:tabs>
        <w:autoSpaceDE w:val="0"/>
        <w:autoSpaceDN w:val="0"/>
        <w:adjustRightInd w:val="0"/>
        <w:spacing w:line="240" w:lineRule="atLeast"/>
        <w:rPr>
          <w:rFonts w:cs="Arial"/>
          <w:b/>
          <w:bCs/>
          <w:color w:val="000000"/>
        </w:rPr>
      </w:pPr>
      <w:r w:rsidRPr="00835028">
        <w:rPr>
          <w:rFonts w:cs="Arial"/>
          <w:b/>
          <w:bCs/>
          <w:i/>
          <w:iCs/>
          <w:color w:val="000000"/>
        </w:rPr>
        <w:t>Station #8:</w:t>
      </w:r>
      <w:r w:rsidR="0048483D">
        <w:rPr>
          <w:rFonts w:cs="Arial"/>
          <w:b/>
          <w:bCs/>
          <w:i/>
          <w:iCs/>
          <w:color w:val="000000"/>
        </w:rPr>
        <w:tab/>
      </w:r>
      <w:r w:rsidRPr="00835028">
        <w:rPr>
          <w:rFonts w:cs="Arial"/>
          <w:b/>
          <w:bCs/>
          <w:color w:val="000000"/>
        </w:rPr>
        <w:t>VICTIM DRAG</w:t>
      </w:r>
    </w:p>
    <w:p w:rsidR="00835028" w:rsidRPr="00835028" w:rsidRDefault="0048483D" w:rsidP="00D005F8">
      <w:pPr>
        <w:tabs>
          <w:tab w:val="left" w:pos="1620"/>
        </w:tabs>
        <w:autoSpaceDE w:val="0"/>
        <w:autoSpaceDN w:val="0"/>
        <w:adjustRightInd w:val="0"/>
        <w:spacing w:line="240" w:lineRule="atLeast"/>
        <w:rPr>
          <w:rFonts w:cs="Arial"/>
          <w:color w:val="000000"/>
        </w:rPr>
      </w:pPr>
      <w:r>
        <w:rPr>
          <w:rFonts w:cs="Arial"/>
          <w:b/>
          <w:bCs/>
          <w:color w:val="000000"/>
          <w:u w:val="single"/>
        </w:rPr>
        <w:t>Description:</w:t>
      </w:r>
      <w:r>
        <w:rPr>
          <w:rFonts w:cs="Arial"/>
          <w:b/>
          <w:bCs/>
          <w:color w:val="000000"/>
        </w:rPr>
        <w:tab/>
      </w:r>
      <w:r w:rsidR="00835028" w:rsidRPr="00835028">
        <w:rPr>
          <w:rFonts w:cs="Arial"/>
          <w:color w:val="000000"/>
        </w:rPr>
        <w:t xml:space="preserve">The candidate shall drag a </w:t>
      </w:r>
      <w:r>
        <w:rPr>
          <w:rFonts w:cs="Arial"/>
          <w:color w:val="000000"/>
        </w:rPr>
        <w:t>“</w:t>
      </w:r>
      <w:r w:rsidR="00835028" w:rsidRPr="00835028">
        <w:rPr>
          <w:rFonts w:cs="Arial"/>
          <w:color w:val="000000"/>
        </w:rPr>
        <w:t>victim</w:t>
      </w:r>
      <w:r>
        <w:rPr>
          <w:rFonts w:cs="Arial"/>
          <w:color w:val="000000"/>
        </w:rPr>
        <w:t xml:space="preserve">” (weighted training manikin) </w:t>
      </w:r>
      <w:r w:rsidR="00835028" w:rsidRPr="00835028">
        <w:rPr>
          <w:rFonts w:cs="Arial"/>
          <w:color w:val="000000"/>
        </w:rPr>
        <w:t xml:space="preserve">weighing approximately </w:t>
      </w:r>
      <w:r>
        <w:rPr>
          <w:rFonts w:cs="Arial"/>
          <w:color w:val="000000"/>
        </w:rPr>
        <w:t>160</w:t>
      </w:r>
      <w:r w:rsidR="00835028" w:rsidRPr="00835028">
        <w:rPr>
          <w:rFonts w:cs="Arial"/>
          <w:color w:val="000000"/>
        </w:rPr>
        <w:t xml:space="preserve"> </w:t>
      </w:r>
      <w:r>
        <w:rPr>
          <w:rFonts w:cs="Arial"/>
          <w:color w:val="000000"/>
        </w:rPr>
        <w:t>pounds</w:t>
      </w:r>
      <w:r w:rsidR="00835028" w:rsidRPr="00835028">
        <w:rPr>
          <w:rFonts w:cs="Arial"/>
          <w:color w:val="000000"/>
        </w:rPr>
        <w:t xml:space="preserve"> 100 f</w:t>
      </w:r>
      <w:r>
        <w:rPr>
          <w:rFonts w:cs="Arial"/>
          <w:color w:val="000000"/>
        </w:rPr>
        <w:t>eet</w:t>
      </w:r>
      <w:r w:rsidR="00835028" w:rsidRPr="00835028">
        <w:rPr>
          <w:rFonts w:cs="Arial"/>
          <w:color w:val="000000"/>
        </w:rPr>
        <w:t xml:space="preserve"> witho</w:t>
      </w:r>
      <w:r>
        <w:rPr>
          <w:rFonts w:cs="Arial"/>
          <w:color w:val="000000"/>
        </w:rPr>
        <w:t>ut stopping or pausing to rest.</w:t>
      </w:r>
    </w:p>
    <w:p w:rsidR="00835028" w:rsidRDefault="00835028" w:rsidP="00D005F8">
      <w:pPr>
        <w:tabs>
          <w:tab w:val="left" w:pos="1620"/>
        </w:tabs>
        <w:autoSpaceDE w:val="0"/>
        <w:autoSpaceDN w:val="0"/>
        <w:adjustRightInd w:val="0"/>
        <w:spacing w:line="240" w:lineRule="atLeast"/>
        <w:rPr>
          <w:rFonts w:cs="Arial"/>
          <w:color w:val="000000"/>
        </w:rPr>
      </w:pPr>
    </w:p>
    <w:p w:rsidR="00835028" w:rsidRPr="00835028" w:rsidRDefault="00835028" w:rsidP="00D005F8">
      <w:pPr>
        <w:tabs>
          <w:tab w:val="left" w:pos="1620"/>
        </w:tabs>
        <w:autoSpaceDE w:val="0"/>
        <w:autoSpaceDN w:val="0"/>
        <w:adjustRightInd w:val="0"/>
        <w:spacing w:line="240" w:lineRule="atLeast"/>
        <w:rPr>
          <w:rFonts w:cs="Arial"/>
          <w:b/>
          <w:bCs/>
          <w:color w:val="000000"/>
        </w:rPr>
      </w:pPr>
      <w:r w:rsidRPr="00835028">
        <w:rPr>
          <w:rFonts w:cs="Arial"/>
          <w:b/>
          <w:bCs/>
          <w:i/>
          <w:iCs/>
          <w:color w:val="000000"/>
        </w:rPr>
        <w:t>Station #9:</w:t>
      </w:r>
      <w:r w:rsidR="0048483D">
        <w:rPr>
          <w:rFonts w:cs="Arial"/>
          <w:b/>
          <w:bCs/>
          <w:i/>
          <w:iCs/>
          <w:color w:val="000000"/>
        </w:rPr>
        <w:tab/>
      </w:r>
      <w:r w:rsidRPr="00835028">
        <w:rPr>
          <w:rFonts w:cs="Arial"/>
          <w:b/>
          <w:bCs/>
          <w:color w:val="000000"/>
        </w:rPr>
        <w:t>HOSE DRAG</w:t>
      </w:r>
    </w:p>
    <w:p w:rsidR="00835028" w:rsidRDefault="0048483D" w:rsidP="00D005F8">
      <w:pPr>
        <w:tabs>
          <w:tab w:val="left" w:pos="1620"/>
        </w:tabs>
        <w:autoSpaceDE w:val="0"/>
        <w:autoSpaceDN w:val="0"/>
        <w:adjustRightInd w:val="0"/>
        <w:spacing w:line="240" w:lineRule="atLeast"/>
        <w:rPr>
          <w:rFonts w:cs="Arial"/>
          <w:color w:val="000000"/>
        </w:rPr>
      </w:pPr>
      <w:r>
        <w:rPr>
          <w:rFonts w:cs="Arial"/>
          <w:b/>
          <w:bCs/>
          <w:color w:val="000000"/>
          <w:u w:val="single"/>
        </w:rPr>
        <w:t>Description:</w:t>
      </w:r>
      <w:r>
        <w:rPr>
          <w:rFonts w:cs="Arial"/>
          <w:b/>
          <w:bCs/>
          <w:color w:val="000000"/>
        </w:rPr>
        <w:tab/>
      </w:r>
      <w:r w:rsidR="00835028" w:rsidRPr="00835028">
        <w:rPr>
          <w:rFonts w:cs="Arial"/>
          <w:color w:val="000000"/>
        </w:rPr>
        <w:t>A 100</w:t>
      </w:r>
      <w:r w:rsidR="00C27873">
        <w:rPr>
          <w:rFonts w:cs="Arial"/>
          <w:color w:val="000000"/>
        </w:rPr>
        <w:t>-</w:t>
      </w:r>
      <w:r w:rsidR="00835028" w:rsidRPr="00835028">
        <w:rPr>
          <w:rFonts w:cs="Arial"/>
          <w:color w:val="000000"/>
        </w:rPr>
        <w:t>f</w:t>
      </w:r>
      <w:r>
        <w:rPr>
          <w:rFonts w:cs="Arial"/>
          <w:color w:val="000000"/>
        </w:rPr>
        <w:t>oo</w:t>
      </w:r>
      <w:r w:rsidR="00835028" w:rsidRPr="00835028">
        <w:rPr>
          <w:rFonts w:cs="Arial"/>
          <w:color w:val="000000"/>
        </w:rPr>
        <w:t>t</w:t>
      </w:r>
      <w:r>
        <w:rPr>
          <w:rFonts w:cs="Arial"/>
          <w:color w:val="000000"/>
        </w:rPr>
        <w:t xml:space="preserve"> </w:t>
      </w:r>
      <w:r w:rsidR="00835028" w:rsidRPr="00835028">
        <w:rPr>
          <w:rFonts w:cs="Arial"/>
          <w:color w:val="000000"/>
        </w:rPr>
        <w:t>section of 1</w:t>
      </w:r>
      <w:r>
        <w:rPr>
          <w:rFonts w:cs="Arial"/>
          <w:color w:val="000000"/>
        </w:rPr>
        <w:t xml:space="preserve">½” </w:t>
      </w:r>
      <w:r w:rsidR="00835028" w:rsidRPr="00835028">
        <w:rPr>
          <w:rFonts w:cs="Arial"/>
          <w:color w:val="000000"/>
        </w:rPr>
        <w:t>hose charged with water, connected to a hydrant will be completely stretched out so that the nozzle is approximately 100</w:t>
      </w:r>
      <w:r>
        <w:rPr>
          <w:rFonts w:cs="Arial"/>
          <w:color w:val="000000"/>
        </w:rPr>
        <w:t xml:space="preserve"> feet</w:t>
      </w:r>
      <w:r w:rsidR="00835028" w:rsidRPr="00835028">
        <w:rPr>
          <w:rFonts w:cs="Arial"/>
          <w:color w:val="000000"/>
        </w:rPr>
        <w:t xml:space="preserve"> from the hydrant. </w:t>
      </w:r>
      <w:r>
        <w:rPr>
          <w:rFonts w:cs="Arial"/>
          <w:color w:val="000000"/>
        </w:rPr>
        <w:t xml:space="preserve"> </w:t>
      </w:r>
      <w:r w:rsidR="00835028" w:rsidRPr="00835028">
        <w:rPr>
          <w:rFonts w:cs="Arial"/>
          <w:color w:val="000000"/>
        </w:rPr>
        <w:t>The candidate will be required to pick up the hoseline at the nozzle and move it completely past the hydrant and extend it the full opposite direction, placing it approximately 100</w:t>
      </w:r>
      <w:r w:rsidR="0004094E">
        <w:rPr>
          <w:rFonts w:cs="Arial"/>
          <w:color w:val="000000"/>
        </w:rPr>
        <w:t xml:space="preserve"> feet</w:t>
      </w:r>
      <w:r w:rsidR="00835028" w:rsidRPr="00835028">
        <w:rPr>
          <w:rFonts w:cs="Arial"/>
          <w:color w:val="000000"/>
        </w:rPr>
        <w:t xml:space="preserve"> on the other side of the hydrant, resulting in a total drag of approximately 200</w:t>
      </w:r>
      <w:r w:rsidR="0004094E">
        <w:rPr>
          <w:rFonts w:cs="Arial"/>
          <w:color w:val="000000"/>
        </w:rPr>
        <w:t xml:space="preserve"> feet</w:t>
      </w:r>
      <w:r w:rsidR="00835028" w:rsidRPr="00835028">
        <w:rPr>
          <w:rFonts w:cs="Arial"/>
          <w:color w:val="000000"/>
        </w:rPr>
        <w:t>.</w:t>
      </w:r>
    </w:p>
    <w:p w:rsidR="004420D6" w:rsidRPr="00835028" w:rsidRDefault="004420D6" w:rsidP="00D005F8">
      <w:pPr>
        <w:tabs>
          <w:tab w:val="left" w:pos="1620"/>
        </w:tabs>
        <w:autoSpaceDE w:val="0"/>
        <w:autoSpaceDN w:val="0"/>
        <w:adjustRightInd w:val="0"/>
        <w:spacing w:line="240" w:lineRule="atLeast"/>
        <w:rPr>
          <w:rFonts w:cs="Arial"/>
        </w:rPr>
      </w:pPr>
    </w:p>
    <w:p w:rsidR="00673DC3" w:rsidRPr="00835028" w:rsidRDefault="00673DC3" w:rsidP="00673DC3">
      <w:pPr>
        <w:tabs>
          <w:tab w:val="left" w:pos="1620"/>
        </w:tabs>
        <w:autoSpaceDE w:val="0"/>
        <w:autoSpaceDN w:val="0"/>
        <w:adjustRightInd w:val="0"/>
        <w:spacing w:line="240" w:lineRule="atLeast"/>
        <w:rPr>
          <w:rFonts w:cs="Arial"/>
          <w:b/>
          <w:bCs/>
          <w:color w:val="000000"/>
        </w:rPr>
      </w:pPr>
      <w:r w:rsidRPr="00835028">
        <w:rPr>
          <w:rFonts w:cs="Arial"/>
          <w:b/>
          <w:bCs/>
          <w:i/>
          <w:iCs/>
          <w:color w:val="000000"/>
        </w:rPr>
        <w:t>Station #</w:t>
      </w:r>
      <w:r w:rsidR="00296DB5">
        <w:rPr>
          <w:rFonts w:cs="Arial"/>
          <w:b/>
          <w:bCs/>
          <w:i/>
          <w:iCs/>
          <w:color w:val="000000"/>
        </w:rPr>
        <w:t>10</w:t>
      </w:r>
      <w:r w:rsidRPr="00835028">
        <w:rPr>
          <w:rFonts w:cs="Arial"/>
          <w:b/>
          <w:bCs/>
          <w:i/>
          <w:iCs/>
          <w:color w:val="000000"/>
        </w:rPr>
        <w:t>:</w:t>
      </w:r>
      <w:r>
        <w:rPr>
          <w:rFonts w:cs="Arial"/>
          <w:b/>
          <w:bCs/>
          <w:i/>
          <w:iCs/>
          <w:color w:val="000000"/>
        </w:rPr>
        <w:tab/>
      </w:r>
      <w:r w:rsidRPr="00835028">
        <w:rPr>
          <w:rFonts w:cs="Arial"/>
          <w:b/>
          <w:bCs/>
          <w:color w:val="000000"/>
        </w:rPr>
        <w:t xml:space="preserve">HOSE </w:t>
      </w:r>
      <w:r>
        <w:rPr>
          <w:rFonts w:cs="Arial"/>
          <w:b/>
          <w:bCs/>
          <w:color w:val="000000"/>
        </w:rPr>
        <w:t>COUPLING</w:t>
      </w:r>
    </w:p>
    <w:p w:rsidR="00673DC3" w:rsidRDefault="00673DC3" w:rsidP="00673DC3">
      <w:pPr>
        <w:tabs>
          <w:tab w:val="left" w:pos="1620"/>
        </w:tabs>
        <w:rPr>
          <w:rFonts w:cs="Arial"/>
        </w:rPr>
      </w:pPr>
      <w:r>
        <w:rPr>
          <w:rFonts w:cs="Arial"/>
          <w:b/>
          <w:bCs/>
          <w:color w:val="000000"/>
          <w:u w:val="single"/>
        </w:rPr>
        <w:t>Description:</w:t>
      </w:r>
      <w:r>
        <w:rPr>
          <w:rFonts w:cs="Arial"/>
          <w:b/>
          <w:bCs/>
          <w:color w:val="000000"/>
        </w:rPr>
        <w:tab/>
      </w:r>
      <w:r>
        <w:t>The candidate will proceed to the fire engine</w:t>
      </w:r>
      <w:r w:rsidR="00D33C23">
        <w:t>, where a 2½” discharge will be available</w:t>
      </w:r>
      <w:r>
        <w:t xml:space="preserve">.  </w:t>
      </w:r>
      <w:r w:rsidR="00D33C23">
        <w:t>The cap will be on the discharge but loose enough so that the cap may be removed by hand without the need for a spanner wrench.  A 2½” section of fire hose will be on the ground, and the female hose coupling will be located behind a line 4-feet from the pump discharge.  The candidate will stand behind the line and next to the female hose coupling.  Upon the signal of “go,” the ca</w:t>
      </w:r>
      <w:r w:rsidR="00296DB5">
        <w:t>ndidate will proceed to connect the female hose coupling to the 2½” discharge on the pump panel so that the connection is hand tight.  Once the connection is complete, the</w:t>
      </w:r>
      <w:r>
        <w:t xml:space="preserve"> candidate will reverse the process</w:t>
      </w:r>
      <w:r w:rsidR="00296DB5">
        <w:t xml:space="preserve"> and disconnect the hose, place the cap back on the discharge, and return the female hose connection behind the starting line</w:t>
      </w:r>
      <w:r>
        <w:t>. The entire length of hose must be behind the starting line to complete the event.</w:t>
      </w:r>
    </w:p>
    <w:p w:rsidR="00673DC3" w:rsidRDefault="00673DC3">
      <w:pPr>
        <w:rPr>
          <w:rFonts w:cs="Arial"/>
        </w:rPr>
      </w:pPr>
    </w:p>
    <w:sectPr w:rsidR="00673D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95" w:rsidRDefault="00922695" w:rsidP="00922695">
      <w:r>
        <w:separator/>
      </w:r>
    </w:p>
  </w:endnote>
  <w:endnote w:type="continuationSeparator" w:id="0">
    <w:p w:rsidR="00922695" w:rsidRDefault="00922695" w:rsidP="0092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35204"/>
      <w:docPartObj>
        <w:docPartGallery w:val="Page Numbers (Bottom of Page)"/>
        <w:docPartUnique/>
      </w:docPartObj>
    </w:sdtPr>
    <w:sdtEndPr/>
    <w:sdtContent>
      <w:sdt>
        <w:sdtPr>
          <w:id w:val="-1769616900"/>
          <w:docPartObj>
            <w:docPartGallery w:val="Page Numbers (Top of Page)"/>
            <w:docPartUnique/>
          </w:docPartObj>
        </w:sdtPr>
        <w:sdtEndPr/>
        <w:sdtContent>
          <w:p w:rsidR="00922695" w:rsidRDefault="00922695" w:rsidP="00922695">
            <w:pPr>
              <w:pStyle w:val="Footer"/>
            </w:pPr>
            <w:r>
              <w:t xml:space="preserve">August </w:t>
            </w:r>
            <w:r w:rsidR="00627F14">
              <w:t>8</w:t>
            </w:r>
            <w:r>
              <w:t>, 2016</w:t>
            </w:r>
            <w:r>
              <w:tab/>
            </w:r>
            <w:r>
              <w:tab/>
              <w:t xml:space="preserve">Page </w:t>
            </w:r>
            <w:r>
              <w:rPr>
                <w:b/>
                <w:bCs/>
              </w:rPr>
              <w:fldChar w:fldCharType="begin"/>
            </w:r>
            <w:r>
              <w:rPr>
                <w:b/>
                <w:bCs/>
              </w:rPr>
              <w:instrText xml:space="preserve"> PAGE </w:instrText>
            </w:r>
            <w:r>
              <w:rPr>
                <w:b/>
                <w:bCs/>
              </w:rPr>
              <w:fldChar w:fldCharType="separate"/>
            </w:r>
            <w:r w:rsidR="00C3676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3676B">
              <w:rPr>
                <w:b/>
                <w:bCs/>
                <w:noProof/>
              </w:rPr>
              <w:t>6</w:t>
            </w:r>
            <w:r>
              <w:rPr>
                <w:b/>
                <w:bCs/>
              </w:rPr>
              <w:fldChar w:fldCharType="end"/>
            </w:r>
          </w:p>
        </w:sdtContent>
      </w:sdt>
    </w:sdtContent>
  </w:sdt>
  <w:p w:rsidR="00922695" w:rsidRDefault="0092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95" w:rsidRDefault="00922695" w:rsidP="00922695">
      <w:r>
        <w:separator/>
      </w:r>
    </w:p>
  </w:footnote>
  <w:footnote w:type="continuationSeparator" w:id="0">
    <w:p w:rsidR="00922695" w:rsidRDefault="00922695" w:rsidP="00922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28"/>
    <w:rsid w:val="0004094E"/>
    <w:rsid w:val="000872BA"/>
    <w:rsid w:val="000C4EBB"/>
    <w:rsid w:val="00187DB8"/>
    <w:rsid w:val="0022494B"/>
    <w:rsid w:val="00227B89"/>
    <w:rsid w:val="00275A67"/>
    <w:rsid w:val="00296DB5"/>
    <w:rsid w:val="002A660B"/>
    <w:rsid w:val="00331369"/>
    <w:rsid w:val="003361F2"/>
    <w:rsid w:val="004420D6"/>
    <w:rsid w:val="0048483D"/>
    <w:rsid w:val="004D3F51"/>
    <w:rsid w:val="00573A81"/>
    <w:rsid w:val="00627F14"/>
    <w:rsid w:val="00643DAB"/>
    <w:rsid w:val="00673DC3"/>
    <w:rsid w:val="00697A15"/>
    <w:rsid w:val="006B1969"/>
    <w:rsid w:val="006E2E04"/>
    <w:rsid w:val="0070674E"/>
    <w:rsid w:val="0072125D"/>
    <w:rsid w:val="00835028"/>
    <w:rsid w:val="00840A9A"/>
    <w:rsid w:val="0087125C"/>
    <w:rsid w:val="008A262D"/>
    <w:rsid w:val="00902E44"/>
    <w:rsid w:val="00922695"/>
    <w:rsid w:val="0095120B"/>
    <w:rsid w:val="00A57FFB"/>
    <w:rsid w:val="00B044A0"/>
    <w:rsid w:val="00B93B6D"/>
    <w:rsid w:val="00BD2170"/>
    <w:rsid w:val="00C27873"/>
    <w:rsid w:val="00C3676B"/>
    <w:rsid w:val="00C379CE"/>
    <w:rsid w:val="00D005F8"/>
    <w:rsid w:val="00D33C23"/>
    <w:rsid w:val="00DE6541"/>
    <w:rsid w:val="00E54B88"/>
    <w:rsid w:val="00EB06C8"/>
    <w:rsid w:val="00FA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BB2FE59-EF0C-4807-A0ED-B1B31052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2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695"/>
    <w:pPr>
      <w:tabs>
        <w:tab w:val="center" w:pos="4680"/>
        <w:tab w:val="right" w:pos="9360"/>
      </w:tabs>
    </w:pPr>
  </w:style>
  <w:style w:type="character" w:customStyle="1" w:styleId="HeaderChar">
    <w:name w:val="Header Char"/>
    <w:basedOn w:val="DefaultParagraphFont"/>
    <w:link w:val="Header"/>
    <w:uiPriority w:val="99"/>
    <w:rsid w:val="00922695"/>
    <w:rPr>
      <w:rFonts w:ascii="Arial" w:eastAsia="Times New Roman" w:hAnsi="Arial" w:cs="Times New Roman"/>
      <w:sz w:val="24"/>
      <w:szCs w:val="24"/>
    </w:rPr>
  </w:style>
  <w:style w:type="paragraph" w:styleId="Footer">
    <w:name w:val="footer"/>
    <w:basedOn w:val="Normal"/>
    <w:link w:val="FooterChar"/>
    <w:uiPriority w:val="99"/>
    <w:unhideWhenUsed/>
    <w:rsid w:val="00922695"/>
    <w:pPr>
      <w:tabs>
        <w:tab w:val="center" w:pos="4680"/>
        <w:tab w:val="right" w:pos="9360"/>
      </w:tabs>
    </w:pPr>
  </w:style>
  <w:style w:type="character" w:customStyle="1" w:styleId="FooterChar">
    <w:name w:val="Footer Char"/>
    <w:basedOn w:val="DefaultParagraphFont"/>
    <w:link w:val="Footer"/>
    <w:uiPriority w:val="99"/>
    <w:rsid w:val="0092269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5B21C918</Template>
  <TotalTime>501</TotalTime>
  <Pages>6</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Fire Department Physical Ability Test</dc:title>
  <dc:subject/>
  <dc:creator>Wolf, Dennis (Dennis Wolf)</dc:creator>
  <cp:keywords>SAMPLE Fire Department Physical Ability Test</cp:keywords>
  <dc:description/>
  <cp:lastModifiedBy>Becky Smeltzer</cp:lastModifiedBy>
  <cp:revision>21</cp:revision>
  <dcterms:created xsi:type="dcterms:W3CDTF">2016-08-02T15:34:00Z</dcterms:created>
  <dcterms:modified xsi:type="dcterms:W3CDTF">2016-08-10T17:35:00Z</dcterms:modified>
</cp:coreProperties>
</file>