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3ABF" w:rsidRDefault="00173ABF" w:rsidP="00173ABF">
      <w:r>
        <w:t>Enforcing officer.</w:t>
      </w:r>
    </w:p>
    <w:p w:rsidR="00173ABF" w:rsidRDefault="00173ABF" w:rsidP="00173ABF">
      <w:r>
        <w:t xml:space="preserve">(a)The mayor of the city shall designate a public officer to exercise the powers conferred under this article and enforce this article whenever the officer determines that a building is dangerous or unfit or that conditions exist in such building which are dangerous or injurious to the health, safety or morals of the occupants of that building, the occupants of neighboring buildings or the public pursuant to section </w:t>
      </w:r>
      <w:r>
        <w:t>___.</w:t>
      </w:r>
      <w:bookmarkStart w:id="0" w:name="_GoBack"/>
      <w:bookmarkEnd w:id="0"/>
    </w:p>
    <w:p w:rsidR="00A45458" w:rsidRDefault="00173ABF" w:rsidP="00173ABF">
      <w:r>
        <w:t xml:space="preserve">(b)Authority. The public officer is hereby authorized to hold hearings, administer oaths and affirmations, examine witnesses, </w:t>
      </w:r>
      <w:proofErr w:type="gramStart"/>
      <w:r>
        <w:t>receive</w:t>
      </w:r>
      <w:proofErr w:type="gramEnd"/>
      <w:r>
        <w:t xml:space="preserve"> evidence and issue orders as a result of its findings. The authority and orders of the pubic officer shall be based on the standards and procedures set forth in this article and the housing code and building code.</w:t>
      </w:r>
    </w:p>
    <w:sectPr w:rsidR="00A454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ABF"/>
    <w:rsid w:val="00173ABF"/>
    <w:rsid w:val="00A454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42D98"/>
  <w15:chartTrackingRefBased/>
  <w15:docId w15:val="{D9F16713-B8F5-4A0F-9CBE-7701E10B0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862688">
      <w:bodyDiv w:val="1"/>
      <w:marLeft w:val="0"/>
      <w:marRight w:val="0"/>
      <w:marTop w:val="0"/>
      <w:marBottom w:val="0"/>
      <w:divBdr>
        <w:top w:val="none" w:sz="0" w:space="0" w:color="auto"/>
        <w:left w:val="none" w:sz="0" w:space="0" w:color="auto"/>
        <w:bottom w:val="none" w:sz="0" w:space="0" w:color="auto"/>
        <w:right w:val="none" w:sz="0" w:space="0" w:color="auto"/>
      </w:divBdr>
      <w:divsChild>
        <w:div w:id="1393887478">
          <w:marLeft w:val="0"/>
          <w:marRight w:val="0"/>
          <w:marTop w:val="120"/>
          <w:marBottom w:val="75"/>
          <w:divBdr>
            <w:top w:val="none" w:sz="0" w:space="0" w:color="auto"/>
            <w:left w:val="none" w:sz="0" w:space="0" w:color="auto"/>
            <w:bottom w:val="none" w:sz="0" w:space="0" w:color="auto"/>
            <w:right w:val="none" w:sz="0" w:space="0" w:color="auto"/>
          </w:divBdr>
          <w:divsChild>
            <w:div w:id="1852723508">
              <w:marLeft w:val="0"/>
              <w:marRight w:val="0"/>
              <w:marTop w:val="0"/>
              <w:marBottom w:val="0"/>
              <w:divBdr>
                <w:top w:val="none" w:sz="0" w:space="0" w:color="auto"/>
                <w:left w:val="none" w:sz="0" w:space="0" w:color="auto"/>
                <w:bottom w:val="none" w:sz="0" w:space="0" w:color="auto"/>
                <w:right w:val="none" w:sz="0" w:space="0" w:color="auto"/>
              </w:divBdr>
            </w:div>
            <w:div w:id="1234466403">
              <w:marLeft w:val="0"/>
              <w:marRight w:val="0"/>
              <w:marTop w:val="0"/>
              <w:marBottom w:val="0"/>
              <w:divBdr>
                <w:top w:val="none" w:sz="0" w:space="0" w:color="auto"/>
                <w:left w:val="none" w:sz="0" w:space="0" w:color="auto"/>
                <w:bottom w:val="none" w:sz="0" w:space="0" w:color="auto"/>
                <w:right w:val="none" w:sz="0" w:space="0" w:color="auto"/>
              </w:divBdr>
              <w:divsChild>
                <w:div w:id="176600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4401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0FCB9F34F7A444A754A40169944ECD" ma:contentTypeVersion="18" ma:contentTypeDescription="Create a new document." ma:contentTypeScope="" ma:versionID="b74a6a05a151e3d8afbd109f87a5984a">
  <xsd:schema xmlns:xsd="http://www.w3.org/2001/XMLSchema" xmlns:xs="http://www.w3.org/2001/XMLSchema" xmlns:p="http://schemas.microsoft.com/office/2006/metadata/properties" xmlns:ns2="817fa274-bcfd-4415-81af-84aeeba0acc5" xmlns:ns3="37a28615-bc28-475b-9539-951d8378f392" targetNamespace="http://schemas.microsoft.com/office/2006/metadata/properties" ma:root="true" ma:fieldsID="a78756fd18b78fc3fffde1131d1201bc" ns2:_="" ns3:_="">
    <xsd:import namespace="817fa274-bcfd-4415-81af-84aeeba0acc5"/>
    <xsd:import namespace="37a28615-bc28-475b-9539-951d8378f39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7fa274-bcfd-4415-81af-84aeeba0ac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8ab95b9-39aa-4b9d-a2e7-0451eedf9b8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7a28615-bc28-475b-9539-951d8378f39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ea1bb94-00b8-41dc-b5c3-5188785fb6b6}" ma:internalName="TaxCatchAll" ma:showField="CatchAllData" ma:web="37a28615-bc28-475b-9539-951d8378f3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17fa274-bcfd-4415-81af-84aeeba0acc5">
      <Terms xmlns="http://schemas.microsoft.com/office/infopath/2007/PartnerControls"/>
    </lcf76f155ced4ddcb4097134ff3c332f>
    <TaxCatchAll xmlns="37a28615-bc28-475b-9539-951d8378f392" xsi:nil="true"/>
  </documentManagement>
</p:properties>
</file>

<file path=customXml/itemProps1.xml><?xml version="1.0" encoding="utf-8"?>
<ds:datastoreItem xmlns:ds="http://schemas.openxmlformats.org/officeDocument/2006/customXml" ds:itemID="{735CF979-820A-4DE1-9109-CA5C6BD20F87}"/>
</file>

<file path=customXml/itemProps2.xml><?xml version="1.0" encoding="utf-8"?>
<ds:datastoreItem xmlns:ds="http://schemas.openxmlformats.org/officeDocument/2006/customXml" ds:itemID="{E6B683E6-8A62-4409-9CAE-EAC77869CFF3}"/>
</file>

<file path=customXml/itemProps3.xml><?xml version="1.0" encoding="utf-8"?>
<ds:datastoreItem xmlns:ds="http://schemas.openxmlformats.org/officeDocument/2006/customXml" ds:itemID="{95669AC1-375B-46C3-9B0A-2AB05D28CD21}"/>
</file>

<file path=docProps/app.xml><?xml version="1.0" encoding="utf-8"?>
<Properties xmlns="http://schemas.openxmlformats.org/officeDocument/2006/extended-properties" xmlns:vt="http://schemas.openxmlformats.org/officeDocument/2006/docPropsVTypes">
  <Template>Normal</Template>
  <TotalTime>1</TotalTime>
  <Pages>1</Pages>
  <Words>118</Words>
  <Characters>674</Characters>
  <Application>Microsoft Office Word</Application>
  <DocSecurity>0</DocSecurity>
  <Lines>5</Lines>
  <Paragraphs>1</Paragraphs>
  <ScaleCrop>false</ScaleCrop>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Elder</dc:creator>
  <cp:keywords/>
  <dc:description/>
  <cp:lastModifiedBy>Scott Elder</cp:lastModifiedBy>
  <cp:revision>1</cp:revision>
  <dcterms:created xsi:type="dcterms:W3CDTF">2025-02-10T16:27:00Z</dcterms:created>
  <dcterms:modified xsi:type="dcterms:W3CDTF">2025-02-10T16:28:00Z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0x010100360FCB9F34F7A444A754A40169944ECD</vt:lpwstr>
  </property>
</Properties>
</file>