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63" w:rsidRDefault="00B66D63" w:rsidP="00095266">
      <w:pPr>
        <w:spacing w:after="0"/>
      </w:pPr>
      <w:bookmarkStart w:id="0" w:name="_GoBack"/>
      <w:bookmarkEnd w:id="0"/>
      <w:r>
        <w:t>[Date]</w:t>
      </w:r>
    </w:p>
    <w:p w:rsidR="00B66D63" w:rsidRDefault="00B66D63" w:rsidP="00095266">
      <w:pPr>
        <w:spacing w:after="0"/>
      </w:pPr>
    </w:p>
    <w:p w:rsidR="00B66D63" w:rsidRDefault="00B66D63" w:rsidP="00095266">
      <w:pPr>
        <w:spacing w:after="0"/>
      </w:pPr>
      <w:r>
        <w:t>Name</w:t>
      </w:r>
    </w:p>
    <w:p w:rsidR="00B66D63" w:rsidRDefault="00B66D63" w:rsidP="00095266">
      <w:pPr>
        <w:spacing w:after="0"/>
      </w:pPr>
      <w:r>
        <w:t>Address1</w:t>
      </w:r>
    </w:p>
    <w:p w:rsidR="00B66D63" w:rsidRDefault="00B66D63" w:rsidP="00095266">
      <w:pPr>
        <w:spacing w:after="0"/>
      </w:pPr>
      <w:r>
        <w:t>Address2</w:t>
      </w:r>
    </w:p>
    <w:p w:rsidR="00B66D63" w:rsidRDefault="00B66D63" w:rsidP="00095266">
      <w:pPr>
        <w:spacing w:after="0"/>
      </w:pPr>
      <w:r>
        <w:t>Address3</w:t>
      </w:r>
    </w:p>
    <w:p w:rsidR="00B66D63" w:rsidRDefault="00B66D63" w:rsidP="00095266">
      <w:pPr>
        <w:spacing w:after="0"/>
      </w:pPr>
    </w:p>
    <w:p w:rsidR="00B66D63" w:rsidRDefault="00B66D63" w:rsidP="00095266">
      <w:pPr>
        <w:spacing w:after="0"/>
      </w:pPr>
      <w:r>
        <w:t>Re:</w:t>
      </w:r>
      <w:r>
        <w:tab/>
        <w:t>Application to Place Small Wireless Facilities pursuant to the</w:t>
      </w:r>
    </w:p>
    <w:p w:rsidR="00B66D63" w:rsidRDefault="00B66D63" w:rsidP="00B66D63">
      <w:pPr>
        <w:spacing w:after="0"/>
        <w:ind w:firstLine="720"/>
      </w:pPr>
      <w:r w:rsidRPr="00B66D63">
        <w:t>Competitive Wireless Broadband Investment Act of 2018</w:t>
      </w:r>
    </w:p>
    <w:p w:rsidR="00B66D63" w:rsidRDefault="00B66D63" w:rsidP="00095266">
      <w:pPr>
        <w:spacing w:after="0"/>
      </w:pPr>
    </w:p>
    <w:p w:rsidR="00095266" w:rsidRDefault="00095266" w:rsidP="00095266">
      <w:pPr>
        <w:spacing w:after="0"/>
      </w:pPr>
      <w:r>
        <w:t>Dear [Authority Contact],</w:t>
      </w:r>
    </w:p>
    <w:p w:rsidR="00095266" w:rsidRDefault="00095266" w:rsidP="00095266">
      <w:pPr>
        <w:ind w:firstLine="720"/>
      </w:pPr>
      <w:r>
        <w:t xml:space="preserve">Enclosed please find materials in support of AT&amp;T Tennessee’s application to deploy small wireless facilities in ROW, consistent with the Competitive Wireless Broadband Investment Act of 2018.  For convenience, this cover letter provides an overview of the contents submitted, key dates relevant to the application, explanation of calculation of applicable fees, and contact information.   </w:t>
      </w:r>
    </w:p>
    <w:p w:rsidR="00095266" w:rsidRDefault="00095266" w:rsidP="00095266">
      <w:pPr>
        <w:spacing w:after="0"/>
        <w:rPr>
          <w:b/>
        </w:rPr>
      </w:pPr>
      <w:r w:rsidRPr="00944A8F">
        <w:rPr>
          <w:b/>
        </w:rPr>
        <w:t>APPLICATION CONTENTS</w:t>
      </w:r>
    </w:p>
    <w:p w:rsidR="00095266" w:rsidRPr="00944A8F" w:rsidRDefault="00095266" w:rsidP="00095266">
      <w:pPr>
        <w:rPr>
          <w:b/>
        </w:rPr>
      </w:pPr>
      <w:r>
        <w:t>Submitted with this application are the following items</w:t>
      </w:r>
      <w:r w:rsidR="008B77AD">
        <w:t xml:space="preserve"> (TCA 13-24-409(g)(1-6))</w:t>
      </w:r>
      <w:r>
        <w:t>.</w:t>
      </w:r>
    </w:p>
    <w:p w:rsidR="00095266" w:rsidRDefault="00095266" w:rsidP="00095266">
      <w:pPr>
        <w:pStyle w:val="ListParagraph"/>
        <w:numPr>
          <w:ilvl w:val="0"/>
          <w:numId w:val="2"/>
        </w:numPr>
      </w:pPr>
      <w:r>
        <w:t>preliminary site plan</w:t>
      </w:r>
    </w:p>
    <w:p w:rsidR="00095266" w:rsidRDefault="00095266" w:rsidP="00095266">
      <w:pPr>
        <w:pStyle w:val="ListParagraph"/>
        <w:numPr>
          <w:ilvl w:val="0"/>
          <w:numId w:val="2"/>
        </w:numPr>
      </w:pPr>
      <w:r>
        <w:t>list of specific locations, designated by longitude / latitude and street address for each small wireless facility included in the application</w:t>
      </w:r>
    </w:p>
    <w:p w:rsidR="00095266" w:rsidRDefault="00095266" w:rsidP="00095266">
      <w:pPr>
        <w:pStyle w:val="ListParagraph"/>
        <w:numPr>
          <w:ilvl w:val="0"/>
          <w:numId w:val="2"/>
        </w:numPr>
      </w:pPr>
      <w:r>
        <w:t>identification of third-party owners of any potential support structure included in the design for any small wireless facility (or “this application involves no third-party owned potential support structure”)</w:t>
      </w:r>
    </w:p>
    <w:p w:rsidR="00095266" w:rsidRDefault="00095266" w:rsidP="00095266">
      <w:pPr>
        <w:pStyle w:val="ListParagraph"/>
        <w:numPr>
          <w:ilvl w:val="0"/>
          <w:numId w:val="2"/>
        </w:numPr>
      </w:pPr>
      <w:r>
        <w:t>identification information for the owner and applicant</w:t>
      </w:r>
    </w:p>
    <w:p w:rsidR="00095266" w:rsidRDefault="00095266" w:rsidP="00095266">
      <w:pPr>
        <w:pStyle w:val="ListParagraph"/>
        <w:numPr>
          <w:ilvl w:val="0"/>
          <w:numId w:val="2"/>
        </w:numPr>
      </w:pPr>
      <w:r>
        <w:t>all certifications required by TCA 13-24-409</w:t>
      </w:r>
    </w:p>
    <w:p w:rsidR="00095266" w:rsidRDefault="00095266" w:rsidP="00095266">
      <w:pPr>
        <w:pStyle w:val="ListParagraph"/>
        <w:numPr>
          <w:ilvl w:val="0"/>
          <w:numId w:val="2"/>
        </w:numPr>
      </w:pPr>
      <w:r>
        <w:t>contact information for the designated safety contact for bridges and overpasses (or “this application does not include designs that impact bridges or overpasses)</w:t>
      </w:r>
    </w:p>
    <w:p w:rsidR="00095266" w:rsidRPr="00944A8F" w:rsidRDefault="00095266" w:rsidP="00095266">
      <w:pPr>
        <w:spacing w:after="0"/>
        <w:rPr>
          <w:b/>
        </w:rPr>
      </w:pPr>
      <w:r w:rsidRPr="00944A8F">
        <w:rPr>
          <w:b/>
        </w:rPr>
        <w:t>KEY DATES</w:t>
      </w:r>
      <w:r w:rsidR="008B77AD">
        <w:rPr>
          <w:b/>
        </w:rPr>
        <w:t xml:space="preserve"> (TCA 13-24-409)</w:t>
      </w:r>
    </w:p>
    <w:p w:rsidR="00095266" w:rsidRDefault="00095266" w:rsidP="00095266">
      <w:r>
        <w:t>This application is submitted on [July 10, 2018].  Consistent with that application date:</w:t>
      </w:r>
    </w:p>
    <w:p w:rsidR="00095266" w:rsidRDefault="00095266" w:rsidP="00095266">
      <w:pPr>
        <w:pStyle w:val="ListParagraph"/>
        <w:numPr>
          <w:ilvl w:val="0"/>
          <w:numId w:val="3"/>
        </w:numPr>
      </w:pPr>
      <w:r>
        <w:t>Notification of incompleteness or of need for conference is due on [August 9, 2018]</w:t>
      </w:r>
    </w:p>
    <w:p w:rsidR="00095266" w:rsidRDefault="00095266" w:rsidP="00095266">
      <w:pPr>
        <w:pStyle w:val="ListParagraph"/>
        <w:numPr>
          <w:ilvl w:val="0"/>
          <w:numId w:val="3"/>
        </w:numPr>
      </w:pPr>
      <w:r>
        <w:t>If application is complete and no conference needed, the application is deemed approved or written denial is due on [Sept 8, 2018]</w:t>
      </w:r>
    </w:p>
    <w:p w:rsidR="00095266" w:rsidRPr="00944A8F" w:rsidRDefault="00095266" w:rsidP="00095266">
      <w:pPr>
        <w:spacing w:after="0"/>
        <w:rPr>
          <w:b/>
        </w:rPr>
      </w:pPr>
      <w:r w:rsidRPr="00944A8F">
        <w:rPr>
          <w:b/>
        </w:rPr>
        <w:lastRenderedPageBreak/>
        <w:t>FEE CALCULATION</w:t>
      </w:r>
      <w:r w:rsidR="008B77AD">
        <w:rPr>
          <w:b/>
        </w:rPr>
        <w:t xml:space="preserve"> (TCA 13-24-407)</w:t>
      </w:r>
    </w:p>
    <w:p w:rsidR="00095266" w:rsidRDefault="00095266" w:rsidP="00095266">
      <w:r>
        <w:t>This application includes [7] small wireless facilities, and the fee is calculated as follows:</w:t>
      </w:r>
    </w:p>
    <w:p w:rsidR="00095266" w:rsidRDefault="00095266" w:rsidP="00095266">
      <w:pPr>
        <w:pStyle w:val="ListParagraph"/>
        <w:numPr>
          <w:ilvl w:val="0"/>
          <w:numId w:val="4"/>
        </w:numPr>
      </w:pPr>
      <w:r>
        <w:t xml:space="preserve">For the first 5 small wireless facilities </w:t>
      </w:r>
      <w:r>
        <w:tab/>
      </w:r>
      <w:r>
        <w:tab/>
        <w:t>$100</w:t>
      </w:r>
    </w:p>
    <w:p w:rsidR="00095266" w:rsidRDefault="00095266" w:rsidP="00095266">
      <w:pPr>
        <w:pStyle w:val="ListParagraph"/>
        <w:numPr>
          <w:ilvl w:val="0"/>
          <w:numId w:val="4"/>
        </w:numPr>
      </w:pPr>
      <w:r>
        <w:t>For the additional [2] @ $50 each</w:t>
      </w:r>
      <w:r>
        <w:tab/>
      </w:r>
      <w:r>
        <w:tab/>
        <w:t>$100</w:t>
      </w:r>
    </w:p>
    <w:p w:rsidR="00095266" w:rsidRDefault="00095266" w:rsidP="00095266">
      <w:pPr>
        <w:pStyle w:val="ListParagraph"/>
        <w:numPr>
          <w:ilvl w:val="0"/>
          <w:numId w:val="4"/>
        </w:numPr>
      </w:pPr>
      <w:r>
        <w:t>Totaling</w:t>
      </w:r>
      <w:r>
        <w:tab/>
      </w:r>
      <w:r>
        <w:tab/>
      </w:r>
      <w:r>
        <w:tab/>
      </w:r>
      <w:r>
        <w:tab/>
      </w:r>
      <w:r>
        <w:tab/>
        <w:t>$200.</w:t>
      </w:r>
    </w:p>
    <w:p w:rsidR="00095266" w:rsidRPr="00944A8F" w:rsidRDefault="00095266" w:rsidP="00EA0D76">
      <w:pPr>
        <w:rPr>
          <w:b/>
        </w:rPr>
      </w:pPr>
      <w:r>
        <w:t xml:space="preserve">Payment of the [$200] </w:t>
      </w:r>
      <w:r w:rsidR="008B77AD">
        <w:t xml:space="preserve">one-time </w:t>
      </w:r>
      <w:r>
        <w:t>fee is made by [check enclosed / other manner of payment]</w:t>
      </w:r>
      <w:r w:rsidR="008B77AD">
        <w:t>(TCA  13-24-407(a)(1)</w:t>
      </w:r>
      <w:r w:rsidRPr="00944A8F">
        <w:rPr>
          <w:b/>
        </w:rPr>
        <w:t xml:space="preserve"> </w:t>
      </w:r>
    </w:p>
    <w:p w:rsidR="00826866" w:rsidRDefault="00826866" w:rsidP="00095266">
      <w:pPr>
        <w:sectPr w:rsidR="00826866" w:rsidSect="00B66D63">
          <w:headerReference w:type="default" r:id="rId7"/>
          <w:pgSz w:w="12240" w:h="15840"/>
          <w:pgMar w:top="1440" w:right="1440" w:bottom="1440" w:left="1440" w:header="720" w:footer="720" w:gutter="0"/>
          <w:cols w:space="720"/>
          <w:noEndnote/>
          <w:titlePg/>
          <w:docGrid w:linePitch="299"/>
        </w:sectPr>
      </w:pPr>
    </w:p>
    <w:p w:rsidR="00EA0D76" w:rsidRPr="00B571D1" w:rsidRDefault="00EA0D76" w:rsidP="00095266">
      <w:pPr>
        <w:rPr>
          <w:b/>
        </w:rPr>
      </w:pPr>
      <w:r w:rsidRPr="00B571D1">
        <w:rPr>
          <w:b/>
        </w:rPr>
        <w:lastRenderedPageBreak/>
        <w:t>CONTACT</w:t>
      </w:r>
    </w:p>
    <w:p w:rsidR="00095266" w:rsidRDefault="00095266" w:rsidP="00095266">
      <w:r>
        <w:t>Questions or notifications related to this application may be directed to:</w:t>
      </w:r>
    </w:p>
    <w:p w:rsidR="00095266" w:rsidRDefault="00B571D1" w:rsidP="00B571D1">
      <w:pPr>
        <w:pStyle w:val="ListParagraph"/>
      </w:pPr>
      <w:r>
        <w:t>Sheri Darnell</w:t>
      </w:r>
    </w:p>
    <w:p w:rsidR="00095266" w:rsidRDefault="00B571D1" w:rsidP="00B571D1">
      <w:pPr>
        <w:pStyle w:val="ListParagraph"/>
      </w:pPr>
      <w:r>
        <w:t>(615)975-5926</w:t>
      </w:r>
    </w:p>
    <w:p w:rsidR="00095266" w:rsidRDefault="00B571D1" w:rsidP="00B571D1">
      <w:pPr>
        <w:pStyle w:val="ListParagraph"/>
      </w:pPr>
      <w:r>
        <w:t>sd2530@att.com</w:t>
      </w:r>
    </w:p>
    <w:p w:rsidR="00095266" w:rsidRDefault="00B571D1" w:rsidP="00B571D1">
      <w:pPr>
        <w:pStyle w:val="ListParagraph"/>
      </w:pPr>
      <w:r>
        <w:t>402 Franklin Rd, Brentwood, TN 37027</w:t>
      </w:r>
    </w:p>
    <w:p w:rsidR="00B8578B" w:rsidRDefault="00D2112B">
      <w:pPr>
        <w:widowControl w:val="0"/>
        <w:autoSpaceDE w:val="0"/>
        <w:autoSpaceDN w:val="0"/>
        <w:adjustRightInd w:val="0"/>
        <w:spacing w:after="0" w:line="240" w:lineRule="auto"/>
        <w:rPr>
          <w:rFonts w:cs="Calibri"/>
          <w:lang w:val="en"/>
        </w:rPr>
      </w:pPr>
      <w:r>
        <w:rPr>
          <w:rFonts w:cs="Calibri"/>
          <w:lang w:val="en"/>
        </w:rPr>
        <w:br w:type="page"/>
      </w:r>
    </w:p>
    <w:p w:rsidR="00B8578B" w:rsidRDefault="00B8578B">
      <w:pPr>
        <w:widowControl w:val="0"/>
        <w:autoSpaceDE w:val="0"/>
        <w:autoSpaceDN w:val="0"/>
        <w:adjustRightInd w:val="0"/>
        <w:spacing w:after="0" w:line="240" w:lineRule="auto"/>
        <w:jc w:val="center"/>
        <w:rPr>
          <w:rFonts w:cs="Calibri"/>
          <w:b/>
          <w:lang w:val="en"/>
        </w:rPr>
      </w:pPr>
      <w:r w:rsidRPr="005167F6">
        <w:rPr>
          <w:rFonts w:cs="Calibri"/>
          <w:b/>
          <w:lang w:val="en"/>
        </w:rPr>
        <w:t>Application for Placement of Small Wireless Facility in Tennessee</w:t>
      </w:r>
    </w:p>
    <w:p w:rsidR="00A06C46" w:rsidRDefault="00A06C46">
      <w:pPr>
        <w:widowControl w:val="0"/>
        <w:autoSpaceDE w:val="0"/>
        <w:autoSpaceDN w:val="0"/>
        <w:adjustRightInd w:val="0"/>
        <w:spacing w:after="0" w:line="240" w:lineRule="auto"/>
        <w:jc w:val="center"/>
        <w:rPr>
          <w:rFonts w:cs="Calibri"/>
          <w:b/>
          <w:lang w:val="en"/>
        </w:rPr>
      </w:pPr>
      <w:r>
        <w:rPr>
          <w:rFonts w:cs="Calibri"/>
          <w:b/>
          <w:lang w:val="en"/>
        </w:rPr>
        <w:t xml:space="preserve">Pursuant to </w:t>
      </w:r>
      <w:r w:rsidR="004F5DC3">
        <w:rPr>
          <w:rFonts w:cs="Calibri"/>
          <w:b/>
          <w:lang w:val="en"/>
        </w:rPr>
        <w:t>the Competitive Wireless Broadband</w:t>
      </w:r>
      <w:r w:rsidR="007516D7">
        <w:rPr>
          <w:rFonts w:cs="Calibri"/>
          <w:b/>
          <w:lang w:val="en"/>
        </w:rPr>
        <w:t xml:space="preserve"> </w:t>
      </w:r>
    </w:p>
    <w:p w:rsidR="004F5DC3" w:rsidRPr="005167F6" w:rsidRDefault="007516D7">
      <w:pPr>
        <w:widowControl w:val="0"/>
        <w:autoSpaceDE w:val="0"/>
        <w:autoSpaceDN w:val="0"/>
        <w:adjustRightInd w:val="0"/>
        <w:spacing w:after="0" w:line="240" w:lineRule="auto"/>
        <w:jc w:val="center"/>
        <w:rPr>
          <w:rFonts w:cs="Calibri"/>
          <w:b/>
          <w:lang w:val="en"/>
        </w:rPr>
      </w:pPr>
      <w:r>
        <w:rPr>
          <w:rFonts w:cs="Calibri"/>
          <w:b/>
          <w:lang w:val="en"/>
        </w:rPr>
        <w:t xml:space="preserve">Investment, </w:t>
      </w:r>
      <w:r w:rsidR="004F5DC3">
        <w:rPr>
          <w:rFonts w:cs="Calibri"/>
          <w:b/>
          <w:lang w:val="en"/>
        </w:rPr>
        <w:t>Deployment, and Safety Act of 2018</w:t>
      </w:r>
    </w:p>
    <w:p w:rsidR="007516D7" w:rsidRDefault="007516D7" w:rsidP="007516D7">
      <w:pPr>
        <w:widowControl w:val="0"/>
        <w:autoSpaceDE w:val="0"/>
        <w:autoSpaceDN w:val="0"/>
        <w:adjustRightInd w:val="0"/>
        <w:spacing w:after="0" w:line="240" w:lineRule="auto"/>
        <w:rPr>
          <w:rFonts w:cs="Calibri"/>
          <w:b/>
          <w:lang w:val="en"/>
        </w:rPr>
      </w:pPr>
    </w:p>
    <w:p w:rsidR="00B8578B" w:rsidRDefault="00B8578B" w:rsidP="007516D7">
      <w:pPr>
        <w:widowControl w:val="0"/>
        <w:autoSpaceDE w:val="0"/>
        <w:autoSpaceDN w:val="0"/>
        <w:adjustRightInd w:val="0"/>
        <w:spacing w:after="0" w:line="240" w:lineRule="auto"/>
        <w:rPr>
          <w:rFonts w:cs="Calibri"/>
          <w:lang w:val="en"/>
        </w:rPr>
      </w:pPr>
      <w:r w:rsidRPr="003D50E9">
        <w:rPr>
          <w:rFonts w:cs="Calibri"/>
          <w:b/>
          <w:lang w:val="en"/>
        </w:rPr>
        <w:t>Local Authority</w:t>
      </w:r>
      <w:r>
        <w:rPr>
          <w:rFonts w:cs="Calibri"/>
          <w:lang w:val="en"/>
        </w:rPr>
        <w:t>: _________________________</w:t>
      </w:r>
    </w:p>
    <w:p w:rsidR="00B8578B" w:rsidRDefault="00B8578B">
      <w:pPr>
        <w:widowControl w:val="0"/>
        <w:autoSpaceDE w:val="0"/>
        <w:autoSpaceDN w:val="0"/>
        <w:adjustRightInd w:val="0"/>
        <w:spacing w:after="0" w:line="240" w:lineRule="auto"/>
        <w:rPr>
          <w:rFonts w:cs="Calibri"/>
          <w:lang w:val="en"/>
        </w:rPr>
      </w:pPr>
    </w:p>
    <w:p w:rsidR="007516D7" w:rsidRPr="007516D7" w:rsidRDefault="007516D7" w:rsidP="007516D7">
      <w:pPr>
        <w:widowControl w:val="0"/>
        <w:autoSpaceDE w:val="0"/>
        <w:autoSpaceDN w:val="0"/>
        <w:adjustRightInd w:val="0"/>
        <w:spacing w:after="0" w:line="240" w:lineRule="auto"/>
        <w:rPr>
          <w:rFonts w:cs="Calibri"/>
          <w:lang w:val="en"/>
        </w:rPr>
      </w:pPr>
      <w:r w:rsidRPr="007516D7">
        <w:rPr>
          <w:rFonts w:cs="Calibri"/>
          <w:lang w:val="en"/>
        </w:rPr>
        <w:t>This application is for (check one):</w:t>
      </w:r>
    </w:p>
    <w:p w:rsidR="007516D7" w:rsidRPr="007516D7" w:rsidRDefault="007516D7" w:rsidP="007516D7">
      <w:pPr>
        <w:widowControl w:val="0"/>
        <w:autoSpaceDE w:val="0"/>
        <w:autoSpaceDN w:val="0"/>
        <w:adjustRightInd w:val="0"/>
        <w:spacing w:after="0" w:line="240" w:lineRule="auto"/>
        <w:rPr>
          <w:rFonts w:cs="Calibri"/>
          <w:lang w:val="en"/>
        </w:rPr>
      </w:pPr>
      <w:r w:rsidRPr="007516D7">
        <w:rPr>
          <w:rFonts w:cs="Calibri"/>
          <w:lang w:val="en"/>
        </w:rPr>
        <w:t>____ Request to Local Authority to issue permit(s)</w:t>
      </w:r>
    </w:p>
    <w:p w:rsidR="007516D7" w:rsidRDefault="007516D7" w:rsidP="007516D7">
      <w:pPr>
        <w:widowControl w:val="0"/>
        <w:autoSpaceDE w:val="0"/>
        <w:autoSpaceDN w:val="0"/>
        <w:adjustRightInd w:val="0"/>
        <w:spacing w:after="0" w:line="240" w:lineRule="auto"/>
        <w:rPr>
          <w:rFonts w:cs="Calibri"/>
          <w:lang w:val="en"/>
        </w:rPr>
      </w:pPr>
      <w:r w:rsidRPr="007516D7">
        <w:rPr>
          <w:rFonts w:cs="Calibri"/>
          <w:lang w:val="en"/>
        </w:rPr>
        <w:t>____ Notification Only to Local Authority</w:t>
      </w:r>
      <w:r w:rsidR="008B77AD">
        <w:rPr>
          <w:rFonts w:cs="Calibri"/>
          <w:lang w:val="en"/>
        </w:rPr>
        <w:t xml:space="preserve"> (TCA 13-24-404(c))</w:t>
      </w:r>
    </w:p>
    <w:p w:rsidR="007516D7" w:rsidRDefault="007516D7">
      <w:pPr>
        <w:widowControl w:val="0"/>
        <w:autoSpaceDE w:val="0"/>
        <w:autoSpaceDN w:val="0"/>
        <w:adjustRightInd w:val="0"/>
        <w:spacing w:after="0" w:line="240" w:lineRule="auto"/>
        <w:rPr>
          <w:rFonts w:cs="Calibri"/>
          <w:lang w:val="en"/>
        </w:rPr>
      </w:pPr>
    </w:p>
    <w:p w:rsidR="004B3DCC" w:rsidRDefault="004B3DCC">
      <w:pPr>
        <w:widowControl w:val="0"/>
        <w:autoSpaceDE w:val="0"/>
        <w:autoSpaceDN w:val="0"/>
        <w:adjustRightInd w:val="0"/>
        <w:spacing w:after="0" w:line="240" w:lineRule="auto"/>
        <w:rPr>
          <w:rFonts w:cs="Calibri"/>
          <w:lang w:val="en"/>
        </w:rPr>
      </w:pPr>
      <w:r w:rsidRPr="004B3DCC">
        <w:rPr>
          <w:rFonts w:cs="Calibri"/>
          <w:lang w:val="en"/>
        </w:rPr>
        <w:t>Number of sites included in this application: ____ (not to exceed 20)</w:t>
      </w:r>
    </w:p>
    <w:p w:rsidR="004B3DCC" w:rsidRDefault="004B3DCC">
      <w:pPr>
        <w:widowControl w:val="0"/>
        <w:autoSpaceDE w:val="0"/>
        <w:autoSpaceDN w:val="0"/>
        <w:adjustRightInd w:val="0"/>
        <w:spacing w:after="0" w:line="240" w:lineRule="auto"/>
        <w:rPr>
          <w:rFonts w:cs="Calibri"/>
          <w:lang w:val="en"/>
        </w:rPr>
      </w:pPr>
    </w:p>
    <w:p w:rsidR="00E21B3C" w:rsidRPr="00E21B3C" w:rsidRDefault="00E21B3C">
      <w:pPr>
        <w:widowControl w:val="0"/>
        <w:autoSpaceDE w:val="0"/>
        <w:autoSpaceDN w:val="0"/>
        <w:adjustRightInd w:val="0"/>
        <w:spacing w:after="0" w:line="240" w:lineRule="auto"/>
        <w:rPr>
          <w:rFonts w:cs="Calibri"/>
          <w:b/>
          <w:lang w:val="en"/>
        </w:rPr>
      </w:pPr>
      <w:r w:rsidRPr="00E21B3C">
        <w:rPr>
          <w:rFonts w:cs="Calibri"/>
          <w:b/>
          <w:lang w:val="en"/>
        </w:rPr>
        <w:t>Applicant and Owner Information</w:t>
      </w:r>
    </w:p>
    <w:p w:rsidR="00E21B3C" w:rsidRDefault="00E21B3C">
      <w:pPr>
        <w:widowControl w:val="0"/>
        <w:autoSpaceDE w:val="0"/>
        <w:autoSpaceDN w:val="0"/>
        <w:adjustRightInd w:val="0"/>
        <w:spacing w:after="0" w:line="240" w:lineRule="auto"/>
        <w:rPr>
          <w:rFonts w:cs="Calibri"/>
          <w:lang w:val="en"/>
        </w:rPr>
      </w:pPr>
      <w:r>
        <w:rPr>
          <w:rFonts w:cs="Calibri"/>
          <w:lang w:val="en"/>
        </w:rPr>
        <w:t>[</w:t>
      </w:r>
      <w:r w:rsidRPr="00E21B3C">
        <w:rPr>
          <w:rFonts w:cs="Calibri"/>
          <w:lang w:val="en"/>
        </w:rPr>
        <w:t>Tenn. Code § 13-24-409(g)(4)</w:t>
      </w:r>
      <w:r>
        <w:rPr>
          <w:rFonts w:cs="Calibri"/>
          <w:lang w:val="en"/>
        </w:rPr>
        <w:t>]</w:t>
      </w:r>
    </w:p>
    <w:p w:rsidR="00E21B3C" w:rsidRDefault="00E21B3C">
      <w:pPr>
        <w:widowControl w:val="0"/>
        <w:autoSpaceDE w:val="0"/>
        <w:autoSpaceDN w:val="0"/>
        <w:adjustRightInd w:val="0"/>
        <w:spacing w:after="0" w:line="240" w:lineRule="auto"/>
        <w:rPr>
          <w:rFonts w:cs="Calibri"/>
          <w:lang w:val="en"/>
        </w:rPr>
      </w:pPr>
    </w:p>
    <w:p w:rsidR="00B8578B" w:rsidRDefault="00B8578B">
      <w:pPr>
        <w:widowControl w:val="0"/>
        <w:autoSpaceDE w:val="0"/>
        <w:autoSpaceDN w:val="0"/>
        <w:adjustRightInd w:val="0"/>
        <w:spacing w:after="0" w:line="240" w:lineRule="auto"/>
        <w:rPr>
          <w:rFonts w:cs="Calibri"/>
          <w:lang w:val="en"/>
        </w:rPr>
      </w:pPr>
      <w:r w:rsidRPr="00E21B3C">
        <w:rPr>
          <w:rFonts w:cs="Calibri"/>
          <w:lang w:val="en"/>
        </w:rPr>
        <w:t>Applicant Name</w:t>
      </w:r>
      <w:r>
        <w:rPr>
          <w:rFonts w:cs="Calibri"/>
          <w:lang w:val="en"/>
        </w:rPr>
        <w:t xml:space="preserve">: </w:t>
      </w:r>
      <w:r w:rsidR="003D50E9">
        <w:rPr>
          <w:rFonts w:cs="Calibri"/>
          <w:lang w:val="en"/>
        </w:rPr>
        <w:t>BellSouth Telecommunications, LLC, d/b/a AT&amp;T Tennessee</w:t>
      </w:r>
    </w:p>
    <w:p w:rsidR="00B8578B" w:rsidRDefault="00B8578B">
      <w:pPr>
        <w:widowControl w:val="0"/>
        <w:autoSpaceDE w:val="0"/>
        <w:autoSpaceDN w:val="0"/>
        <w:adjustRightInd w:val="0"/>
        <w:spacing w:after="0" w:line="240" w:lineRule="auto"/>
        <w:rPr>
          <w:rFonts w:cs="Calibri"/>
          <w:lang w:val="en"/>
        </w:rPr>
      </w:pPr>
      <w:r w:rsidRPr="00E21B3C">
        <w:rPr>
          <w:rFonts w:cs="Calibri"/>
          <w:lang w:val="en"/>
        </w:rPr>
        <w:t>Applicant Address</w:t>
      </w:r>
      <w:r>
        <w:rPr>
          <w:rFonts w:cs="Calibri"/>
          <w:lang w:val="en"/>
        </w:rPr>
        <w:t>:</w:t>
      </w:r>
    </w:p>
    <w:p w:rsidR="007516D7" w:rsidRDefault="007516D7">
      <w:pPr>
        <w:widowControl w:val="0"/>
        <w:autoSpaceDE w:val="0"/>
        <w:autoSpaceDN w:val="0"/>
        <w:adjustRightInd w:val="0"/>
        <w:spacing w:after="0" w:line="240" w:lineRule="auto"/>
        <w:rPr>
          <w:rFonts w:cs="Calibri"/>
          <w:lang w:val="en"/>
        </w:rPr>
      </w:pPr>
    </w:p>
    <w:p w:rsidR="00B8578B" w:rsidRDefault="00B8578B">
      <w:pPr>
        <w:widowControl w:val="0"/>
        <w:autoSpaceDE w:val="0"/>
        <w:autoSpaceDN w:val="0"/>
        <w:adjustRightInd w:val="0"/>
        <w:spacing w:after="0" w:line="240" w:lineRule="auto"/>
        <w:rPr>
          <w:rFonts w:cs="Calibri"/>
          <w:lang w:val="en"/>
        </w:rPr>
      </w:pPr>
      <w:r>
        <w:rPr>
          <w:rFonts w:cs="Calibri"/>
          <w:lang w:val="en"/>
        </w:rPr>
        <w:t xml:space="preserve">Owner of the small wireless facility or facilities in this application: </w:t>
      </w:r>
    </w:p>
    <w:p w:rsidR="00B8578B" w:rsidRDefault="00B8578B">
      <w:pPr>
        <w:widowControl w:val="0"/>
        <w:autoSpaceDE w:val="0"/>
        <w:autoSpaceDN w:val="0"/>
        <w:adjustRightInd w:val="0"/>
        <w:spacing w:after="0" w:line="240" w:lineRule="auto"/>
        <w:rPr>
          <w:rFonts w:cs="Calibri"/>
          <w:lang w:val="en"/>
        </w:rPr>
      </w:pPr>
      <w:r>
        <w:rPr>
          <w:rFonts w:cs="Calibri"/>
          <w:lang w:val="en"/>
        </w:rPr>
        <w:tab/>
        <w:t>New Cingular Wireless PCS, LLC</w:t>
      </w:r>
    </w:p>
    <w:p w:rsidR="00030126" w:rsidRDefault="00030126">
      <w:pPr>
        <w:widowControl w:val="0"/>
        <w:autoSpaceDE w:val="0"/>
        <w:autoSpaceDN w:val="0"/>
        <w:adjustRightInd w:val="0"/>
        <w:spacing w:after="0" w:line="240" w:lineRule="auto"/>
        <w:rPr>
          <w:rFonts w:cs="Calibri"/>
          <w:lang w:val="en"/>
        </w:rPr>
      </w:pPr>
    </w:p>
    <w:p w:rsidR="003D50E9" w:rsidRPr="003D50E9" w:rsidRDefault="003D50E9">
      <w:pPr>
        <w:widowControl w:val="0"/>
        <w:autoSpaceDE w:val="0"/>
        <w:autoSpaceDN w:val="0"/>
        <w:adjustRightInd w:val="0"/>
        <w:spacing w:after="0" w:line="240" w:lineRule="auto"/>
        <w:rPr>
          <w:rFonts w:cs="Calibri"/>
          <w:b/>
          <w:lang w:val="en"/>
        </w:rPr>
      </w:pPr>
      <w:r w:rsidRPr="003D50E9">
        <w:rPr>
          <w:rFonts w:cs="Calibri"/>
          <w:b/>
          <w:lang w:val="en"/>
        </w:rPr>
        <w:t>Fees</w:t>
      </w:r>
      <w:r w:rsidR="007516D7">
        <w:rPr>
          <w:rFonts w:cs="Calibri"/>
          <w:b/>
          <w:lang w:val="en"/>
        </w:rPr>
        <w:t xml:space="preserve"> for Request to Issue Permit(s)</w:t>
      </w:r>
    </w:p>
    <w:p w:rsidR="00030126" w:rsidRDefault="00030126">
      <w:pPr>
        <w:widowControl w:val="0"/>
        <w:autoSpaceDE w:val="0"/>
        <w:autoSpaceDN w:val="0"/>
        <w:adjustRightInd w:val="0"/>
        <w:spacing w:after="0" w:line="240" w:lineRule="auto"/>
        <w:rPr>
          <w:rFonts w:cs="Calibri"/>
          <w:lang w:val="en"/>
        </w:rPr>
      </w:pPr>
    </w:p>
    <w:p w:rsidR="00D477E5" w:rsidRDefault="00D477E5">
      <w:pPr>
        <w:widowControl w:val="0"/>
        <w:autoSpaceDE w:val="0"/>
        <w:autoSpaceDN w:val="0"/>
        <w:adjustRightInd w:val="0"/>
        <w:spacing w:after="0" w:line="240" w:lineRule="auto"/>
        <w:rPr>
          <w:rFonts w:cs="Calibri"/>
          <w:lang w:val="en"/>
        </w:rPr>
      </w:pPr>
      <w:r>
        <w:rPr>
          <w:rFonts w:cs="Calibri"/>
          <w:lang w:val="en"/>
        </w:rPr>
        <w:t>Per Site fees [</w:t>
      </w:r>
      <w:r w:rsidRPr="00D477E5">
        <w:rPr>
          <w:rFonts w:cs="Calibri"/>
          <w:lang w:val="en"/>
        </w:rPr>
        <w:t>Tenn. Code § 13-24-407(a)</w:t>
      </w:r>
      <w:r>
        <w:rPr>
          <w:rFonts w:cs="Calibri"/>
          <w:lang w:val="en"/>
        </w:rPr>
        <w:t>]:</w:t>
      </w:r>
    </w:p>
    <w:p w:rsidR="00D477E5" w:rsidRDefault="00D477E5">
      <w:pPr>
        <w:widowControl w:val="0"/>
        <w:autoSpaceDE w:val="0"/>
        <w:autoSpaceDN w:val="0"/>
        <w:adjustRightInd w:val="0"/>
        <w:spacing w:after="0" w:line="240" w:lineRule="auto"/>
        <w:rPr>
          <w:rFonts w:cs="Calibri"/>
          <w:lang w:val="en"/>
        </w:rPr>
      </w:pPr>
      <w:r>
        <w:rPr>
          <w:rFonts w:cs="Calibri"/>
          <w:lang w:val="en"/>
        </w:rPr>
        <w:tab/>
        <w:t xml:space="preserve">$100 for each of first 5 sites = </w:t>
      </w:r>
      <w:r>
        <w:rPr>
          <w:rFonts w:cs="Calibri"/>
          <w:lang w:val="en"/>
        </w:rPr>
        <w:tab/>
      </w:r>
      <w:r>
        <w:rPr>
          <w:rFonts w:cs="Calibri"/>
          <w:lang w:val="en"/>
        </w:rPr>
        <w:tab/>
        <w:t>_______</w:t>
      </w:r>
    </w:p>
    <w:p w:rsidR="00D477E5" w:rsidRDefault="00D477E5">
      <w:pPr>
        <w:widowControl w:val="0"/>
        <w:autoSpaceDE w:val="0"/>
        <w:autoSpaceDN w:val="0"/>
        <w:adjustRightInd w:val="0"/>
        <w:spacing w:after="0" w:line="240" w:lineRule="auto"/>
        <w:rPr>
          <w:rFonts w:cs="Calibri"/>
          <w:lang w:val="en"/>
        </w:rPr>
      </w:pPr>
      <w:r>
        <w:rPr>
          <w:rFonts w:cs="Calibri"/>
          <w:lang w:val="en"/>
        </w:rPr>
        <w:tab/>
        <w:t>$50 for each site after that =</w:t>
      </w:r>
      <w:r>
        <w:rPr>
          <w:rFonts w:cs="Calibri"/>
          <w:lang w:val="en"/>
        </w:rPr>
        <w:tab/>
      </w:r>
      <w:r>
        <w:rPr>
          <w:rFonts w:cs="Calibri"/>
          <w:lang w:val="en"/>
        </w:rPr>
        <w:tab/>
        <w:t>_______</w:t>
      </w:r>
    </w:p>
    <w:p w:rsidR="00D477E5" w:rsidRDefault="00D477E5">
      <w:pPr>
        <w:widowControl w:val="0"/>
        <w:autoSpaceDE w:val="0"/>
        <w:autoSpaceDN w:val="0"/>
        <w:adjustRightInd w:val="0"/>
        <w:spacing w:after="0" w:line="240" w:lineRule="auto"/>
        <w:rPr>
          <w:rFonts w:cs="Calibri"/>
          <w:lang w:val="en"/>
        </w:rPr>
      </w:pPr>
      <w:r>
        <w:rPr>
          <w:rFonts w:cs="Calibri"/>
          <w:lang w:val="en"/>
        </w:rPr>
        <w:tab/>
        <w:t>Total per site fees:</w:t>
      </w:r>
      <w:r>
        <w:rPr>
          <w:rFonts w:cs="Calibri"/>
          <w:lang w:val="en"/>
        </w:rPr>
        <w:tab/>
      </w:r>
      <w:r>
        <w:rPr>
          <w:rFonts w:cs="Calibri"/>
          <w:lang w:val="en"/>
        </w:rPr>
        <w:tab/>
      </w:r>
      <w:r>
        <w:rPr>
          <w:rFonts w:cs="Calibri"/>
          <w:lang w:val="en"/>
        </w:rPr>
        <w:tab/>
        <w:t>_______</w:t>
      </w:r>
    </w:p>
    <w:p w:rsidR="00D477E5" w:rsidRDefault="00D477E5">
      <w:pPr>
        <w:widowControl w:val="0"/>
        <w:autoSpaceDE w:val="0"/>
        <w:autoSpaceDN w:val="0"/>
        <w:adjustRightInd w:val="0"/>
        <w:spacing w:after="0" w:line="240" w:lineRule="auto"/>
        <w:rPr>
          <w:rFonts w:cs="Calibri"/>
          <w:lang w:val="en"/>
        </w:rPr>
      </w:pPr>
    </w:p>
    <w:p w:rsidR="00B8578B" w:rsidRPr="005167F6" w:rsidRDefault="00B8578B">
      <w:pPr>
        <w:widowControl w:val="0"/>
        <w:autoSpaceDE w:val="0"/>
        <w:autoSpaceDN w:val="0"/>
        <w:adjustRightInd w:val="0"/>
        <w:spacing w:after="0" w:line="240" w:lineRule="auto"/>
        <w:rPr>
          <w:rFonts w:cs="Calibri"/>
          <w:b/>
          <w:lang w:val="en"/>
        </w:rPr>
      </w:pPr>
      <w:r w:rsidRPr="005167F6">
        <w:rPr>
          <w:rFonts w:cs="Calibri"/>
          <w:b/>
          <w:lang w:val="en"/>
        </w:rPr>
        <w:t>Certifications</w:t>
      </w:r>
    </w:p>
    <w:p w:rsidR="00B8578B" w:rsidRDefault="00B8578B">
      <w:pPr>
        <w:widowControl w:val="0"/>
        <w:autoSpaceDE w:val="0"/>
        <w:autoSpaceDN w:val="0"/>
        <w:adjustRightInd w:val="0"/>
        <w:spacing w:after="0" w:line="240" w:lineRule="auto"/>
        <w:rPr>
          <w:rFonts w:cs="Calibri"/>
          <w:lang w:val="en"/>
        </w:rPr>
      </w:pPr>
    </w:p>
    <w:p w:rsidR="00B8578B" w:rsidRDefault="00B8578B">
      <w:pPr>
        <w:widowControl w:val="0"/>
        <w:autoSpaceDE w:val="0"/>
        <w:autoSpaceDN w:val="0"/>
        <w:adjustRightInd w:val="0"/>
        <w:spacing w:after="0" w:line="240" w:lineRule="auto"/>
        <w:rPr>
          <w:rFonts w:cs="Calibri"/>
          <w:lang w:val="en"/>
        </w:rPr>
      </w:pPr>
      <w:r>
        <w:rPr>
          <w:rFonts w:cs="Calibri"/>
          <w:lang w:val="en"/>
        </w:rPr>
        <w:t xml:space="preserve">The </w:t>
      </w:r>
      <w:r w:rsidR="005167F6">
        <w:rPr>
          <w:rFonts w:cs="Calibri"/>
          <w:lang w:val="en"/>
        </w:rPr>
        <w:t>A</w:t>
      </w:r>
      <w:r>
        <w:rPr>
          <w:rFonts w:cs="Calibri"/>
          <w:lang w:val="en"/>
        </w:rPr>
        <w:t>pplicant's representative, by his or her signature below, hereby certifies to the best of his or her knowledge:</w:t>
      </w:r>
    </w:p>
    <w:p w:rsidR="005167F6" w:rsidRDefault="005167F6">
      <w:pPr>
        <w:widowControl w:val="0"/>
        <w:autoSpaceDE w:val="0"/>
        <w:autoSpaceDN w:val="0"/>
        <w:adjustRightInd w:val="0"/>
        <w:spacing w:after="0" w:line="240" w:lineRule="auto"/>
        <w:rPr>
          <w:rFonts w:cs="Calibri"/>
          <w:lang w:val="en"/>
        </w:rPr>
      </w:pPr>
    </w:p>
    <w:p w:rsidR="005167F6" w:rsidRDefault="00B8578B" w:rsidP="00E21B3C">
      <w:pPr>
        <w:widowControl w:val="0"/>
        <w:numPr>
          <w:ilvl w:val="0"/>
          <w:numId w:val="1"/>
        </w:numPr>
        <w:autoSpaceDE w:val="0"/>
        <w:autoSpaceDN w:val="0"/>
        <w:adjustRightInd w:val="0"/>
        <w:spacing w:after="0" w:line="240" w:lineRule="auto"/>
        <w:rPr>
          <w:rFonts w:cs="Calibri"/>
          <w:lang w:val="en"/>
        </w:rPr>
      </w:pPr>
      <w:r>
        <w:rPr>
          <w:rFonts w:cs="Calibri"/>
          <w:lang w:val="en"/>
        </w:rPr>
        <w:t>The Applicant has obtained approval from all third-party owners of potential support structures identified for each separate site.</w:t>
      </w:r>
      <w:r w:rsidR="00E21B3C">
        <w:rPr>
          <w:rFonts w:cs="Calibri"/>
          <w:lang w:val="en"/>
        </w:rPr>
        <w:t xml:space="preserve"> </w:t>
      </w:r>
      <w:bookmarkStart w:id="1" w:name="_Hlk513729098"/>
      <w:r w:rsidR="004B3DCC">
        <w:rPr>
          <w:rFonts w:cs="Calibri"/>
          <w:lang w:val="en"/>
        </w:rPr>
        <w:t>[</w:t>
      </w:r>
      <w:r w:rsidR="00E21B3C">
        <w:rPr>
          <w:rFonts w:cs="Calibri"/>
          <w:lang w:val="en"/>
        </w:rPr>
        <w:t>Tenn. Code § 13-24-409(g)(</w:t>
      </w:r>
      <w:r w:rsidR="004B3DCC">
        <w:rPr>
          <w:rFonts w:cs="Calibri"/>
          <w:lang w:val="en"/>
        </w:rPr>
        <w:t>3</w:t>
      </w:r>
      <w:r w:rsidR="00E21B3C">
        <w:rPr>
          <w:rFonts w:cs="Calibri"/>
          <w:lang w:val="en"/>
        </w:rPr>
        <w:t>)</w:t>
      </w:r>
      <w:r w:rsidR="004B3DCC">
        <w:rPr>
          <w:rFonts w:cs="Calibri"/>
          <w:lang w:val="en"/>
        </w:rPr>
        <w:t>]</w:t>
      </w:r>
      <w:bookmarkEnd w:id="1"/>
      <w:r w:rsidR="00E21B3C">
        <w:rPr>
          <w:rFonts w:cs="Calibri"/>
          <w:lang w:val="en"/>
        </w:rPr>
        <w:t xml:space="preserve">. </w:t>
      </w:r>
    </w:p>
    <w:p w:rsidR="005167F6" w:rsidRDefault="005167F6" w:rsidP="005167F6">
      <w:pPr>
        <w:widowControl w:val="0"/>
        <w:autoSpaceDE w:val="0"/>
        <w:autoSpaceDN w:val="0"/>
        <w:adjustRightInd w:val="0"/>
        <w:spacing w:after="0" w:line="240" w:lineRule="auto"/>
        <w:ind w:left="360"/>
        <w:rPr>
          <w:rFonts w:cs="Calibri"/>
          <w:lang w:val="en"/>
        </w:rPr>
      </w:pPr>
    </w:p>
    <w:p w:rsidR="005167F6" w:rsidRDefault="00B8578B" w:rsidP="004B3DCC">
      <w:pPr>
        <w:widowControl w:val="0"/>
        <w:numPr>
          <w:ilvl w:val="0"/>
          <w:numId w:val="1"/>
        </w:numPr>
        <w:autoSpaceDE w:val="0"/>
        <w:autoSpaceDN w:val="0"/>
        <w:adjustRightInd w:val="0"/>
        <w:spacing w:after="0" w:line="240" w:lineRule="auto"/>
        <w:rPr>
          <w:rFonts w:cs="Calibri"/>
          <w:lang w:val="en"/>
        </w:rPr>
      </w:pPr>
      <w:r w:rsidRPr="005167F6">
        <w:rPr>
          <w:rFonts w:cs="Calibri"/>
          <w:lang w:val="en"/>
        </w:rPr>
        <w:lastRenderedPageBreak/>
        <w:t>The Applicant shall either do or cause to be done</w:t>
      </w:r>
      <w:r w:rsidR="004B3DCC">
        <w:rPr>
          <w:rFonts w:cs="Calibri"/>
          <w:lang w:val="en"/>
        </w:rPr>
        <w:t xml:space="preserve"> [Tenn. Code § 13-24-409(g)(4</w:t>
      </w:r>
      <w:r w:rsidR="004B3DCC" w:rsidRPr="004B3DCC">
        <w:rPr>
          <w:rFonts w:cs="Calibri"/>
          <w:lang w:val="en"/>
        </w:rPr>
        <w:t>)]</w:t>
      </w:r>
      <w:r w:rsidRPr="005167F6">
        <w:rPr>
          <w:rFonts w:cs="Calibri"/>
          <w:lang w:val="en"/>
        </w:rPr>
        <w:t>:</w:t>
      </w:r>
      <w:r w:rsidR="005167F6" w:rsidRPr="005167F6">
        <w:rPr>
          <w:rFonts w:cs="Calibri"/>
          <w:lang w:val="en"/>
        </w:rPr>
        <w:t xml:space="preserve"> </w:t>
      </w:r>
    </w:p>
    <w:p w:rsidR="005167F6" w:rsidRDefault="00B8578B" w:rsidP="005167F6">
      <w:pPr>
        <w:widowControl w:val="0"/>
        <w:numPr>
          <w:ilvl w:val="1"/>
          <w:numId w:val="1"/>
        </w:numPr>
        <w:autoSpaceDE w:val="0"/>
        <w:autoSpaceDN w:val="0"/>
        <w:adjustRightInd w:val="0"/>
        <w:spacing w:after="0" w:line="240" w:lineRule="auto"/>
        <w:rPr>
          <w:rFonts w:cs="Calibri"/>
          <w:lang w:val="en"/>
        </w:rPr>
      </w:pPr>
      <w:r w:rsidRPr="005167F6">
        <w:rPr>
          <w:rFonts w:cs="Calibri"/>
          <w:lang w:val="en"/>
        </w:rPr>
        <w:t>payment of all applicable fees and rates;</w:t>
      </w:r>
      <w:r w:rsidR="005167F6" w:rsidRPr="005167F6">
        <w:rPr>
          <w:rFonts w:cs="Calibri"/>
          <w:lang w:val="en"/>
        </w:rPr>
        <w:t xml:space="preserve"> </w:t>
      </w:r>
    </w:p>
    <w:p w:rsidR="005167F6" w:rsidRDefault="00B8578B" w:rsidP="005167F6">
      <w:pPr>
        <w:widowControl w:val="0"/>
        <w:numPr>
          <w:ilvl w:val="1"/>
          <w:numId w:val="1"/>
        </w:numPr>
        <w:autoSpaceDE w:val="0"/>
        <w:autoSpaceDN w:val="0"/>
        <w:adjustRightInd w:val="0"/>
        <w:spacing w:after="0" w:line="240" w:lineRule="auto"/>
        <w:rPr>
          <w:rFonts w:cs="Calibri"/>
          <w:lang w:val="en"/>
        </w:rPr>
      </w:pPr>
      <w:r w:rsidRPr="005167F6">
        <w:rPr>
          <w:rFonts w:cs="Calibri"/>
          <w:lang w:val="en"/>
        </w:rPr>
        <w:t>repair damage;</w:t>
      </w:r>
    </w:p>
    <w:p w:rsidR="005167F6" w:rsidRDefault="00B8578B" w:rsidP="005167F6">
      <w:pPr>
        <w:widowControl w:val="0"/>
        <w:numPr>
          <w:ilvl w:val="1"/>
          <w:numId w:val="1"/>
        </w:numPr>
        <w:autoSpaceDE w:val="0"/>
        <w:autoSpaceDN w:val="0"/>
        <w:adjustRightInd w:val="0"/>
        <w:spacing w:after="0" w:line="240" w:lineRule="auto"/>
        <w:rPr>
          <w:rFonts w:cs="Calibri"/>
          <w:lang w:val="en"/>
        </w:rPr>
      </w:pPr>
      <w:r w:rsidRPr="005167F6">
        <w:rPr>
          <w:rFonts w:cs="Calibri"/>
          <w:lang w:val="en"/>
        </w:rPr>
        <w:t>comply with all nondiscriminatory and generally applicable right-of-way requirements for deployment of any associated infrastructure that is not a small wireless facility.</w:t>
      </w:r>
      <w:r w:rsidR="005167F6" w:rsidRPr="005167F6">
        <w:rPr>
          <w:rFonts w:cs="Calibri"/>
          <w:lang w:val="en"/>
        </w:rPr>
        <w:t xml:space="preserve"> </w:t>
      </w:r>
    </w:p>
    <w:p w:rsidR="005167F6" w:rsidRDefault="005167F6" w:rsidP="005167F6">
      <w:pPr>
        <w:widowControl w:val="0"/>
        <w:autoSpaceDE w:val="0"/>
        <w:autoSpaceDN w:val="0"/>
        <w:adjustRightInd w:val="0"/>
        <w:spacing w:after="0" w:line="240" w:lineRule="auto"/>
        <w:rPr>
          <w:rFonts w:cs="Calibri"/>
          <w:lang w:val="en"/>
        </w:rPr>
      </w:pPr>
    </w:p>
    <w:p w:rsidR="005167F6" w:rsidRDefault="00B8578B" w:rsidP="004B3DCC">
      <w:pPr>
        <w:widowControl w:val="0"/>
        <w:numPr>
          <w:ilvl w:val="0"/>
          <w:numId w:val="1"/>
        </w:numPr>
        <w:autoSpaceDE w:val="0"/>
        <w:autoSpaceDN w:val="0"/>
        <w:adjustRightInd w:val="0"/>
        <w:spacing w:after="0" w:line="240" w:lineRule="auto"/>
        <w:rPr>
          <w:rFonts w:cs="Calibri"/>
          <w:lang w:val="en"/>
        </w:rPr>
      </w:pPr>
      <w:r w:rsidRPr="005167F6">
        <w:rPr>
          <w:rFonts w:cs="Calibri"/>
          <w:lang w:val="en"/>
        </w:rPr>
        <w:t>The Applicant has or will timely comply with</w:t>
      </w:r>
      <w:r w:rsidR="004B3DCC">
        <w:rPr>
          <w:rFonts w:cs="Calibri"/>
          <w:lang w:val="en"/>
        </w:rPr>
        <w:t xml:space="preserve"> </w:t>
      </w:r>
      <w:r w:rsidR="004B3DCC" w:rsidRPr="004B3DCC">
        <w:rPr>
          <w:rFonts w:cs="Calibri"/>
          <w:lang w:val="en"/>
        </w:rPr>
        <w:t>[Tenn. Code § 13-24-409(g)(</w:t>
      </w:r>
      <w:r w:rsidR="004B3DCC">
        <w:rPr>
          <w:rFonts w:cs="Calibri"/>
          <w:lang w:val="en"/>
        </w:rPr>
        <w:t>5</w:t>
      </w:r>
      <w:r w:rsidR="004B3DCC" w:rsidRPr="004B3DCC">
        <w:rPr>
          <w:rFonts w:cs="Calibri"/>
          <w:lang w:val="en"/>
        </w:rPr>
        <w:t>)]:</w:t>
      </w:r>
      <w:r w:rsidR="005167F6" w:rsidRPr="005167F6">
        <w:rPr>
          <w:rFonts w:cs="Calibri"/>
          <w:lang w:val="en"/>
        </w:rPr>
        <w:t xml:space="preserve"> </w:t>
      </w:r>
    </w:p>
    <w:p w:rsidR="005167F6" w:rsidRDefault="00B8578B" w:rsidP="005167F6">
      <w:pPr>
        <w:widowControl w:val="0"/>
        <w:numPr>
          <w:ilvl w:val="1"/>
          <w:numId w:val="1"/>
        </w:numPr>
        <w:autoSpaceDE w:val="0"/>
        <w:autoSpaceDN w:val="0"/>
        <w:adjustRightInd w:val="0"/>
        <w:spacing w:after="0" w:line="240" w:lineRule="auto"/>
        <w:rPr>
          <w:rFonts w:cs="Calibri"/>
          <w:lang w:val="en"/>
        </w:rPr>
      </w:pPr>
      <w:r w:rsidRPr="005167F6">
        <w:rPr>
          <w:rFonts w:cs="Calibri"/>
          <w:lang w:val="en"/>
        </w:rPr>
        <w:t>Certification of compliance with surety bond, insurance, and/or indemnification requirements;</w:t>
      </w:r>
    </w:p>
    <w:p w:rsidR="005167F6" w:rsidRDefault="00B8578B" w:rsidP="005167F6">
      <w:pPr>
        <w:widowControl w:val="0"/>
        <w:numPr>
          <w:ilvl w:val="1"/>
          <w:numId w:val="1"/>
        </w:numPr>
        <w:autoSpaceDE w:val="0"/>
        <w:autoSpaceDN w:val="0"/>
        <w:adjustRightInd w:val="0"/>
        <w:spacing w:after="0" w:line="240" w:lineRule="auto"/>
        <w:rPr>
          <w:rFonts w:cs="Calibri"/>
          <w:lang w:val="en"/>
        </w:rPr>
      </w:pPr>
      <w:r w:rsidRPr="005167F6">
        <w:rPr>
          <w:rFonts w:cs="Calibri"/>
          <w:lang w:val="en"/>
        </w:rPr>
        <w:t>rules requiring maintenance of infrastructure deployed in right-of-way;</w:t>
      </w:r>
      <w:r w:rsidR="005167F6" w:rsidRPr="005167F6">
        <w:rPr>
          <w:rFonts w:cs="Calibri"/>
          <w:lang w:val="en"/>
        </w:rPr>
        <w:t xml:space="preserve"> </w:t>
      </w:r>
    </w:p>
    <w:p w:rsidR="005167F6" w:rsidRDefault="00B8578B" w:rsidP="005167F6">
      <w:pPr>
        <w:widowControl w:val="0"/>
        <w:numPr>
          <w:ilvl w:val="1"/>
          <w:numId w:val="1"/>
        </w:numPr>
        <w:autoSpaceDE w:val="0"/>
        <w:autoSpaceDN w:val="0"/>
        <w:adjustRightInd w:val="0"/>
        <w:spacing w:after="0" w:line="240" w:lineRule="auto"/>
        <w:rPr>
          <w:rFonts w:cs="Calibri"/>
          <w:lang w:val="en"/>
        </w:rPr>
      </w:pPr>
      <w:r w:rsidRPr="005167F6">
        <w:rPr>
          <w:rFonts w:cs="Calibri"/>
          <w:lang w:val="en"/>
        </w:rPr>
        <w:t>rules requiring relocation or timely removal of infrastructure in right-of-way no longer utilized;</w:t>
      </w:r>
    </w:p>
    <w:p w:rsidR="005167F6" w:rsidRDefault="00B8578B" w:rsidP="005167F6">
      <w:pPr>
        <w:widowControl w:val="0"/>
        <w:numPr>
          <w:ilvl w:val="1"/>
          <w:numId w:val="1"/>
        </w:numPr>
        <w:autoSpaceDE w:val="0"/>
        <w:autoSpaceDN w:val="0"/>
        <w:adjustRightInd w:val="0"/>
        <w:spacing w:after="0" w:line="240" w:lineRule="auto"/>
        <w:rPr>
          <w:rFonts w:cs="Calibri"/>
          <w:lang w:val="en"/>
        </w:rPr>
      </w:pPr>
      <w:r w:rsidRPr="005167F6">
        <w:rPr>
          <w:rFonts w:cs="Calibri"/>
          <w:lang w:val="en"/>
        </w:rPr>
        <w:t>any rules requiring relocation or repair procedures for infrastructure in right-of-way under emergency conditions, if any, that the local authority imposes on a general and nondiscriminatory basis upon entities that are entitled to deploy infrastructure in the right-of-way.</w:t>
      </w:r>
    </w:p>
    <w:p w:rsidR="005167F6" w:rsidRDefault="005167F6" w:rsidP="005167F6">
      <w:pPr>
        <w:widowControl w:val="0"/>
        <w:autoSpaceDE w:val="0"/>
        <w:autoSpaceDN w:val="0"/>
        <w:adjustRightInd w:val="0"/>
        <w:spacing w:after="0" w:line="240" w:lineRule="auto"/>
        <w:ind w:left="1080"/>
        <w:rPr>
          <w:rFonts w:cs="Calibri"/>
          <w:lang w:val="en"/>
        </w:rPr>
      </w:pPr>
    </w:p>
    <w:p w:rsidR="00B8578B" w:rsidRDefault="00B8578B" w:rsidP="004B3DCC">
      <w:pPr>
        <w:widowControl w:val="0"/>
        <w:numPr>
          <w:ilvl w:val="0"/>
          <w:numId w:val="1"/>
        </w:numPr>
        <w:autoSpaceDE w:val="0"/>
        <w:autoSpaceDN w:val="0"/>
        <w:adjustRightInd w:val="0"/>
        <w:spacing w:after="0" w:line="240" w:lineRule="auto"/>
        <w:rPr>
          <w:rFonts w:cs="Calibri"/>
          <w:lang w:val="en"/>
        </w:rPr>
      </w:pPr>
      <w:r w:rsidRPr="005167F6">
        <w:rPr>
          <w:rFonts w:cs="Calibri"/>
          <w:lang w:val="en"/>
        </w:rPr>
        <w:t xml:space="preserve">The proposed site plan(s) and design plan(s) meet or exceed all applicable engineering, materials, electrical, and safety standards, including all standards related to the structural integrity and weight-bearing capacity of the potential support structure and small wireless facility. </w:t>
      </w:r>
      <w:r w:rsidR="004B3DCC" w:rsidRPr="004B3DCC">
        <w:rPr>
          <w:rFonts w:cs="Calibri"/>
          <w:lang w:val="en"/>
        </w:rPr>
        <w:t>[Tenn. Code § 13-24-409(g)(</w:t>
      </w:r>
      <w:r w:rsidR="004B3DCC">
        <w:rPr>
          <w:rFonts w:cs="Calibri"/>
          <w:lang w:val="en"/>
        </w:rPr>
        <w:t>6</w:t>
      </w:r>
      <w:r w:rsidR="004B3DCC" w:rsidRPr="004B3DCC">
        <w:rPr>
          <w:rFonts w:cs="Calibri"/>
          <w:lang w:val="en"/>
        </w:rPr>
        <w:t>)]:</w:t>
      </w:r>
    </w:p>
    <w:p w:rsidR="00030126" w:rsidRDefault="00030126" w:rsidP="00030126">
      <w:pPr>
        <w:widowControl w:val="0"/>
        <w:autoSpaceDE w:val="0"/>
        <w:autoSpaceDN w:val="0"/>
        <w:adjustRightInd w:val="0"/>
        <w:spacing w:after="0" w:line="240" w:lineRule="auto"/>
        <w:rPr>
          <w:rFonts w:cs="Calibri"/>
          <w:lang w:val="en"/>
        </w:rPr>
      </w:pPr>
    </w:p>
    <w:p w:rsidR="00B8578B" w:rsidRDefault="00B8578B">
      <w:pPr>
        <w:widowControl w:val="0"/>
        <w:autoSpaceDE w:val="0"/>
        <w:autoSpaceDN w:val="0"/>
        <w:adjustRightInd w:val="0"/>
        <w:spacing w:after="0" w:line="240" w:lineRule="auto"/>
        <w:rPr>
          <w:rFonts w:cs="Calibri"/>
          <w:lang w:val="en"/>
        </w:rPr>
      </w:pPr>
    </w:p>
    <w:p w:rsidR="00B8578B" w:rsidRPr="005167F6" w:rsidRDefault="00B8578B">
      <w:pPr>
        <w:widowControl w:val="0"/>
        <w:autoSpaceDE w:val="0"/>
        <w:autoSpaceDN w:val="0"/>
        <w:adjustRightInd w:val="0"/>
        <w:spacing w:after="0" w:line="240" w:lineRule="auto"/>
        <w:rPr>
          <w:rFonts w:cs="Calibri"/>
          <w:b/>
          <w:lang w:val="en"/>
        </w:rPr>
      </w:pPr>
      <w:r w:rsidRPr="005167F6">
        <w:rPr>
          <w:rFonts w:cs="Calibri"/>
          <w:b/>
          <w:lang w:val="en"/>
        </w:rPr>
        <w:t>Applicant's represent</w:t>
      </w:r>
      <w:r w:rsidR="005167F6" w:rsidRPr="005167F6">
        <w:rPr>
          <w:rFonts w:cs="Calibri"/>
          <w:b/>
          <w:lang w:val="en"/>
        </w:rPr>
        <w:t>at</w:t>
      </w:r>
      <w:r w:rsidRPr="005167F6">
        <w:rPr>
          <w:rFonts w:cs="Calibri"/>
          <w:b/>
          <w:lang w:val="en"/>
        </w:rPr>
        <w:t>ive and contact information</w:t>
      </w:r>
    </w:p>
    <w:p w:rsidR="00B8578B" w:rsidRDefault="00B8578B">
      <w:pPr>
        <w:widowControl w:val="0"/>
        <w:autoSpaceDE w:val="0"/>
        <w:autoSpaceDN w:val="0"/>
        <w:adjustRightInd w:val="0"/>
        <w:spacing w:after="0" w:line="240" w:lineRule="auto"/>
        <w:rPr>
          <w:rFonts w:cs="Calibri"/>
          <w:lang w:val="en"/>
        </w:rPr>
      </w:pPr>
      <w:r>
        <w:rPr>
          <w:rFonts w:cs="Calibri"/>
          <w:lang w:val="en"/>
        </w:rPr>
        <w:tab/>
      </w:r>
    </w:p>
    <w:p w:rsidR="005167F6" w:rsidRDefault="00B8578B">
      <w:pPr>
        <w:widowControl w:val="0"/>
        <w:autoSpaceDE w:val="0"/>
        <w:autoSpaceDN w:val="0"/>
        <w:adjustRightInd w:val="0"/>
        <w:spacing w:after="0" w:line="240" w:lineRule="auto"/>
        <w:rPr>
          <w:rFonts w:cs="Calibri"/>
          <w:lang w:val="en"/>
        </w:rPr>
      </w:pPr>
      <w:r>
        <w:rPr>
          <w:rFonts w:cs="Calibri"/>
          <w:lang w:val="en"/>
        </w:rPr>
        <w:t>Signature: ______</w:t>
      </w:r>
      <w:r w:rsidR="005167F6">
        <w:rPr>
          <w:rFonts w:cs="Calibri"/>
          <w:lang w:val="en"/>
        </w:rPr>
        <w:t>_______________________________</w:t>
      </w:r>
    </w:p>
    <w:p w:rsidR="00B8578B" w:rsidRDefault="00B8578B">
      <w:pPr>
        <w:widowControl w:val="0"/>
        <w:autoSpaceDE w:val="0"/>
        <w:autoSpaceDN w:val="0"/>
        <w:adjustRightInd w:val="0"/>
        <w:spacing w:after="0" w:line="240" w:lineRule="auto"/>
        <w:rPr>
          <w:rFonts w:cs="Calibri"/>
          <w:lang w:val="en"/>
        </w:rPr>
      </w:pPr>
      <w:r>
        <w:rPr>
          <w:rFonts w:cs="Calibri"/>
          <w:lang w:val="en"/>
        </w:rPr>
        <w:t>Name:</w:t>
      </w:r>
    </w:p>
    <w:p w:rsidR="00B8578B" w:rsidRDefault="00B8578B">
      <w:pPr>
        <w:widowControl w:val="0"/>
        <w:autoSpaceDE w:val="0"/>
        <w:autoSpaceDN w:val="0"/>
        <w:adjustRightInd w:val="0"/>
        <w:spacing w:after="0" w:line="240" w:lineRule="auto"/>
        <w:rPr>
          <w:rFonts w:cs="Calibri"/>
          <w:lang w:val="en"/>
        </w:rPr>
      </w:pPr>
      <w:r>
        <w:rPr>
          <w:rFonts w:cs="Calibri"/>
          <w:lang w:val="en"/>
        </w:rPr>
        <w:t>Address:</w:t>
      </w:r>
    </w:p>
    <w:p w:rsidR="00B8578B" w:rsidRDefault="00B8578B">
      <w:pPr>
        <w:widowControl w:val="0"/>
        <w:autoSpaceDE w:val="0"/>
        <w:autoSpaceDN w:val="0"/>
        <w:adjustRightInd w:val="0"/>
        <w:spacing w:after="0" w:line="240" w:lineRule="auto"/>
        <w:rPr>
          <w:rFonts w:cs="Calibri"/>
          <w:lang w:val="en"/>
        </w:rPr>
      </w:pPr>
      <w:r>
        <w:rPr>
          <w:rFonts w:cs="Calibri"/>
          <w:lang w:val="en"/>
        </w:rPr>
        <w:t>Telephone Number:</w:t>
      </w:r>
    </w:p>
    <w:p w:rsidR="00B8578B" w:rsidRDefault="00B8578B">
      <w:pPr>
        <w:widowControl w:val="0"/>
        <w:autoSpaceDE w:val="0"/>
        <w:autoSpaceDN w:val="0"/>
        <w:adjustRightInd w:val="0"/>
        <w:spacing w:after="0" w:line="240" w:lineRule="auto"/>
        <w:rPr>
          <w:rFonts w:cs="Calibri"/>
          <w:lang w:val="en"/>
        </w:rPr>
      </w:pPr>
      <w:r>
        <w:rPr>
          <w:rFonts w:cs="Calibri"/>
          <w:lang w:val="en"/>
        </w:rPr>
        <w:t xml:space="preserve">E-mail: </w:t>
      </w:r>
    </w:p>
    <w:p w:rsidR="00B8578B" w:rsidRDefault="00B8578B">
      <w:pPr>
        <w:widowControl w:val="0"/>
        <w:autoSpaceDE w:val="0"/>
        <w:autoSpaceDN w:val="0"/>
        <w:adjustRightInd w:val="0"/>
        <w:spacing w:after="0" w:line="240" w:lineRule="auto"/>
        <w:rPr>
          <w:rFonts w:cs="Calibri"/>
          <w:lang w:val="en"/>
        </w:rPr>
      </w:pPr>
    </w:p>
    <w:p w:rsidR="00B8578B" w:rsidRDefault="00B8578B">
      <w:pPr>
        <w:widowControl w:val="0"/>
        <w:autoSpaceDE w:val="0"/>
        <w:autoSpaceDN w:val="0"/>
        <w:adjustRightInd w:val="0"/>
        <w:spacing w:after="0" w:line="240" w:lineRule="auto"/>
        <w:rPr>
          <w:rFonts w:cs="Calibri"/>
          <w:lang w:val="en"/>
        </w:rPr>
      </w:pPr>
    </w:p>
    <w:p w:rsidR="00B8578B" w:rsidRDefault="00B8578B">
      <w:pPr>
        <w:widowControl w:val="0"/>
        <w:autoSpaceDE w:val="0"/>
        <w:autoSpaceDN w:val="0"/>
        <w:adjustRightInd w:val="0"/>
        <w:spacing w:after="0" w:line="240" w:lineRule="auto"/>
        <w:rPr>
          <w:rFonts w:cs="Calibri"/>
          <w:lang w:val="en"/>
        </w:rPr>
      </w:pPr>
    </w:p>
    <w:p w:rsidR="00B8578B" w:rsidRPr="005167F6" w:rsidRDefault="005167F6" w:rsidP="005167F6">
      <w:pPr>
        <w:widowControl w:val="0"/>
        <w:autoSpaceDE w:val="0"/>
        <w:autoSpaceDN w:val="0"/>
        <w:adjustRightInd w:val="0"/>
        <w:spacing w:after="0" w:line="240" w:lineRule="auto"/>
        <w:jc w:val="center"/>
        <w:rPr>
          <w:rFonts w:cs="Calibri"/>
          <w:b/>
          <w:lang w:val="en"/>
        </w:rPr>
      </w:pPr>
      <w:r>
        <w:rPr>
          <w:rFonts w:cs="Calibri"/>
          <w:lang w:val="en"/>
        </w:rPr>
        <w:br w:type="page"/>
      </w:r>
      <w:r w:rsidRPr="005167F6">
        <w:rPr>
          <w:rFonts w:cs="Calibri"/>
          <w:b/>
          <w:lang w:val="en"/>
        </w:rPr>
        <w:lastRenderedPageBreak/>
        <w:t xml:space="preserve">Site Attachment: </w:t>
      </w:r>
      <w:r w:rsidR="00B8578B" w:rsidRPr="005167F6">
        <w:rPr>
          <w:rFonts w:cs="Calibri"/>
          <w:b/>
          <w:lang w:val="en"/>
        </w:rPr>
        <w:t>Site __ of __</w:t>
      </w:r>
    </w:p>
    <w:p w:rsidR="00B8578B" w:rsidRDefault="00B8578B">
      <w:pPr>
        <w:widowControl w:val="0"/>
        <w:autoSpaceDE w:val="0"/>
        <w:autoSpaceDN w:val="0"/>
        <w:adjustRightInd w:val="0"/>
        <w:spacing w:after="0" w:line="240" w:lineRule="auto"/>
        <w:rPr>
          <w:rFonts w:cs="Calibri"/>
          <w:lang w:val="en"/>
        </w:rPr>
      </w:pPr>
    </w:p>
    <w:p w:rsidR="00B8578B" w:rsidRDefault="00B8578B">
      <w:pPr>
        <w:widowControl w:val="0"/>
        <w:autoSpaceDE w:val="0"/>
        <w:autoSpaceDN w:val="0"/>
        <w:adjustRightInd w:val="0"/>
        <w:spacing w:after="0" w:line="240" w:lineRule="auto"/>
        <w:rPr>
          <w:rFonts w:cs="Calibri"/>
          <w:lang w:val="en"/>
        </w:rPr>
      </w:pPr>
      <w:r>
        <w:rPr>
          <w:rFonts w:cs="Calibri"/>
          <w:lang w:val="en"/>
        </w:rPr>
        <w:t>Site Location</w:t>
      </w:r>
      <w:r w:rsidR="00E21B3C">
        <w:rPr>
          <w:rFonts w:cs="Calibri"/>
          <w:lang w:val="en"/>
        </w:rPr>
        <w:t xml:space="preserve"> [</w:t>
      </w:r>
      <w:r w:rsidR="00E21B3C" w:rsidRPr="00E21B3C">
        <w:rPr>
          <w:rFonts w:cs="Calibri"/>
          <w:lang w:val="en"/>
        </w:rPr>
        <w:t xml:space="preserve">Tenn. Code </w:t>
      </w:r>
      <w:r w:rsidR="00E21B3C">
        <w:rPr>
          <w:rFonts w:cs="Calibri"/>
          <w:lang w:val="en"/>
        </w:rPr>
        <w:t>§ 13-24-409(g)(2)]</w:t>
      </w:r>
    </w:p>
    <w:p w:rsidR="00B8578B" w:rsidRDefault="00B8578B">
      <w:pPr>
        <w:widowControl w:val="0"/>
        <w:autoSpaceDE w:val="0"/>
        <w:autoSpaceDN w:val="0"/>
        <w:adjustRightInd w:val="0"/>
        <w:spacing w:after="0" w:line="240" w:lineRule="auto"/>
        <w:rPr>
          <w:rFonts w:cs="Calibri"/>
          <w:lang w:val="en"/>
        </w:rPr>
      </w:pPr>
      <w:r>
        <w:rPr>
          <w:rFonts w:cs="Calibri"/>
          <w:lang w:val="en"/>
        </w:rPr>
        <w:tab/>
        <w:t>Address:</w:t>
      </w:r>
    </w:p>
    <w:p w:rsidR="00B8578B" w:rsidRDefault="00B8578B">
      <w:pPr>
        <w:widowControl w:val="0"/>
        <w:autoSpaceDE w:val="0"/>
        <w:autoSpaceDN w:val="0"/>
        <w:adjustRightInd w:val="0"/>
        <w:spacing w:after="0" w:line="240" w:lineRule="auto"/>
        <w:rPr>
          <w:rFonts w:cs="Calibri"/>
          <w:lang w:val="en"/>
        </w:rPr>
      </w:pPr>
      <w:r>
        <w:rPr>
          <w:rFonts w:cs="Calibri"/>
          <w:lang w:val="en"/>
        </w:rPr>
        <w:tab/>
        <w:t>Latitude:</w:t>
      </w:r>
    </w:p>
    <w:p w:rsidR="00B8578B" w:rsidRDefault="005167F6">
      <w:pPr>
        <w:widowControl w:val="0"/>
        <w:autoSpaceDE w:val="0"/>
        <w:autoSpaceDN w:val="0"/>
        <w:adjustRightInd w:val="0"/>
        <w:spacing w:after="0" w:line="240" w:lineRule="auto"/>
        <w:rPr>
          <w:rFonts w:cs="Calibri"/>
          <w:lang w:val="en"/>
        </w:rPr>
      </w:pPr>
      <w:r>
        <w:rPr>
          <w:rFonts w:cs="Calibri"/>
          <w:lang w:val="en"/>
        </w:rPr>
        <w:tab/>
        <w:t>Longitude:</w:t>
      </w:r>
    </w:p>
    <w:p w:rsidR="00B8578B" w:rsidRDefault="00B8578B">
      <w:pPr>
        <w:widowControl w:val="0"/>
        <w:autoSpaceDE w:val="0"/>
        <w:autoSpaceDN w:val="0"/>
        <w:adjustRightInd w:val="0"/>
        <w:spacing w:after="0" w:line="240" w:lineRule="auto"/>
        <w:rPr>
          <w:rFonts w:cs="Calibri"/>
          <w:lang w:val="en"/>
        </w:rPr>
      </w:pPr>
    </w:p>
    <w:p w:rsidR="00B8578B" w:rsidRDefault="00B8578B">
      <w:pPr>
        <w:widowControl w:val="0"/>
        <w:autoSpaceDE w:val="0"/>
        <w:autoSpaceDN w:val="0"/>
        <w:adjustRightInd w:val="0"/>
        <w:spacing w:after="0" w:line="240" w:lineRule="auto"/>
        <w:rPr>
          <w:rFonts w:cs="Calibri"/>
          <w:lang w:val="en"/>
        </w:rPr>
      </w:pPr>
      <w:r>
        <w:rPr>
          <w:rFonts w:cs="Calibri"/>
          <w:lang w:val="en"/>
        </w:rPr>
        <w:t>Contact information for the party that will respond in the event of an emergency related to the small wireless facility</w:t>
      </w:r>
      <w:r w:rsidR="00E21B3C" w:rsidRPr="00E21B3C">
        <w:t xml:space="preserve"> </w:t>
      </w:r>
      <w:r w:rsidR="00E21B3C">
        <w:t>[</w:t>
      </w:r>
      <w:r w:rsidR="00E21B3C" w:rsidRPr="00E21B3C">
        <w:rPr>
          <w:rFonts w:cs="Calibri"/>
          <w:lang w:val="en"/>
        </w:rPr>
        <w:t>Tenn. Code § 13-24-409(g)(4)</w:t>
      </w:r>
      <w:r w:rsidR="00E21B3C">
        <w:rPr>
          <w:rFonts w:cs="Calibri"/>
          <w:lang w:val="en"/>
        </w:rPr>
        <w:t>]</w:t>
      </w:r>
      <w:r>
        <w:rPr>
          <w:rFonts w:cs="Calibri"/>
          <w:lang w:val="en"/>
        </w:rPr>
        <w:t>:</w:t>
      </w:r>
    </w:p>
    <w:p w:rsidR="00B8578B" w:rsidRDefault="00B8578B">
      <w:pPr>
        <w:widowControl w:val="0"/>
        <w:autoSpaceDE w:val="0"/>
        <w:autoSpaceDN w:val="0"/>
        <w:adjustRightInd w:val="0"/>
        <w:spacing w:after="0" w:line="240" w:lineRule="auto"/>
        <w:rPr>
          <w:rFonts w:cs="Calibri"/>
          <w:lang w:val="en"/>
        </w:rPr>
      </w:pPr>
      <w:r>
        <w:rPr>
          <w:rFonts w:cs="Calibri"/>
          <w:lang w:val="en"/>
        </w:rPr>
        <w:tab/>
        <w:t>Name:</w:t>
      </w:r>
    </w:p>
    <w:p w:rsidR="00B8578B" w:rsidRDefault="00B8578B">
      <w:pPr>
        <w:widowControl w:val="0"/>
        <w:autoSpaceDE w:val="0"/>
        <w:autoSpaceDN w:val="0"/>
        <w:adjustRightInd w:val="0"/>
        <w:spacing w:after="0" w:line="240" w:lineRule="auto"/>
        <w:rPr>
          <w:rFonts w:cs="Calibri"/>
          <w:lang w:val="en"/>
        </w:rPr>
      </w:pPr>
      <w:r>
        <w:rPr>
          <w:rFonts w:cs="Calibri"/>
          <w:lang w:val="en"/>
        </w:rPr>
        <w:tab/>
        <w:t>Telephone number:</w:t>
      </w:r>
    </w:p>
    <w:p w:rsidR="00B8578B" w:rsidRDefault="00B8578B">
      <w:pPr>
        <w:widowControl w:val="0"/>
        <w:autoSpaceDE w:val="0"/>
        <w:autoSpaceDN w:val="0"/>
        <w:adjustRightInd w:val="0"/>
        <w:spacing w:after="0" w:line="240" w:lineRule="auto"/>
        <w:rPr>
          <w:rFonts w:cs="Calibri"/>
          <w:lang w:val="en"/>
        </w:rPr>
      </w:pPr>
    </w:p>
    <w:p w:rsidR="00B8578B" w:rsidRDefault="00B8578B">
      <w:pPr>
        <w:widowControl w:val="0"/>
        <w:autoSpaceDE w:val="0"/>
        <w:autoSpaceDN w:val="0"/>
        <w:adjustRightInd w:val="0"/>
        <w:spacing w:after="0" w:line="240" w:lineRule="auto"/>
        <w:rPr>
          <w:rFonts w:cs="Calibri"/>
          <w:lang w:val="en"/>
        </w:rPr>
      </w:pPr>
      <w:r>
        <w:rPr>
          <w:rFonts w:cs="Calibri"/>
          <w:lang w:val="en"/>
        </w:rPr>
        <w:t>Third party owner of potential support structure (check one)</w:t>
      </w:r>
      <w:r w:rsidR="00E21B3C">
        <w:rPr>
          <w:rFonts w:cs="Calibri"/>
          <w:lang w:val="en"/>
        </w:rPr>
        <w:t xml:space="preserve"> [</w:t>
      </w:r>
      <w:r w:rsidR="00E21B3C" w:rsidRPr="00E21B3C">
        <w:rPr>
          <w:rFonts w:cs="Calibri"/>
          <w:lang w:val="en"/>
        </w:rPr>
        <w:t>Tenn. Code § 13-24-409(g)(</w:t>
      </w:r>
      <w:r w:rsidR="00E21B3C">
        <w:rPr>
          <w:rFonts w:cs="Calibri"/>
          <w:lang w:val="en"/>
        </w:rPr>
        <w:t>3</w:t>
      </w:r>
      <w:r w:rsidR="00E21B3C" w:rsidRPr="00E21B3C">
        <w:rPr>
          <w:rFonts w:cs="Calibri"/>
          <w:lang w:val="en"/>
        </w:rPr>
        <w:t>)</w:t>
      </w:r>
      <w:r w:rsidR="00E21B3C">
        <w:rPr>
          <w:rFonts w:cs="Calibri"/>
          <w:lang w:val="en"/>
        </w:rPr>
        <w:t>]</w:t>
      </w:r>
      <w:r>
        <w:rPr>
          <w:rFonts w:cs="Calibri"/>
          <w:lang w:val="en"/>
        </w:rPr>
        <w:t>:</w:t>
      </w:r>
    </w:p>
    <w:p w:rsidR="00B8578B" w:rsidRDefault="00B8578B">
      <w:pPr>
        <w:widowControl w:val="0"/>
        <w:autoSpaceDE w:val="0"/>
        <w:autoSpaceDN w:val="0"/>
        <w:adjustRightInd w:val="0"/>
        <w:spacing w:after="0" w:line="240" w:lineRule="auto"/>
        <w:rPr>
          <w:rFonts w:cs="Calibri"/>
          <w:lang w:val="en"/>
        </w:rPr>
      </w:pPr>
      <w:r>
        <w:rPr>
          <w:rFonts w:cs="Calibri"/>
          <w:lang w:val="en"/>
        </w:rPr>
        <w:t>____</w:t>
      </w:r>
      <w:r>
        <w:rPr>
          <w:rFonts w:cs="Calibri"/>
          <w:lang w:val="en"/>
        </w:rPr>
        <w:tab/>
        <w:t>Name:</w:t>
      </w:r>
    </w:p>
    <w:p w:rsidR="00B8578B" w:rsidRDefault="00B8578B">
      <w:pPr>
        <w:widowControl w:val="0"/>
        <w:autoSpaceDE w:val="0"/>
        <w:autoSpaceDN w:val="0"/>
        <w:adjustRightInd w:val="0"/>
        <w:spacing w:after="0" w:line="240" w:lineRule="auto"/>
        <w:rPr>
          <w:rFonts w:cs="Calibri"/>
          <w:lang w:val="en"/>
        </w:rPr>
      </w:pPr>
      <w:r>
        <w:rPr>
          <w:rFonts w:cs="Calibri"/>
          <w:lang w:val="en"/>
        </w:rPr>
        <w:tab/>
        <w:t>Address:</w:t>
      </w:r>
    </w:p>
    <w:p w:rsidR="00B8578B" w:rsidRDefault="00B8578B">
      <w:pPr>
        <w:widowControl w:val="0"/>
        <w:autoSpaceDE w:val="0"/>
        <w:autoSpaceDN w:val="0"/>
        <w:adjustRightInd w:val="0"/>
        <w:spacing w:after="0" w:line="240" w:lineRule="auto"/>
        <w:rPr>
          <w:rFonts w:cs="Calibri"/>
          <w:lang w:val="en"/>
        </w:rPr>
      </w:pPr>
      <w:r>
        <w:rPr>
          <w:rFonts w:cs="Calibri"/>
          <w:lang w:val="en"/>
        </w:rPr>
        <w:tab/>
        <w:t>Telephone number:</w:t>
      </w:r>
    </w:p>
    <w:p w:rsidR="00B8578B" w:rsidRDefault="00B8578B">
      <w:pPr>
        <w:widowControl w:val="0"/>
        <w:autoSpaceDE w:val="0"/>
        <w:autoSpaceDN w:val="0"/>
        <w:adjustRightInd w:val="0"/>
        <w:spacing w:after="0" w:line="240" w:lineRule="auto"/>
        <w:rPr>
          <w:rFonts w:cs="Calibri"/>
          <w:lang w:val="en"/>
        </w:rPr>
      </w:pPr>
      <w:r>
        <w:rPr>
          <w:rFonts w:cs="Calibri"/>
          <w:lang w:val="en"/>
        </w:rPr>
        <w:t>____</w:t>
      </w:r>
      <w:r>
        <w:rPr>
          <w:rFonts w:cs="Calibri"/>
          <w:lang w:val="en"/>
        </w:rPr>
        <w:tab/>
        <w:t>This application involves no third-party owned potential support structure</w:t>
      </w:r>
    </w:p>
    <w:p w:rsidR="00B8578B" w:rsidRDefault="00B8578B">
      <w:pPr>
        <w:widowControl w:val="0"/>
        <w:autoSpaceDE w:val="0"/>
        <w:autoSpaceDN w:val="0"/>
        <w:adjustRightInd w:val="0"/>
        <w:spacing w:after="0" w:line="240" w:lineRule="auto"/>
        <w:rPr>
          <w:rFonts w:cs="Calibri"/>
          <w:lang w:val="en"/>
        </w:rPr>
      </w:pPr>
    </w:p>
    <w:p w:rsidR="00B8578B" w:rsidRDefault="00B8578B">
      <w:pPr>
        <w:widowControl w:val="0"/>
        <w:autoSpaceDE w:val="0"/>
        <w:autoSpaceDN w:val="0"/>
        <w:adjustRightInd w:val="0"/>
        <w:spacing w:after="0" w:line="240" w:lineRule="auto"/>
        <w:rPr>
          <w:rFonts w:cs="Calibri"/>
          <w:lang w:val="en"/>
        </w:rPr>
      </w:pPr>
    </w:p>
    <w:p w:rsidR="00B8578B" w:rsidRDefault="00B8578B">
      <w:pPr>
        <w:widowControl w:val="0"/>
        <w:autoSpaceDE w:val="0"/>
        <w:autoSpaceDN w:val="0"/>
        <w:adjustRightInd w:val="0"/>
        <w:spacing w:after="0" w:line="240" w:lineRule="auto"/>
        <w:rPr>
          <w:rFonts w:cs="Calibri"/>
          <w:lang w:val="en"/>
        </w:rPr>
      </w:pPr>
      <w:r>
        <w:rPr>
          <w:rFonts w:cs="Calibri"/>
          <w:lang w:val="en"/>
        </w:rPr>
        <w:t>Safety contact for bridges and overpasses (check one)</w:t>
      </w:r>
      <w:r w:rsidR="004B3DCC">
        <w:rPr>
          <w:rFonts w:cs="Calibri"/>
          <w:lang w:val="en"/>
        </w:rPr>
        <w:t xml:space="preserve"> </w:t>
      </w:r>
      <w:r w:rsidR="004B3DCC" w:rsidRPr="004B3DCC">
        <w:rPr>
          <w:rFonts w:cs="Calibri"/>
          <w:lang w:val="en"/>
        </w:rPr>
        <w:t>[Tenn. Code § 13-24-409(</w:t>
      </w:r>
      <w:r w:rsidR="004B3DCC">
        <w:rPr>
          <w:rFonts w:cs="Calibri"/>
          <w:lang w:val="en"/>
        </w:rPr>
        <w:t>j</w:t>
      </w:r>
      <w:r w:rsidR="004B3DCC" w:rsidRPr="004B3DCC">
        <w:rPr>
          <w:rFonts w:cs="Calibri"/>
          <w:lang w:val="en"/>
        </w:rPr>
        <w:t>)]</w:t>
      </w:r>
      <w:r>
        <w:rPr>
          <w:rFonts w:cs="Calibri"/>
          <w:lang w:val="en"/>
        </w:rPr>
        <w:t>:</w:t>
      </w:r>
    </w:p>
    <w:p w:rsidR="00B8578B" w:rsidRDefault="00B8578B">
      <w:pPr>
        <w:widowControl w:val="0"/>
        <w:autoSpaceDE w:val="0"/>
        <w:autoSpaceDN w:val="0"/>
        <w:adjustRightInd w:val="0"/>
        <w:spacing w:after="0" w:line="240" w:lineRule="auto"/>
        <w:rPr>
          <w:rFonts w:cs="Calibri"/>
          <w:lang w:val="en"/>
        </w:rPr>
      </w:pPr>
      <w:r>
        <w:rPr>
          <w:rFonts w:cs="Calibri"/>
          <w:lang w:val="en"/>
        </w:rPr>
        <w:t>____</w:t>
      </w:r>
      <w:r>
        <w:rPr>
          <w:rFonts w:cs="Calibri"/>
          <w:lang w:val="en"/>
        </w:rPr>
        <w:tab/>
        <w:t>Name:</w:t>
      </w:r>
    </w:p>
    <w:p w:rsidR="00B8578B" w:rsidRDefault="00B8578B">
      <w:pPr>
        <w:widowControl w:val="0"/>
        <w:autoSpaceDE w:val="0"/>
        <w:autoSpaceDN w:val="0"/>
        <w:adjustRightInd w:val="0"/>
        <w:spacing w:after="0" w:line="240" w:lineRule="auto"/>
        <w:rPr>
          <w:rFonts w:cs="Calibri"/>
          <w:lang w:val="en"/>
        </w:rPr>
      </w:pPr>
      <w:r>
        <w:rPr>
          <w:rFonts w:cs="Calibri"/>
          <w:lang w:val="en"/>
        </w:rPr>
        <w:tab/>
        <w:t>Address:</w:t>
      </w:r>
    </w:p>
    <w:p w:rsidR="00B8578B" w:rsidRDefault="00B8578B">
      <w:pPr>
        <w:widowControl w:val="0"/>
        <w:autoSpaceDE w:val="0"/>
        <w:autoSpaceDN w:val="0"/>
        <w:adjustRightInd w:val="0"/>
        <w:spacing w:after="0" w:line="240" w:lineRule="auto"/>
        <w:rPr>
          <w:rFonts w:cs="Calibri"/>
          <w:lang w:val="en"/>
        </w:rPr>
      </w:pPr>
      <w:r>
        <w:rPr>
          <w:rFonts w:cs="Calibri"/>
          <w:lang w:val="en"/>
        </w:rPr>
        <w:tab/>
        <w:t>Telephone number:</w:t>
      </w:r>
    </w:p>
    <w:p w:rsidR="00B8578B" w:rsidRDefault="00B8578B">
      <w:pPr>
        <w:widowControl w:val="0"/>
        <w:autoSpaceDE w:val="0"/>
        <w:autoSpaceDN w:val="0"/>
        <w:adjustRightInd w:val="0"/>
        <w:spacing w:after="0" w:line="240" w:lineRule="auto"/>
        <w:rPr>
          <w:rFonts w:cs="Calibri"/>
          <w:lang w:val="en"/>
        </w:rPr>
      </w:pPr>
      <w:r>
        <w:rPr>
          <w:rFonts w:cs="Calibri"/>
          <w:lang w:val="en"/>
        </w:rPr>
        <w:t>____</w:t>
      </w:r>
      <w:r>
        <w:rPr>
          <w:rFonts w:cs="Calibri"/>
          <w:lang w:val="en"/>
        </w:rPr>
        <w:tab/>
        <w:t>This site does not include designs that impact bridges or overpasses</w:t>
      </w:r>
    </w:p>
    <w:p w:rsidR="00B8578B" w:rsidRDefault="00B8578B">
      <w:pPr>
        <w:widowControl w:val="0"/>
        <w:autoSpaceDE w:val="0"/>
        <w:autoSpaceDN w:val="0"/>
        <w:adjustRightInd w:val="0"/>
        <w:spacing w:after="0" w:line="240" w:lineRule="auto"/>
        <w:rPr>
          <w:rFonts w:cs="Calibri"/>
          <w:lang w:val="en"/>
        </w:rPr>
      </w:pPr>
    </w:p>
    <w:p w:rsidR="00B8578B" w:rsidRDefault="00B8578B">
      <w:pPr>
        <w:widowControl w:val="0"/>
        <w:autoSpaceDE w:val="0"/>
        <w:autoSpaceDN w:val="0"/>
        <w:adjustRightInd w:val="0"/>
        <w:spacing w:after="0" w:line="240" w:lineRule="auto"/>
        <w:rPr>
          <w:rFonts w:cs="Calibri"/>
          <w:lang w:val="en"/>
        </w:rPr>
      </w:pPr>
    </w:p>
    <w:p w:rsidR="00B8578B" w:rsidRDefault="00B8578B">
      <w:pPr>
        <w:widowControl w:val="0"/>
        <w:autoSpaceDE w:val="0"/>
        <w:autoSpaceDN w:val="0"/>
        <w:adjustRightInd w:val="0"/>
        <w:spacing w:after="0" w:line="240" w:lineRule="auto"/>
        <w:rPr>
          <w:rFonts w:cs="Calibri"/>
          <w:lang w:val="en"/>
        </w:rPr>
      </w:pPr>
      <w:r>
        <w:rPr>
          <w:rFonts w:cs="Calibri"/>
          <w:lang w:val="en"/>
        </w:rPr>
        <w:t>Attachments included for this site (check all that apply):</w:t>
      </w:r>
    </w:p>
    <w:p w:rsidR="00B8578B" w:rsidRDefault="00B8578B">
      <w:pPr>
        <w:widowControl w:val="0"/>
        <w:autoSpaceDE w:val="0"/>
        <w:autoSpaceDN w:val="0"/>
        <w:adjustRightInd w:val="0"/>
        <w:spacing w:after="0" w:line="240" w:lineRule="auto"/>
        <w:rPr>
          <w:rFonts w:cs="Calibri"/>
          <w:lang w:val="en"/>
        </w:rPr>
      </w:pPr>
      <w:r>
        <w:rPr>
          <w:rFonts w:cs="Calibri"/>
          <w:lang w:val="en"/>
        </w:rPr>
        <w:t>____</w:t>
      </w:r>
      <w:r>
        <w:rPr>
          <w:rFonts w:cs="Calibri"/>
          <w:lang w:val="en"/>
        </w:rPr>
        <w:tab/>
      </w:r>
      <w:r w:rsidR="005167F6">
        <w:rPr>
          <w:rFonts w:cs="Calibri"/>
          <w:lang w:val="en"/>
        </w:rPr>
        <w:t>Preliminary s</w:t>
      </w:r>
      <w:r>
        <w:rPr>
          <w:rFonts w:cs="Calibri"/>
          <w:lang w:val="en"/>
        </w:rPr>
        <w:t xml:space="preserve">ite plan </w:t>
      </w:r>
      <w:r w:rsidR="00E21B3C">
        <w:rPr>
          <w:rFonts w:cs="Calibri"/>
          <w:lang w:val="en"/>
        </w:rPr>
        <w:t>[</w:t>
      </w:r>
      <w:r w:rsidR="00E21B3C" w:rsidRPr="00E21B3C">
        <w:rPr>
          <w:rFonts w:cs="Calibri"/>
          <w:lang w:val="en"/>
        </w:rPr>
        <w:t>Tenn. Code § 13-24-409(g)(</w:t>
      </w:r>
      <w:r w:rsidR="00E21B3C">
        <w:rPr>
          <w:rFonts w:cs="Calibri"/>
          <w:lang w:val="en"/>
        </w:rPr>
        <w:t>1</w:t>
      </w:r>
      <w:r w:rsidR="00E21B3C" w:rsidRPr="00E21B3C">
        <w:rPr>
          <w:rFonts w:cs="Calibri"/>
          <w:lang w:val="en"/>
        </w:rPr>
        <w:t>)</w:t>
      </w:r>
      <w:r w:rsidR="00E21B3C">
        <w:rPr>
          <w:rFonts w:cs="Calibri"/>
          <w:lang w:val="en"/>
        </w:rPr>
        <w:t>]</w:t>
      </w:r>
    </w:p>
    <w:p w:rsidR="00B8578B" w:rsidRDefault="00B8578B">
      <w:pPr>
        <w:widowControl w:val="0"/>
        <w:autoSpaceDE w:val="0"/>
        <w:autoSpaceDN w:val="0"/>
        <w:adjustRightInd w:val="0"/>
        <w:spacing w:after="0" w:line="240" w:lineRule="auto"/>
        <w:rPr>
          <w:rFonts w:cs="Calibri"/>
          <w:lang w:val="en"/>
        </w:rPr>
      </w:pPr>
      <w:r>
        <w:rPr>
          <w:rFonts w:cs="Calibri"/>
          <w:lang w:val="en"/>
        </w:rPr>
        <w:t>____</w:t>
      </w:r>
      <w:r>
        <w:rPr>
          <w:rFonts w:cs="Calibri"/>
          <w:lang w:val="en"/>
        </w:rPr>
        <w:tab/>
        <w:t>Licensed professional engineer certification</w:t>
      </w:r>
      <w:r w:rsidR="004B3DCC">
        <w:rPr>
          <w:rFonts w:cs="Calibri"/>
          <w:lang w:val="en"/>
        </w:rPr>
        <w:t xml:space="preserve"> </w:t>
      </w:r>
      <w:r w:rsidR="004B3DCC" w:rsidRPr="004B3DCC">
        <w:rPr>
          <w:rFonts w:cs="Calibri"/>
          <w:lang w:val="en"/>
        </w:rPr>
        <w:t>[Tenn. Code § 13-24-409(g)(</w:t>
      </w:r>
      <w:r w:rsidR="004B3DCC">
        <w:rPr>
          <w:rFonts w:cs="Calibri"/>
          <w:lang w:val="en"/>
        </w:rPr>
        <w:t>6)]</w:t>
      </w:r>
    </w:p>
    <w:p w:rsidR="00B8578B" w:rsidRDefault="00B8578B">
      <w:pPr>
        <w:widowControl w:val="0"/>
        <w:autoSpaceDE w:val="0"/>
        <w:autoSpaceDN w:val="0"/>
        <w:adjustRightInd w:val="0"/>
        <w:spacing w:after="0" w:line="240" w:lineRule="auto"/>
        <w:rPr>
          <w:rFonts w:cs="Calibri"/>
          <w:lang w:val="en"/>
        </w:rPr>
      </w:pPr>
    </w:p>
    <w:sectPr w:rsidR="00B8578B" w:rsidSect="00B66D63">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AE3" w:rsidRDefault="001C0AE3" w:rsidP="00030126">
      <w:pPr>
        <w:spacing w:after="0" w:line="240" w:lineRule="auto"/>
      </w:pPr>
      <w:r>
        <w:separator/>
      </w:r>
    </w:p>
  </w:endnote>
  <w:endnote w:type="continuationSeparator" w:id="0">
    <w:p w:rsidR="001C0AE3" w:rsidRDefault="001C0AE3" w:rsidP="0003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AE3" w:rsidRDefault="001C0AE3" w:rsidP="00030126">
      <w:pPr>
        <w:spacing w:after="0" w:line="240" w:lineRule="auto"/>
      </w:pPr>
      <w:r>
        <w:separator/>
      </w:r>
    </w:p>
  </w:footnote>
  <w:footnote w:type="continuationSeparator" w:id="0">
    <w:p w:rsidR="001C0AE3" w:rsidRDefault="001C0AE3" w:rsidP="00030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126" w:rsidRDefault="00030126" w:rsidP="00030126">
    <w:pPr>
      <w:pStyle w:val="Header"/>
      <w:spacing w:after="0" w:line="240" w:lineRule="auto"/>
      <w:jc w:val="right"/>
    </w:pPr>
    <w:r>
      <w:t>Date Submitted: ____________________</w:t>
    </w:r>
  </w:p>
  <w:p w:rsidR="00030126" w:rsidRDefault="00030126" w:rsidP="00030126">
    <w:pPr>
      <w:pStyle w:val="Header"/>
      <w:spacing w:after="0" w:line="240" w:lineRule="auto"/>
      <w:jc w:val="right"/>
    </w:pPr>
    <w:r>
      <w:t>30 Day Deadline: ____________________</w:t>
    </w:r>
  </w:p>
  <w:p w:rsidR="00030126" w:rsidRDefault="00030126" w:rsidP="00030126">
    <w:pPr>
      <w:pStyle w:val="Header"/>
      <w:spacing w:after="0" w:line="240" w:lineRule="auto"/>
      <w:jc w:val="right"/>
    </w:pPr>
    <w:r>
      <w:t>60 Day Deadline: ____________________</w:t>
    </w:r>
  </w:p>
  <w:p w:rsidR="00030126" w:rsidRDefault="00030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591A"/>
    <w:multiLevelType w:val="hybridMultilevel"/>
    <w:tmpl w:val="BD4EEA6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D72DE4"/>
    <w:multiLevelType w:val="hybridMultilevel"/>
    <w:tmpl w:val="97E2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F730F"/>
    <w:multiLevelType w:val="hybridMultilevel"/>
    <w:tmpl w:val="D3D6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F239B"/>
    <w:multiLevelType w:val="hybridMultilevel"/>
    <w:tmpl w:val="3CEA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A4FAA"/>
    <w:multiLevelType w:val="hybridMultilevel"/>
    <w:tmpl w:val="038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F6"/>
    <w:rsid w:val="00030126"/>
    <w:rsid w:val="00076610"/>
    <w:rsid w:val="00095266"/>
    <w:rsid w:val="001C0AE3"/>
    <w:rsid w:val="001E66BA"/>
    <w:rsid w:val="00256231"/>
    <w:rsid w:val="00300E92"/>
    <w:rsid w:val="003D50E9"/>
    <w:rsid w:val="004B3DCC"/>
    <w:rsid w:val="004B5797"/>
    <w:rsid w:val="004C03A3"/>
    <w:rsid w:val="004D19AF"/>
    <w:rsid w:val="004F5DC3"/>
    <w:rsid w:val="005167F6"/>
    <w:rsid w:val="005D55BB"/>
    <w:rsid w:val="0063435A"/>
    <w:rsid w:val="007516D7"/>
    <w:rsid w:val="00826866"/>
    <w:rsid w:val="008B77AD"/>
    <w:rsid w:val="00944A8F"/>
    <w:rsid w:val="00A06C46"/>
    <w:rsid w:val="00B00B5B"/>
    <w:rsid w:val="00B571D1"/>
    <w:rsid w:val="00B66D63"/>
    <w:rsid w:val="00B8578B"/>
    <w:rsid w:val="00CF72C7"/>
    <w:rsid w:val="00D2112B"/>
    <w:rsid w:val="00D477E5"/>
    <w:rsid w:val="00DE0D62"/>
    <w:rsid w:val="00E21B3C"/>
    <w:rsid w:val="00EA0D76"/>
    <w:rsid w:val="00F5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4BE738-5CA8-4E07-BB23-A1691253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26"/>
    <w:pPr>
      <w:tabs>
        <w:tab w:val="center" w:pos="4680"/>
        <w:tab w:val="right" w:pos="9360"/>
      </w:tabs>
    </w:pPr>
  </w:style>
  <w:style w:type="character" w:customStyle="1" w:styleId="HeaderChar">
    <w:name w:val="Header Char"/>
    <w:basedOn w:val="DefaultParagraphFont"/>
    <w:link w:val="Header"/>
    <w:uiPriority w:val="99"/>
    <w:locked/>
    <w:rsid w:val="00030126"/>
    <w:rPr>
      <w:rFonts w:cs="Times New Roman"/>
    </w:rPr>
  </w:style>
  <w:style w:type="paragraph" w:styleId="Footer">
    <w:name w:val="footer"/>
    <w:basedOn w:val="Normal"/>
    <w:link w:val="FooterChar"/>
    <w:uiPriority w:val="99"/>
    <w:unhideWhenUsed/>
    <w:rsid w:val="00030126"/>
    <w:pPr>
      <w:tabs>
        <w:tab w:val="center" w:pos="4680"/>
        <w:tab w:val="right" w:pos="9360"/>
      </w:tabs>
    </w:pPr>
  </w:style>
  <w:style w:type="character" w:customStyle="1" w:styleId="FooterChar">
    <w:name w:val="Footer Char"/>
    <w:basedOn w:val="DefaultParagraphFont"/>
    <w:link w:val="Footer"/>
    <w:uiPriority w:val="99"/>
    <w:locked/>
    <w:rsid w:val="00030126"/>
    <w:rPr>
      <w:rFonts w:cs="Times New Roman"/>
    </w:rPr>
  </w:style>
  <w:style w:type="paragraph" w:styleId="ListParagraph">
    <w:name w:val="List Paragraph"/>
    <w:basedOn w:val="Normal"/>
    <w:uiPriority w:val="34"/>
    <w:qFormat/>
    <w:rsid w:val="00095266"/>
    <w:pPr>
      <w:ind w:left="720"/>
      <w:contextualSpacing/>
    </w:pPr>
  </w:style>
  <w:style w:type="paragraph" w:styleId="BalloonText">
    <w:name w:val="Balloon Text"/>
    <w:basedOn w:val="Normal"/>
    <w:link w:val="BalloonTextChar"/>
    <w:uiPriority w:val="99"/>
    <w:semiHidden/>
    <w:unhideWhenUsed/>
    <w:rsid w:val="00EA0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0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4810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SISSON, CLAUDE B (Legal)</dc:creator>
  <cp:keywords/>
  <dc:description/>
  <cp:lastModifiedBy>Frances</cp:lastModifiedBy>
  <cp:revision>2</cp:revision>
  <cp:lastPrinted>2018-05-15T15:51:00Z</cp:lastPrinted>
  <dcterms:created xsi:type="dcterms:W3CDTF">2018-10-25T15:11:00Z</dcterms:created>
  <dcterms:modified xsi:type="dcterms:W3CDTF">2018-10-25T15:11:00Z</dcterms:modified>
</cp:coreProperties>
</file>