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DAD0" w14:textId="66161FAE" w:rsidR="005D591C" w:rsidRPr="00996CD8" w:rsidRDefault="005D591C" w:rsidP="005D591C">
      <w:pPr>
        <w:widowControl w:val="0"/>
        <w:autoSpaceDE w:val="0"/>
        <w:autoSpaceDN w:val="0"/>
        <w:rPr>
          <w:rFonts w:eastAsia="Arial" w:cs="Arial"/>
          <w:b/>
          <w:bCs/>
          <w:szCs w:val="24"/>
        </w:rPr>
      </w:pPr>
      <w:r w:rsidRPr="00996CD8">
        <w:rPr>
          <w:rFonts w:eastAsia="Arial" w:cs="Arial"/>
          <w:b/>
          <w:bCs/>
          <w:szCs w:val="24"/>
        </w:rPr>
        <w:t>CHAINSAW USE SOP TEMPLATE</w:t>
      </w:r>
    </w:p>
    <w:p w14:paraId="1CC22246" w14:textId="77777777" w:rsidR="005D591C" w:rsidRPr="00996CD8" w:rsidRDefault="005D591C" w:rsidP="005D591C">
      <w:pPr>
        <w:widowControl w:val="0"/>
        <w:autoSpaceDE w:val="0"/>
        <w:autoSpaceDN w:val="0"/>
        <w:rPr>
          <w:rFonts w:eastAsia="Arial" w:cs="Arial"/>
          <w:b/>
          <w:bCs/>
          <w:szCs w:val="24"/>
        </w:rPr>
      </w:pPr>
    </w:p>
    <w:p w14:paraId="5EA9A08F" w14:textId="511F92BC" w:rsidR="005D591C" w:rsidRPr="00996CD8" w:rsidRDefault="005D591C" w:rsidP="005D591C">
      <w:pPr>
        <w:widowControl w:val="0"/>
        <w:autoSpaceDE w:val="0"/>
        <w:autoSpaceDN w:val="0"/>
        <w:rPr>
          <w:rFonts w:eastAsia="Arial" w:cs="Arial"/>
          <w:b/>
          <w:bCs/>
          <w:szCs w:val="24"/>
        </w:rPr>
      </w:pPr>
      <w:r w:rsidRPr="00996CD8">
        <w:rPr>
          <w:rFonts w:eastAsia="Arial" w:cs="Arial"/>
          <w:b/>
          <w:bCs/>
          <w:szCs w:val="24"/>
        </w:rPr>
        <w:t>This is a template.  Modify as needed to meet local needs.  Version: 05/</w:t>
      </w:r>
      <w:r w:rsidR="009E34DE" w:rsidRPr="00996CD8">
        <w:rPr>
          <w:rFonts w:eastAsia="Arial" w:cs="Arial"/>
          <w:b/>
          <w:bCs/>
          <w:szCs w:val="24"/>
        </w:rPr>
        <w:t>15</w:t>
      </w:r>
      <w:r w:rsidRPr="00996CD8">
        <w:rPr>
          <w:rFonts w:eastAsia="Arial" w:cs="Arial"/>
          <w:b/>
          <w:bCs/>
          <w:szCs w:val="24"/>
        </w:rPr>
        <w:t>/20</w:t>
      </w:r>
      <w:r w:rsidR="009E34DE" w:rsidRPr="00996CD8">
        <w:rPr>
          <w:rFonts w:eastAsia="Arial" w:cs="Arial"/>
          <w:b/>
          <w:bCs/>
          <w:szCs w:val="24"/>
        </w:rPr>
        <w:t>20</w:t>
      </w:r>
    </w:p>
    <w:p w14:paraId="495B3DE3" w14:textId="77777777" w:rsidR="0075236C" w:rsidRPr="00996CD8" w:rsidRDefault="0075236C" w:rsidP="00986A47">
      <w:pPr>
        <w:rPr>
          <w:b/>
          <w:bCs/>
        </w:rPr>
      </w:pPr>
    </w:p>
    <w:p w14:paraId="0088B9FE" w14:textId="1854015E" w:rsidR="0075236C" w:rsidRDefault="0075236C" w:rsidP="00986A47"/>
    <w:p w14:paraId="266E5FAD" w14:textId="1868A512" w:rsidR="0075236C" w:rsidRPr="001D40C1" w:rsidRDefault="00A96FC9" w:rsidP="00986A47">
      <w:pPr>
        <w:rPr>
          <w:b/>
          <w:bCs/>
        </w:rPr>
      </w:pPr>
      <w:r>
        <w:rPr>
          <w:b/>
          <w:bCs/>
        </w:rPr>
        <w:t xml:space="preserve">Purposed </w:t>
      </w:r>
      <w:bookmarkStart w:id="0" w:name="_GoBack"/>
      <w:bookmarkEnd w:id="0"/>
      <w:r>
        <w:rPr>
          <w:b/>
          <w:bCs/>
        </w:rPr>
        <w:t xml:space="preserve">and </w:t>
      </w:r>
      <w:r w:rsidR="0075236C" w:rsidRPr="001D40C1">
        <w:rPr>
          <w:b/>
          <w:bCs/>
        </w:rPr>
        <w:t>Scope</w:t>
      </w:r>
    </w:p>
    <w:p w14:paraId="4216A600" w14:textId="77777777" w:rsidR="0075236C" w:rsidRDefault="0075236C" w:rsidP="00986A47"/>
    <w:p w14:paraId="77577AFA" w14:textId="1CDEFDCB" w:rsidR="0075236C" w:rsidRDefault="004D3227" w:rsidP="00986A47">
      <w:r>
        <w:t xml:space="preserve">A chainsaw is a useful, and dangerous, tool.  </w:t>
      </w:r>
      <w:r w:rsidR="0075236C">
        <w:t>This policy establishes guidelines for the safe and proper operation of chainsaws.  It was promulgated to:</w:t>
      </w:r>
    </w:p>
    <w:p w14:paraId="455864C2" w14:textId="77777777" w:rsidR="0075236C" w:rsidRDefault="0075236C" w:rsidP="00986A47"/>
    <w:p w14:paraId="62FA1C0C" w14:textId="067F085D" w:rsidR="0075236C" w:rsidRDefault="0075236C" w:rsidP="001D40C1">
      <w:pPr>
        <w:pStyle w:val="ListParagraph"/>
        <w:numPr>
          <w:ilvl w:val="0"/>
          <w:numId w:val="1"/>
        </w:numPr>
      </w:pPr>
      <w:r>
        <w:t>Prevent accidents, injuries, or deaths that might result from unsafe operation or improper use of a chainsaw.</w:t>
      </w:r>
    </w:p>
    <w:p w14:paraId="69C5408C" w14:textId="27710FA3" w:rsidR="0075236C" w:rsidRDefault="0075236C" w:rsidP="001D40C1">
      <w:pPr>
        <w:pStyle w:val="ListParagraph"/>
        <w:numPr>
          <w:ilvl w:val="0"/>
          <w:numId w:val="1"/>
        </w:numPr>
      </w:pPr>
      <w:r>
        <w:t>Prevent damage to a chainsaw that might result from unsafe operation or improper use.</w:t>
      </w:r>
    </w:p>
    <w:p w14:paraId="7B482605" w14:textId="0081B8F5" w:rsidR="0075236C" w:rsidRDefault="0075236C" w:rsidP="00986A47"/>
    <w:p w14:paraId="0BA13466" w14:textId="4E162E24" w:rsidR="004B7FD6" w:rsidRDefault="004B7FD6" w:rsidP="00986A47">
      <w:r>
        <w:t>This policy applies to all fire department personnel</w:t>
      </w:r>
      <w:r w:rsidR="002778DC">
        <w:t>.</w:t>
      </w:r>
    </w:p>
    <w:p w14:paraId="0A95D682" w14:textId="77777777" w:rsidR="004B7FD6" w:rsidRDefault="004B7FD6" w:rsidP="00986A47"/>
    <w:p w14:paraId="2728BF60" w14:textId="536F7CE1" w:rsidR="0075236C" w:rsidRPr="001D40C1" w:rsidRDefault="0075236C" w:rsidP="0075236C">
      <w:pPr>
        <w:rPr>
          <w:b/>
          <w:bCs/>
        </w:rPr>
      </w:pPr>
      <w:r w:rsidRPr="001D40C1">
        <w:rPr>
          <w:b/>
          <w:bCs/>
        </w:rPr>
        <w:t>General</w:t>
      </w:r>
    </w:p>
    <w:p w14:paraId="606080CB" w14:textId="77777777" w:rsidR="0075236C" w:rsidRDefault="0075236C" w:rsidP="0075236C"/>
    <w:p w14:paraId="4EB4BDAD" w14:textId="6D0F829C" w:rsidR="0075236C" w:rsidRDefault="0075236C" w:rsidP="001D40C1">
      <w:pPr>
        <w:pStyle w:val="ListParagraph"/>
        <w:numPr>
          <w:ilvl w:val="0"/>
          <w:numId w:val="2"/>
        </w:numPr>
      </w:pPr>
      <w:r>
        <w:t>Fire department personnel who respond to fire and other incidents shall be responsible for</w:t>
      </w:r>
      <w:r w:rsidR="001D40C1">
        <w:t xml:space="preserve"> </w:t>
      </w:r>
      <w:r>
        <w:t xml:space="preserve">knowing how to properly and safely operate the </w:t>
      </w:r>
      <w:r w:rsidR="001D40C1">
        <w:t xml:space="preserve">chainsaws </w:t>
      </w:r>
      <w:r>
        <w:t>used by the department.</w:t>
      </w:r>
    </w:p>
    <w:p w14:paraId="7993B347" w14:textId="1C7B9EE6" w:rsidR="0075236C" w:rsidRDefault="0075236C" w:rsidP="001D40C1">
      <w:pPr>
        <w:pStyle w:val="ListParagraph"/>
        <w:numPr>
          <w:ilvl w:val="0"/>
          <w:numId w:val="2"/>
        </w:numPr>
      </w:pPr>
      <w:r>
        <w:t>Officers shall train the members under their command in the safe and proper use of the</w:t>
      </w:r>
      <w:r w:rsidR="001D40C1">
        <w:t xml:space="preserve"> chain</w:t>
      </w:r>
      <w:r>
        <w:t>saws assigned to their apparatus.</w:t>
      </w:r>
    </w:p>
    <w:p w14:paraId="7FC3E548" w14:textId="0CECD697" w:rsidR="0075236C" w:rsidRDefault="0075236C" w:rsidP="001D40C1">
      <w:pPr>
        <w:pStyle w:val="ListParagraph"/>
        <w:numPr>
          <w:ilvl w:val="0"/>
          <w:numId w:val="2"/>
        </w:numPr>
      </w:pPr>
      <w:r>
        <w:t xml:space="preserve">An officer shall immediately stop any unsafe or improper use of a </w:t>
      </w:r>
      <w:r w:rsidR="00566500">
        <w:t>chain</w:t>
      </w:r>
      <w:r>
        <w:t>saw and shall</w:t>
      </w:r>
      <w:r w:rsidR="001D40C1">
        <w:t xml:space="preserve"> </w:t>
      </w:r>
      <w:r>
        <w:t>take the appropriate action necessary to correct the situation.</w:t>
      </w:r>
    </w:p>
    <w:p w14:paraId="08585F63" w14:textId="67B5BAF1" w:rsidR="001D40C1" w:rsidRDefault="0075236C" w:rsidP="001D40C1">
      <w:pPr>
        <w:pStyle w:val="ListParagraph"/>
        <w:numPr>
          <w:ilvl w:val="0"/>
          <w:numId w:val="2"/>
        </w:numPr>
      </w:pPr>
      <w:r>
        <w:t xml:space="preserve">Drivers shall inspect and operate each </w:t>
      </w:r>
      <w:r w:rsidR="00412B58">
        <w:t>chain</w:t>
      </w:r>
      <w:r>
        <w:t>saw carried on their apparatus at the</w:t>
      </w:r>
      <w:r w:rsidR="001D40C1">
        <w:t xml:space="preserve"> </w:t>
      </w:r>
      <w:r>
        <w:t>beginning of each tour of duty or each training night and after each use to ensure that</w:t>
      </w:r>
      <w:r w:rsidR="001D40C1">
        <w:t xml:space="preserve"> </w:t>
      </w:r>
      <w:r>
        <w:t>the</w:t>
      </w:r>
      <w:r w:rsidR="001D40C1">
        <w:t xml:space="preserve"> chainsaws </w:t>
      </w:r>
      <w:r>
        <w:t>are clean, functioning properly, and safe to operate.</w:t>
      </w:r>
    </w:p>
    <w:p w14:paraId="1084B429" w14:textId="16144F7C" w:rsidR="0075236C" w:rsidRDefault="0075236C" w:rsidP="001D40C1">
      <w:pPr>
        <w:pStyle w:val="ListParagraph"/>
        <w:numPr>
          <w:ilvl w:val="0"/>
          <w:numId w:val="2"/>
        </w:numPr>
      </w:pPr>
      <w:r>
        <w:t xml:space="preserve">Any </w:t>
      </w:r>
      <w:r w:rsidR="001D40C1">
        <w:t>chain</w:t>
      </w:r>
      <w:r>
        <w:t>saw discovered to be</w:t>
      </w:r>
      <w:r w:rsidR="001D40C1">
        <w:t xml:space="preserve"> </w:t>
      </w:r>
      <w:r>
        <w:t>unsafe or malfunctioning shall be removed from service and properly tagged as to the</w:t>
      </w:r>
      <w:r w:rsidR="001D40C1">
        <w:t xml:space="preserve"> </w:t>
      </w:r>
      <w:r>
        <w:t xml:space="preserve">nature of the problem. </w:t>
      </w:r>
      <w:r w:rsidR="001D40C1">
        <w:t xml:space="preserve"> Chainsaws </w:t>
      </w:r>
      <w:r>
        <w:t xml:space="preserve">removed </w:t>
      </w:r>
      <w:r w:rsidR="001D40C1">
        <w:t xml:space="preserve">from service </w:t>
      </w:r>
      <w:r>
        <w:t xml:space="preserve">shall be reported </w:t>
      </w:r>
      <w:r w:rsidR="001D40C1">
        <w:t xml:space="preserve">immediately </w:t>
      </w:r>
      <w:r>
        <w:t>to the shift or station</w:t>
      </w:r>
      <w:r w:rsidR="001D40C1">
        <w:t xml:space="preserve"> </w:t>
      </w:r>
      <w:r>
        <w:t>supervisor.</w:t>
      </w:r>
    </w:p>
    <w:p w14:paraId="61A23A2F" w14:textId="07270CFE" w:rsidR="0075236C" w:rsidRDefault="0075236C" w:rsidP="001D40C1">
      <w:pPr>
        <w:pStyle w:val="ListParagraph"/>
        <w:numPr>
          <w:ilvl w:val="0"/>
          <w:numId w:val="2"/>
        </w:numPr>
      </w:pPr>
      <w:r>
        <w:t xml:space="preserve">Drivers </w:t>
      </w:r>
      <w:r w:rsidR="001D40C1">
        <w:t xml:space="preserve">are </w:t>
      </w:r>
      <w:r>
        <w:t xml:space="preserve">responsible for ensuring that </w:t>
      </w:r>
      <w:r w:rsidR="001D40C1">
        <w:t>chain</w:t>
      </w:r>
      <w:r>
        <w:t>saws are properly fueled and that spare</w:t>
      </w:r>
      <w:r w:rsidR="001D40C1">
        <w:t xml:space="preserve"> </w:t>
      </w:r>
      <w:r>
        <w:t>fuel containers are full of the correct gas/oil mixture and in the proper place on the</w:t>
      </w:r>
      <w:r w:rsidR="001D40C1">
        <w:t xml:space="preserve"> </w:t>
      </w:r>
      <w:r>
        <w:t>apparatus.</w:t>
      </w:r>
    </w:p>
    <w:p w14:paraId="1C1F3665" w14:textId="002A1710" w:rsidR="0075236C" w:rsidRDefault="0075236C" w:rsidP="00986A47"/>
    <w:p w14:paraId="69C3696C" w14:textId="251FE3B6" w:rsidR="001D40C1" w:rsidRPr="001D40C1" w:rsidRDefault="001D40C1" w:rsidP="00986A47">
      <w:pPr>
        <w:rPr>
          <w:b/>
          <w:bCs/>
        </w:rPr>
      </w:pPr>
      <w:r w:rsidRPr="001D40C1">
        <w:rPr>
          <w:b/>
          <w:bCs/>
        </w:rPr>
        <w:t>Hazards</w:t>
      </w:r>
    </w:p>
    <w:p w14:paraId="4D7E388E" w14:textId="7E4C7659" w:rsidR="001D40C1" w:rsidRDefault="001D40C1" w:rsidP="00986A47"/>
    <w:p w14:paraId="56654192" w14:textId="668E7536" w:rsidR="001D40C1" w:rsidRDefault="001D40C1" w:rsidP="00986A47">
      <w:r>
        <w:t>There are many hazards associated with the use of a chainsaw, including, but not limited to, those listed below.  Fire department personnel shall be familiar with these hazards associated with the use of a chainsaw so that they may be aware of these hazards while using a chainsaw.</w:t>
      </w:r>
    </w:p>
    <w:p w14:paraId="6C799137" w14:textId="0EC4CAD1" w:rsidR="001D40C1" w:rsidRDefault="001D40C1" w:rsidP="00986A47"/>
    <w:p w14:paraId="4E7C12B3" w14:textId="64019F00" w:rsidR="00986A47" w:rsidRDefault="00986A47" w:rsidP="001D40C1">
      <w:pPr>
        <w:pStyle w:val="ListParagraph"/>
        <w:numPr>
          <w:ilvl w:val="0"/>
          <w:numId w:val="3"/>
        </w:numPr>
      </w:pPr>
      <w:r>
        <w:t xml:space="preserve">Serious injuries from saw </w:t>
      </w:r>
      <w:r w:rsidR="001D40C1">
        <w:t>chains</w:t>
      </w:r>
    </w:p>
    <w:p w14:paraId="08E64EC6" w14:textId="734E4D81" w:rsidR="00986A47" w:rsidRDefault="00986A47" w:rsidP="001D40C1">
      <w:pPr>
        <w:pStyle w:val="ListParagraph"/>
        <w:numPr>
          <w:ilvl w:val="0"/>
          <w:numId w:val="3"/>
        </w:numPr>
      </w:pPr>
      <w:r>
        <w:t>Manual handing injuries</w:t>
      </w:r>
    </w:p>
    <w:p w14:paraId="0668AB12" w14:textId="0A3EB0B1" w:rsidR="00986A47" w:rsidRDefault="00986A47" w:rsidP="001D40C1">
      <w:pPr>
        <w:pStyle w:val="ListParagraph"/>
        <w:numPr>
          <w:ilvl w:val="0"/>
          <w:numId w:val="3"/>
        </w:numPr>
      </w:pPr>
      <w:r>
        <w:lastRenderedPageBreak/>
        <w:t>Slipping, Falling</w:t>
      </w:r>
    </w:p>
    <w:p w14:paraId="78777A4C" w14:textId="6DB52CB6" w:rsidR="00986A47" w:rsidRDefault="00986A47" w:rsidP="001D40C1">
      <w:pPr>
        <w:pStyle w:val="ListParagraph"/>
        <w:numPr>
          <w:ilvl w:val="0"/>
          <w:numId w:val="3"/>
        </w:numPr>
      </w:pPr>
      <w:r>
        <w:t>Hearing damage</w:t>
      </w:r>
    </w:p>
    <w:p w14:paraId="1A9BAE9F" w14:textId="2C726E9C" w:rsidR="00986A47" w:rsidRDefault="00986A47" w:rsidP="001D40C1">
      <w:pPr>
        <w:pStyle w:val="ListParagraph"/>
        <w:numPr>
          <w:ilvl w:val="0"/>
          <w:numId w:val="3"/>
        </w:numPr>
      </w:pPr>
      <w:r>
        <w:t>Eye injury</w:t>
      </w:r>
    </w:p>
    <w:p w14:paraId="6186CAB9" w14:textId="46E631F3" w:rsidR="00986A47" w:rsidRDefault="00986A47" w:rsidP="001D40C1">
      <w:pPr>
        <w:pStyle w:val="ListParagraph"/>
        <w:numPr>
          <w:ilvl w:val="0"/>
          <w:numId w:val="3"/>
        </w:numPr>
      </w:pPr>
      <w:r>
        <w:t>Falling limbs</w:t>
      </w:r>
    </w:p>
    <w:p w14:paraId="0B1C078F" w14:textId="503AEA70" w:rsidR="00986A47" w:rsidRDefault="00986A47" w:rsidP="001D40C1">
      <w:pPr>
        <w:pStyle w:val="ListParagraph"/>
        <w:numPr>
          <w:ilvl w:val="0"/>
          <w:numId w:val="3"/>
        </w:numPr>
      </w:pPr>
      <w:r>
        <w:t>Fire and burns</w:t>
      </w:r>
    </w:p>
    <w:p w14:paraId="7F40B934" w14:textId="710DFD05" w:rsidR="001D40C1" w:rsidRDefault="001D40C1" w:rsidP="00986A47"/>
    <w:p w14:paraId="42F3F3EA" w14:textId="4E0E4A7B" w:rsidR="001D40C1" w:rsidRPr="00A8614F" w:rsidRDefault="001D40C1" w:rsidP="001D40C1">
      <w:pPr>
        <w:rPr>
          <w:b/>
          <w:bCs/>
        </w:rPr>
      </w:pPr>
      <w:r w:rsidRPr="00A8614F">
        <w:rPr>
          <w:b/>
          <w:bCs/>
        </w:rPr>
        <w:t>Personal Protection</w:t>
      </w:r>
    </w:p>
    <w:p w14:paraId="73412470" w14:textId="77777777" w:rsidR="001D40C1" w:rsidRDefault="001D40C1" w:rsidP="001D40C1"/>
    <w:p w14:paraId="1344AC5C" w14:textId="2D8428E4" w:rsidR="001D40C1" w:rsidRDefault="001D40C1" w:rsidP="001D40C1">
      <w:r>
        <w:t>Full protective clothing shall be worn by those members operating</w:t>
      </w:r>
      <w:r w:rsidR="008B34AF">
        <w:t xml:space="preserve"> chainsaws</w:t>
      </w:r>
      <w:r>
        <w:t>, and by those</w:t>
      </w:r>
      <w:r w:rsidR="00282E1A">
        <w:t xml:space="preserve"> </w:t>
      </w:r>
      <w:r>
        <w:t xml:space="preserve">members </w:t>
      </w:r>
      <w:r w:rsidR="00282E1A">
        <w:t>near</w:t>
      </w:r>
      <w:r>
        <w:t xml:space="preserve"> the operation of </w:t>
      </w:r>
      <w:r w:rsidR="008B34AF">
        <w:t>chainsaws</w:t>
      </w:r>
      <w:r>
        <w:t xml:space="preserve"> saws.</w:t>
      </w:r>
    </w:p>
    <w:p w14:paraId="422186E6" w14:textId="377DFBF3" w:rsidR="00532DD7" w:rsidRDefault="00532DD7" w:rsidP="001D40C1"/>
    <w:p w14:paraId="77377224" w14:textId="16BF167D" w:rsidR="00A0210D" w:rsidRPr="00A0210D" w:rsidRDefault="00A0210D" w:rsidP="001D40C1">
      <w:pPr>
        <w:rPr>
          <w:b/>
          <w:bCs/>
        </w:rPr>
      </w:pPr>
      <w:r w:rsidRPr="00A0210D">
        <w:rPr>
          <w:b/>
          <w:bCs/>
        </w:rPr>
        <w:t>Bystanders</w:t>
      </w:r>
    </w:p>
    <w:p w14:paraId="4029B4ED" w14:textId="3BCE7E7F" w:rsidR="00A0210D" w:rsidRDefault="00A0210D" w:rsidP="001D40C1"/>
    <w:p w14:paraId="7BD793BE" w14:textId="3F6BABCA" w:rsidR="00A0210D" w:rsidRDefault="0002705C" w:rsidP="001D40C1">
      <w:r>
        <w:t>Anyone, including fire department p</w:t>
      </w:r>
      <w:r w:rsidR="00A0210D">
        <w:t xml:space="preserve">ersonnel </w:t>
      </w:r>
      <w:r>
        <w:t>and civilians, not associated with the operation of the chainsaw shall remain at a safe distance from the chainsaw operations.</w:t>
      </w:r>
    </w:p>
    <w:p w14:paraId="306D53AF" w14:textId="77777777" w:rsidR="00A0210D" w:rsidRDefault="00A0210D" w:rsidP="001D40C1"/>
    <w:p w14:paraId="266D648E" w14:textId="769E25FE" w:rsidR="00532DD7" w:rsidRPr="00532DD7" w:rsidRDefault="00732CDD" w:rsidP="001D40C1">
      <w:pPr>
        <w:rPr>
          <w:b/>
          <w:bCs/>
        </w:rPr>
      </w:pPr>
      <w:r>
        <w:rPr>
          <w:b/>
          <w:bCs/>
        </w:rPr>
        <w:t xml:space="preserve">Use During </w:t>
      </w:r>
      <w:r w:rsidR="00532DD7" w:rsidRPr="00532DD7">
        <w:rPr>
          <w:b/>
          <w:bCs/>
        </w:rPr>
        <w:t>Firefighting Operations</w:t>
      </w:r>
    </w:p>
    <w:p w14:paraId="11D02BE5" w14:textId="783DC1C7" w:rsidR="00532DD7" w:rsidRDefault="00532DD7" w:rsidP="001D40C1"/>
    <w:p w14:paraId="743FF7E2" w14:textId="52EA2FC3" w:rsidR="00532DD7" w:rsidRDefault="00532DD7" w:rsidP="001D40C1">
      <w:r>
        <w:t>Because firefighting operations develop rapidly and dynamically, and because firefighters need the thermal protection provided by firefighter PPE, the use of firefighter turnouts as protective equipment is allowed for personnel operating a chainsaw during firefighting operations.</w:t>
      </w:r>
    </w:p>
    <w:p w14:paraId="396A8E4A" w14:textId="77777777" w:rsidR="00532DD7" w:rsidRDefault="00532DD7" w:rsidP="001D40C1"/>
    <w:p w14:paraId="4D111BE1" w14:textId="26990647" w:rsidR="00532DD7" w:rsidRDefault="00532DD7" w:rsidP="00D462EC">
      <w:pPr>
        <w:pStyle w:val="ListParagraph"/>
        <w:numPr>
          <w:ilvl w:val="0"/>
          <w:numId w:val="4"/>
        </w:numPr>
      </w:pPr>
      <w:r>
        <w:t>The operator shall wear a firefighting helmet</w:t>
      </w:r>
    </w:p>
    <w:p w14:paraId="57928A70" w14:textId="1081B0FE" w:rsidR="00532DD7" w:rsidRDefault="00532DD7" w:rsidP="00D462EC">
      <w:pPr>
        <w:pStyle w:val="ListParagraph"/>
        <w:numPr>
          <w:ilvl w:val="0"/>
          <w:numId w:val="4"/>
        </w:numPr>
      </w:pPr>
      <w:r>
        <w:t xml:space="preserve">The operator shall wear full firefighting turnouts </w:t>
      </w:r>
      <w:r w:rsidR="00B7225B">
        <w:t xml:space="preserve">that </w:t>
      </w:r>
      <w:r>
        <w:t>includ</w:t>
      </w:r>
      <w:r w:rsidR="00B7225B">
        <w:t>e</w:t>
      </w:r>
      <w:r>
        <w:t xml:space="preserve"> bunker pants</w:t>
      </w:r>
      <w:r w:rsidR="00B7225B">
        <w:t xml:space="preserve"> and not pullup boots</w:t>
      </w:r>
    </w:p>
    <w:p w14:paraId="67AA2A17" w14:textId="4EBA3663" w:rsidR="00532DD7" w:rsidRDefault="001D40C1" w:rsidP="00D462EC">
      <w:pPr>
        <w:pStyle w:val="ListParagraph"/>
        <w:numPr>
          <w:ilvl w:val="0"/>
          <w:numId w:val="4"/>
        </w:numPr>
      </w:pPr>
      <w:r>
        <w:t xml:space="preserve">The face shield from </w:t>
      </w:r>
      <w:r w:rsidR="00532DD7">
        <w:t xml:space="preserve">the fire </w:t>
      </w:r>
      <w:r>
        <w:t xml:space="preserve">helmet </w:t>
      </w:r>
      <w:r w:rsidR="00DD540F">
        <w:t xml:space="preserve">or goggles </w:t>
      </w:r>
      <w:r>
        <w:t xml:space="preserve">shall be </w:t>
      </w:r>
      <w:r w:rsidR="00B7225B">
        <w:t xml:space="preserve">in place </w:t>
      </w:r>
      <w:r>
        <w:t>to provide eye</w:t>
      </w:r>
      <w:r w:rsidR="00532DD7">
        <w:t xml:space="preserve"> </w:t>
      </w:r>
      <w:r>
        <w:t>protection</w:t>
      </w:r>
    </w:p>
    <w:p w14:paraId="08BBD123" w14:textId="795E529C" w:rsidR="001D40C1" w:rsidRDefault="008F178B" w:rsidP="00D462EC">
      <w:pPr>
        <w:pStyle w:val="ListParagraph"/>
        <w:numPr>
          <w:ilvl w:val="0"/>
          <w:numId w:val="4"/>
        </w:numPr>
      </w:pPr>
      <w:r>
        <w:t xml:space="preserve">The operator should wear hearing </w:t>
      </w:r>
      <w:r w:rsidR="001D40C1">
        <w:t>protection</w:t>
      </w:r>
      <w:r w:rsidR="00B530C6">
        <w:t xml:space="preserve">, if </w:t>
      </w:r>
      <w:r w:rsidR="007A37EF">
        <w:t>operations so permit</w:t>
      </w:r>
    </w:p>
    <w:p w14:paraId="40B08FD8" w14:textId="69F2DF39" w:rsidR="001D40C1" w:rsidRDefault="001D40C1" w:rsidP="00D462EC">
      <w:pPr>
        <w:pStyle w:val="ListParagraph"/>
        <w:numPr>
          <w:ilvl w:val="0"/>
          <w:numId w:val="4"/>
        </w:numPr>
      </w:pPr>
      <w:r>
        <w:t>To prevent accidents caused by moving chains, it is imperative that the operator have their protective clothing completely buttoned up</w:t>
      </w:r>
      <w:r w:rsidR="00D462EC">
        <w:t>, and that no other individual is within the kickback zone of the chainsaw</w:t>
      </w:r>
    </w:p>
    <w:p w14:paraId="318580F5" w14:textId="69B10514" w:rsidR="001D40C1" w:rsidRDefault="001D40C1" w:rsidP="00986A47"/>
    <w:p w14:paraId="471CB472" w14:textId="1F1C9752" w:rsidR="001D40C1" w:rsidRPr="00D462EC" w:rsidRDefault="00732CDD" w:rsidP="00986A47">
      <w:pPr>
        <w:rPr>
          <w:b/>
          <w:bCs/>
        </w:rPr>
      </w:pPr>
      <w:r>
        <w:rPr>
          <w:b/>
          <w:bCs/>
        </w:rPr>
        <w:t xml:space="preserve">Use During </w:t>
      </w:r>
      <w:r w:rsidR="00532DD7" w:rsidRPr="00D462EC">
        <w:rPr>
          <w:b/>
          <w:bCs/>
        </w:rPr>
        <w:t>Non-Firefighting Operations</w:t>
      </w:r>
    </w:p>
    <w:p w14:paraId="38061FFC" w14:textId="5CF8837D" w:rsidR="001D40C1" w:rsidRDefault="001D40C1" w:rsidP="00986A47"/>
    <w:p w14:paraId="44D93D08" w14:textId="7A107865" w:rsidR="00B7225B" w:rsidRDefault="00B7225B" w:rsidP="00986A47">
      <w:r>
        <w:t>The fire department may respond to non-fire incidents where a chainsaw is needed.  On these incidents, personnel should wear personal protective equipment designed for protecting the wearer from injury while using a chainsaw.</w:t>
      </w:r>
    </w:p>
    <w:p w14:paraId="7B6032A1" w14:textId="77777777" w:rsidR="00B7225B" w:rsidRDefault="00B7225B" w:rsidP="00986A47"/>
    <w:p w14:paraId="25213B26" w14:textId="171FEE64" w:rsidR="00D462EC" w:rsidRDefault="00D462EC" w:rsidP="00B7225B">
      <w:pPr>
        <w:pStyle w:val="ListParagraph"/>
        <w:numPr>
          <w:ilvl w:val="0"/>
          <w:numId w:val="6"/>
        </w:numPr>
      </w:pPr>
      <w:r>
        <w:t>The operator shall wear an approved hardhat</w:t>
      </w:r>
    </w:p>
    <w:p w14:paraId="60EFF3FC" w14:textId="4A41C241" w:rsidR="00D462EC" w:rsidRDefault="00D462EC" w:rsidP="00B7225B">
      <w:pPr>
        <w:pStyle w:val="ListParagraph"/>
        <w:numPr>
          <w:ilvl w:val="0"/>
          <w:numId w:val="6"/>
        </w:numPr>
      </w:pPr>
      <w:r>
        <w:t xml:space="preserve">The operator shall wear safety glasses </w:t>
      </w:r>
      <w:r w:rsidR="00A240B8">
        <w:t xml:space="preserve">or goggles </w:t>
      </w:r>
      <w:r>
        <w:t>that provide eye protection</w:t>
      </w:r>
    </w:p>
    <w:p w14:paraId="109C3000" w14:textId="6FE53777" w:rsidR="00D462EC" w:rsidRDefault="008F178B" w:rsidP="00B7225B">
      <w:pPr>
        <w:pStyle w:val="ListParagraph"/>
        <w:numPr>
          <w:ilvl w:val="0"/>
          <w:numId w:val="6"/>
        </w:numPr>
      </w:pPr>
      <w:r>
        <w:t xml:space="preserve">The operator shall wear hearing </w:t>
      </w:r>
      <w:r w:rsidR="00D462EC">
        <w:t>protection</w:t>
      </w:r>
    </w:p>
    <w:p w14:paraId="01BC81EB" w14:textId="5462B48F" w:rsidR="00D462EC" w:rsidRDefault="00B7225B" w:rsidP="00B7225B">
      <w:pPr>
        <w:pStyle w:val="ListParagraph"/>
        <w:numPr>
          <w:ilvl w:val="0"/>
          <w:numId w:val="6"/>
        </w:numPr>
      </w:pPr>
      <w:r>
        <w:t>An approved forestry helmet may be used i</w:t>
      </w:r>
      <w:r w:rsidR="00D462EC">
        <w:t xml:space="preserve">n </w:t>
      </w:r>
      <w:r>
        <w:t xml:space="preserve">place </w:t>
      </w:r>
      <w:r w:rsidR="00D462EC">
        <w:t xml:space="preserve">of wearing </w:t>
      </w:r>
      <w:r>
        <w:t>a hardhat, safety glasses, and ear protection</w:t>
      </w:r>
    </w:p>
    <w:p w14:paraId="1E481977" w14:textId="60712344" w:rsidR="00D462EC" w:rsidRDefault="00D462EC" w:rsidP="00B7225B">
      <w:pPr>
        <w:pStyle w:val="ListParagraph"/>
        <w:numPr>
          <w:ilvl w:val="0"/>
          <w:numId w:val="6"/>
        </w:numPr>
      </w:pPr>
      <w:r>
        <w:t>The operator shall wear chainsaw safety chaps</w:t>
      </w:r>
    </w:p>
    <w:p w14:paraId="6F62C3B6" w14:textId="7A324C13" w:rsidR="005C50C5" w:rsidRDefault="005C50C5" w:rsidP="00B7225B">
      <w:pPr>
        <w:pStyle w:val="ListParagraph"/>
        <w:numPr>
          <w:ilvl w:val="0"/>
          <w:numId w:val="6"/>
        </w:numPr>
      </w:pPr>
      <w:r>
        <w:t>The operator shall wear gloves</w:t>
      </w:r>
    </w:p>
    <w:p w14:paraId="769D764D" w14:textId="4853222B" w:rsidR="00937637" w:rsidRDefault="00937637" w:rsidP="00B7225B">
      <w:pPr>
        <w:pStyle w:val="ListParagraph"/>
        <w:numPr>
          <w:ilvl w:val="0"/>
          <w:numId w:val="6"/>
        </w:numPr>
      </w:pPr>
      <w:r>
        <w:lastRenderedPageBreak/>
        <w:t>The operator shall wear s</w:t>
      </w:r>
      <w:r w:rsidRPr="00937637">
        <w:t>turdy</w:t>
      </w:r>
      <w:r>
        <w:t>,</w:t>
      </w:r>
      <w:r w:rsidRPr="00937637">
        <w:t xml:space="preserve"> fully enclosed work boots</w:t>
      </w:r>
    </w:p>
    <w:p w14:paraId="04293CE8" w14:textId="35CC3665" w:rsidR="00D462EC" w:rsidRDefault="00D462EC" w:rsidP="00B7225B">
      <w:pPr>
        <w:pStyle w:val="ListParagraph"/>
        <w:numPr>
          <w:ilvl w:val="0"/>
          <w:numId w:val="6"/>
        </w:numPr>
      </w:pPr>
      <w:r>
        <w:t>To prevent accidents caused by moving chains, it is imperative that the operator have their protective clothing completely buttoned up, and that no other individual is within the kickback zone of the chainsaw</w:t>
      </w:r>
    </w:p>
    <w:p w14:paraId="764F8240" w14:textId="2778C924" w:rsidR="001E269E" w:rsidRDefault="001E269E" w:rsidP="00B7225B">
      <w:pPr>
        <w:pStyle w:val="ListParagraph"/>
        <w:numPr>
          <w:ilvl w:val="0"/>
          <w:numId w:val="6"/>
        </w:numPr>
      </w:pPr>
      <w:r>
        <w:t xml:space="preserve">When cutting </w:t>
      </w:r>
      <w:r w:rsidR="00FD3258">
        <w:t>tre</w:t>
      </w:r>
      <w:r w:rsidR="004B49BA">
        <w:t>e</w:t>
      </w:r>
      <w:r w:rsidR="00FD3258">
        <w:t xml:space="preserve">s or limbs, </w:t>
      </w:r>
      <w:r w:rsidR="00D604CC">
        <w:t>plan an escape route before starting to cut</w:t>
      </w:r>
      <w:r w:rsidR="00FA709D">
        <w:t xml:space="preserve"> and remain observant to changing conditions</w:t>
      </w:r>
    </w:p>
    <w:p w14:paraId="250C2A33" w14:textId="77777777" w:rsidR="001D40C1" w:rsidRDefault="001D40C1" w:rsidP="00986A47"/>
    <w:p w14:paraId="4D5A9F16" w14:textId="336E5B9D" w:rsidR="00986A47" w:rsidRPr="001E36DB" w:rsidRDefault="00986A47" w:rsidP="00986A47">
      <w:pPr>
        <w:rPr>
          <w:b/>
          <w:bCs/>
        </w:rPr>
      </w:pPr>
      <w:r w:rsidRPr="001E36DB">
        <w:rPr>
          <w:b/>
          <w:bCs/>
        </w:rPr>
        <w:t>E</w:t>
      </w:r>
      <w:r w:rsidR="001E36DB" w:rsidRPr="001E36DB">
        <w:rPr>
          <w:b/>
          <w:bCs/>
        </w:rPr>
        <w:t>mergency Equipment</w:t>
      </w:r>
    </w:p>
    <w:p w14:paraId="2895FA4B" w14:textId="59A5DD00" w:rsidR="00986A47" w:rsidRDefault="005C5ADE" w:rsidP="00986A47">
      <w:r>
        <w:t>The following safety equipment shall be available when a chainsaw is being used:</w:t>
      </w:r>
    </w:p>
    <w:p w14:paraId="4B1C29A8" w14:textId="1276F803" w:rsidR="005C5ADE" w:rsidRDefault="005C5ADE" w:rsidP="00986A47"/>
    <w:p w14:paraId="41F9D366" w14:textId="55B2E93D" w:rsidR="00986A47" w:rsidRDefault="00986A47" w:rsidP="005326FE">
      <w:pPr>
        <w:pStyle w:val="ListParagraph"/>
        <w:numPr>
          <w:ilvl w:val="0"/>
          <w:numId w:val="7"/>
        </w:numPr>
      </w:pPr>
      <w:r>
        <w:t>Fire extinguisher</w:t>
      </w:r>
      <w:r w:rsidR="007C7A39">
        <w:t xml:space="preserve"> or hoseline</w:t>
      </w:r>
    </w:p>
    <w:p w14:paraId="282FB909" w14:textId="1B491D13" w:rsidR="00986A47" w:rsidRDefault="007C7A39" w:rsidP="005326FE">
      <w:pPr>
        <w:pStyle w:val="ListParagraph"/>
        <w:numPr>
          <w:ilvl w:val="0"/>
          <w:numId w:val="7"/>
        </w:numPr>
      </w:pPr>
      <w:r>
        <w:t>Trauma/first aid kit</w:t>
      </w:r>
    </w:p>
    <w:p w14:paraId="49DA64F6" w14:textId="2B455085" w:rsidR="00986A47" w:rsidRDefault="00986A47" w:rsidP="005326FE">
      <w:pPr>
        <w:pStyle w:val="ListParagraph"/>
        <w:numPr>
          <w:ilvl w:val="0"/>
          <w:numId w:val="7"/>
        </w:numPr>
      </w:pPr>
      <w:r>
        <w:t>Communication devic</w:t>
      </w:r>
      <w:r w:rsidR="005326FE">
        <w:t>e (radio or cell phone)</w:t>
      </w:r>
    </w:p>
    <w:p w14:paraId="5A601146" w14:textId="77777777" w:rsidR="00986A47" w:rsidRDefault="00986A47" w:rsidP="00986A47"/>
    <w:p w14:paraId="32839774" w14:textId="6C0E93DE" w:rsidR="00986A47" w:rsidRPr="004F2BDC" w:rsidRDefault="00986A47" w:rsidP="00986A47">
      <w:pPr>
        <w:rPr>
          <w:b/>
          <w:bCs/>
        </w:rPr>
      </w:pPr>
      <w:r w:rsidRPr="004F2BDC">
        <w:rPr>
          <w:b/>
          <w:bCs/>
        </w:rPr>
        <w:t>B</w:t>
      </w:r>
      <w:r w:rsidR="00321B44" w:rsidRPr="004F2BDC">
        <w:rPr>
          <w:b/>
          <w:bCs/>
        </w:rPr>
        <w:t>efore Starting the Saw</w:t>
      </w:r>
    </w:p>
    <w:p w14:paraId="7D55FBA1" w14:textId="5D354621" w:rsidR="00986A47" w:rsidRDefault="00986A47" w:rsidP="00D940C9">
      <w:pPr>
        <w:pStyle w:val="ListParagraph"/>
        <w:numPr>
          <w:ilvl w:val="0"/>
          <w:numId w:val="8"/>
        </w:numPr>
      </w:pPr>
      <w:r>
        <w:t>Conduct pre</w:t>
      </w:r>
      <w:r w:rsidR="00321B44">
        <w:t>-</w:t>
      </w:r>
      <w:r>
        <w:t>start checks</w:t>
      </w:r>
    </w:p>
    <w:p w14:paraId="66A33C0F" w14:textId="2C6570B6" w:rsidR="00986A47" w:rsidRDefault="00986A47" w:rsidP="00D940C9">
      <w:pPr>
        <w:pStyle w:val="ListParagraph"/>
        <w:numPr>
          <w:ilvl w:val="0"/>
          <w:numId w:val="8"/>
        </w:numPr>
      </w:pPr>
      <w:r>
        <w:t xml:space="preserve">Place </w:t>
      </w:r>
      <w:r w:rsidR="00321B44">
        <w:t xml:space="preserve">the </w:t>
      </w:r>
      <w:r>
        <w:t>chainsaw at suitable working height</w:t>
      </w:r>
    </w:p>
    <w:p w14:paraId="1F43ECEF" w14:textId="6E163180" w:rsidR="00986A47" w:rsidRDefault="00986A47" w:rsidP="00D940C9">
      <w:pPr>
        <w:pStyle w:val="ListParagraph"/>
        <w:numPr>
          <w:ilvl w:val="0"/>
          <w:numId w:val="8"/>
        </w:numPr>
      </w:pPr>
      <w:r>
        <w:t>Ensure chain is sharpened and tensioned as per manufacturer’s specifications</w:t>
      </w:r>
    </w:p>
    <w:p w14:paraId="0BE54C5E" w14:textId="6475F602" w:rsidR="00986A47" w:rsidRDefault="00986A47" w:rsidP="00D940C9">
      <w:pPr>
        <w:pStyle w:val="ListParagraph"/>
        <w:numPr>
          <w:ilvl w:val="0"/>
          <w:numId w:val="8"/>
        </w:numPr>
      </w:pPr>
      <w:r>
        <w:t>Clean and check the condition of the air filter, sprocket covers and grill on fan housing</w:t>
      </w:r>
    </w:p>
    <w:p w14:paraId="76AF66D2" w14:textId="1C6B83F8" w:rsidR="00986A47" w:rsidRDefault="00986A47" w:rsidP="00D940C9">
      <w:pPr>
        <w:pStyle w:val="ListParagraph"/>
        <w:numPr>
          <w:ilvl w:val="0"/>
          <w:numId w:val="8"/>
        </w:numPr>
      </w:pPr>
      <w:r>
        <w:t>Check for loose parts</w:t>
      </w:r>
    </w:p>
    <w:p w14:paraId="42087ABA" w14:textId="0EE18460" w:rsidR="00986A47" w:rsidRDefault="00986A47" w:rsidP="00D940C9">
      <w:pPr>
        <w:pStyle w:val="ListParagraph"/>
        <w:numPr>
          <w:ilvl w:val="0"/>
          <w:numId w:val="8"/>
        </w:numPr>
      </w:pPr>
      <w:r>
        <w:t>Examine chain throw stop</w:t>
      </w:r>
      <w:r w:rsidR="0016751B">
        <w:t xml:space="preserve"> for proper operation</w:t>
      </w:r>
    </w:p>
    <w:p w14:paraId="5A5915E6" w14:textId="521A6098" w:rsidR="00986A47" w:rsidRDefault="00986A47" w:rsidP="00D940C9">
      <w:pPr>
        <w:pStyle w:val="ListParagraph"/>
        <w:numPr>
          <w:ilvl w:val="0"/>
          <w:numId w:val="8"/>
        </w:numPr>
      </w:pPr>
      <w:r>
        <w:t>Ensure chain catcher is in place and ant-vibration mountings are in good condition</w:t>
      </w:r>
    </w:p>
    <w:p w14:paraId="26A9FAB6" w14:textId="25CD3CEC" w:rsidR="00986A47" w:rsidRDefault="00986A47" w:rsidP="00D940C9">
      <w:pPr>
        <w:pStyle w:val="ListParagraph"/>
        <w:numPr>
          <w:ilvl w:val="0"/>
          <w:numId w:val="8"/>
        </w:numPr>
      </w:pPr>
      <w:r>
        <w:t>Ensure all cover bolts are tight</w:t>
      </w:r>
    </w:p>
    <w:p w14:paraId="6203F002" w14:textId="4DA6DE1C" w:rsidR="00986A47" w:rsidRDefault="00986A47" w:rsidP="00D940C9">
      <w:pPr>
        <w:pStyle w:val="ListParagraph"/>
        <w:numPr>
          <w:ilvl w:val="0"/>
          <w:numId w:val="8"/>
        </w:numPr>
      </w:pPr>
      <w:r>
        <w:t>Top up the fuel and oil reservoirs and clean all traces of fuel and oil from saw</w:t>
      </w:r>
    </w:p>
    <w:p w14:paraId="4C1B590A" w14:textId="15A3B0BD" w:rsidR="00986A47" w:rsidRDefault="00986A47" w:rsidP="00D940C9">
      <w:pPr>
        <w:pStyle w:val="ListParagraph"/>
        <w:numPr>
          <w:ilvl w:val="0"/>
          <w:numId w:val="8"/>
        </w:numPr>
      </w:pPr>
      <w:r>
        <w:t>Ensure chain brake mechanism is in good condition</w:t>
      </w:r>
    </w:p>
    <w:p w14:paraId="08503B9B" w14:textId="77777777" w:rsidR="004F2BDC" w:rsidRDefault="004F2BDC" w:rsidP="00986A47"/>
    <w:p w14:paraId="5033A614" w14:textId="0FBEB7A2" w:rsidR="00986A47" w:rsidRPr="009E5A9D" w:rsidRDefault="009E5A9D" w:rsidP="00986A47">
      <w:pPr>
        <w:rPr>
          <w:b/>
          <w:bCs/>
        </w:rPr>
      </w:pPr>
      <w:r w:rsidRPr="009E5A9D">
        <w:rPr>
          <w:b/>
          <w:bCs/>
        </w:rPr>
        <w:t>Safety Precautions</w:t>
      </w:r>
    </w:p>
    <w:p w14:paraId="6877381C" w14:textId="3528C069" w:rsidR="00986A47" w:rsidRDefault="00986A47" w:rsidP="00986A47"/>
    <w:p w14:paraId="40B08B20" w14:textId="6D86FFC6" w:rsidR="00986A47" w:rsidRDefault="00B0411E" w:rsidP="000254E5">
      <w:pPr>
        <w:pStyle w:val="ListParagraph"/>
        <w:numPr>
          <w:ilvl w:val="0"/>
          <w:numId w:val="9"/>
        </w:numPr>
      </w:pPr>
      <w:r>
        <w:t xml:space="preserve">No fire department personnel shall operate a chainsaw until they have </w:t>
      </w:r>
      <w:r w:rsidR="006F3F19">
        <w:t xml:space="preserve">received proper instruction on the use of a chainsaw and demonstrated practical ability </w:t>
      </w:r>
      <w:r w:rsidR="00EE0A11">
        <w:t>to inspect, start, operate, and maintain the chainsaw</w:t>
      </w:r>
    </w:p>
    <w:p w14:paraId="3505E26E" w14:textId="2B67B359" w:rsidR="00732E20" w:rsidRDefault="00C9120A" w:rsidP="00C9120A">
      <w:pPr>
        <w:pStyle w:val="ListParagraph"/>
        <w:numPr>
          <w:ilvl w:val="0"/>
          <w:numId w:val="9"/>
        </w:numPr>
      </w:pPr>
      <w:r>
        <w:t xml:space="preserve">Operating a </w:t>
      </w:r>
      <w:r w:rsidR="00412B58">
        <w:t>chain</w:t>
      </w:r>
      <w:r>
        <w:t>saw above chest height is extremely hazardous and should not be</w:t>
      </w:r>
      <w:r w:rsidR="009547FD">
        <w:t xml:space="preserve"> done </w:t>
      </w:r>
      <w:r>
        <w:t>as a normal course of action</w:t>
      </w:r>
    </w:p>
    <w:p w14:paraId="4458269D" w14:textId="48335BCE" w:rsidR="00A3039F" w:rsidRDefault="00A3039F" w:rsidP="00C9120A">
      <w:pPr>
        <w:pStyle w:val="ListParagraph"/>
        <w:numPr>
          <w:ilvl w:val="0"/>
          <w:numId w:val="9"/>
        </w:numPr>
      </w:pPr>
      <w:r>
        <w:t>Do not overreach when operating a chainsaw</w:t>
      </w:r>
    </w:p>
    <w:p w14:paraId="7555D203" w14:textId="637C2A75" w:rsidR="00A3039F" w:rsidRDefault="00A3039F" w:rsidP="00C9120A">
      <w:pPr>
        <w:pStyle w:val="ListParagraph"/>
        <w:numPr>
          <w:ilvl w:val="0"/>
          <w:numId w:val="9"/>
        </w:numPr>
      </w:pPr>
      <w:r>
        <w:t>Never operate a chainsaw with just one hand on the saw</w:t>
      </w:r>
    </w:p>
    <w:p w14:paraId="62FA3527" w14:textId="393A92E5" w:rsidR="00986A47" w:rsidRDefault="00986A47" w:rsidP="00C9120A">
      <w:pPr>
        <w:pStyle w:val="ListParagraph"/>
        <w:numPr>
          <w:ilvl w:val="0"/>
          <w:numId w:val="9"/>
        </w:numPr>
      </w:pPr>
      <w:r>
        <w:t>Never operate a chainsaw from an unstable platform</w:t>
      </w:r>
    </w:p>
    <w:p w14:paraId="172239FA" w14:textId="46066BD7" w:rsidR="0038137C" w:rsidRDefault="0038137C" w:rsidP="0038137C">
      <w:pPr>
        <w:pStyle w:val="ListParagraph"/>
        <w:numPr>
          <w:ilvl w:val="0"/>
          <w:numId w:val="9"/>
        </w:numPr>
      </w:pPr>
      <w:r>
        <w:t>The use of a chainsaw from a ladder shall only be done if no other alternatives are available</w:t>
      </w:r>
    </w:p>
    <w:p w14:paraId="7F63F716" w14:textId="0DB51516" w:rsidR="00FA7F02" w:rsidRDefault="001343D3" w:rsidP="00FA7F02">
      <w:pPr>
        <w:pStyle w:val="ListParagraph"/>
        <w:numPr>
          <w:ilvl w:val="0"/>
          <w:numId w:val="9"/>
        </w:numPr>
      </w:pPr>
      <w:r>
        <w:t>Never</w:t>
      </w:r>
      <w:r w:rsidR="00FA7F02">
        <w:t xml:space="preserve"> operate </w:t>
      </w:r>
      <w:r>
        <w:t>chain</w:t>
      </w:r>
      <w:r w:rsidR="00FA7F02">
        <w:t>saws in flammable or explosive atmospheres</w:t>
      </w:r>
    </w:p>
    <w:p w14:paraId="33D61181" w14:textId="10DFF8D0" w:rsidR="00986A47" w:rsidRDefault="00986A47" w:rsidP="000254E5">
      <w:pPr>
        <w:pStyle w:val="ListParagraph"/>
        <w:numPr>
          <w:ilvl w:val="0"/>
          <w:numId w:val="9"/>
        </w:numPr>
      </w:pPr>
      <w:r>
        <w:t>Never refuel a chainsaw with a hot engine</w:t>
      </w:r>
    </w:p>
    <w:p w14:paraId="7B58F862" w14:textId="35D001DF" w:rsidR="0072168F" w:rsidRDefault="0072168F" w:rsidP="000254E5">
      <w:pPr>
        <w:pStyle w:val="ListParagraph"/>
        <w:numPr>
          <w:ilvl w:val="0"/>
          <w:numId w:val="9"/>
        </w:numPr>
      </w:pPr>
      <w:r>
        <w:t>If fuel spills on the saw, wipe it off before starting the chainsaw</w:t>
      </w:r>
    </w:p>
    <w:p w14:paraId="569A84CC" w14:textId="77777777" w:rsidR="00D940C9" w:rsidRDefault="00D940C9" w:rsidP="00986A47"/>
    <w:p w14:paraId="27A92CF2" w14:textId="4F91F1ED" w:rsidR="00986A47" w:rsidRPr="00484F6D" w:rsidRDefault="00986A47" w:rsidP="00986A47">
      <w:pPr>
        <w:rPr>
          <w:b/>
          <w:bCs/>
        </w:rPr>
      </w:pPr>
      <w:r w:rsidRPr="00484F6D">
        <w:rPr>
          <w:b/>
          <w:bCs/>
        </w:rPr>
        <w:t xml:space="preserve">Starting </w:t>
      </w:r>
      <w:r w:rsidR="00484F6D" w:rsidRPr="00484F6D">
        <w:rPr>
          <w:b/>
          <w:bCs/>
        </w:rPr>
        <w:t xml:space="preserve">and Using </w:t>
      </w:r>
      <w:r w:rsidRPr="00484F6D">
        <w:rPr>
          <w:b/>
          <w:bCs/>
        </w:rPr>
        <w:t>the Chainsaw</w:t>
      </w:r>
    </w:p>
    <w:p w14:paraId="0F2A1788" w14:textId="77777777" w:rsidR="00484F6D" w:rsidRDefault="00484F6D" w:rsidP="00986A47"/>
    <w:p w14:paraId="202E0D2B" w14:textId="292E8FDA" w:rsidR="00986A47" w:rsidRDefault="00986A47" w:rsidP="002F14B5">
      <w:pPr>
        <w:pStyle w:val="ListParagraph"/>
        <w:numPr>
          <w:ilvl w:val="0"/>
          <w:numId w:val="10"/>
        </w:numPr>
      </w:pPr>
      <w:r>
        <w:t>Place chainsaw on cleared area on the ground away from other personnel and close to the job</w:t>
      </w:r>
    </w:p>
    <w:p w14:paraId="21BBE884" w14:textId="2A12AAC8" w:rsidR="00986A47" w:rsidRDefault="00986A47" w:rsidP="002F14B5">
      <w:pPr>
        <w:pStyle w:val="ListParagraph"/>
        <w:numPr>
          <w:ilvl w:val="0"/>
          <w:numId w:val="10"/>
        </w:numPr>
      </w:pPr>
      <w:r>
        <w:t>Check that the choke and throttle controls are set correctly</w:t>
      </w:r>
    </w:p>
    <w:p w14:paraId="40D3C4C7" w14:textId="144AED96" w:rsidR="00986A47" w:rsidRDefault="00986A47" w:rsidP="002F14B5">
      <w:pPr>
        <w:pStyle w:val="ListParagraph"/>
        <w:numPr>
          <w:ilvl w:val="0"/>
          <w:numId w:val="10"/>
        </w:numPr>
      </w:pPr>
      <w:r>
        <w:t>Place the right foot through the rear handle and left hand on the front handle with left thumb under front handle</w:t>
      </w:r>
    </w:p>
    <w:p w14:paraId="1730E24F" w14:textId="73F57AD5" w:rsidR="00986A47" w:rsidRDefault="00986A47" w:rsidP="002F14B5">
      <w:pPr>
        <w:pStyle w:val="ListParagraph"/>
        <w:numPr>
          <w:ilvl w:val="0"/>
          <w:numId w:val="10"/>
        </w:numPr>
      </w:pPr>
      <w:r>
        <w:t>Kneel on left knee to help brace chainsaw and to avoid bending</w:t>
      </w:r>
    </w:p>
    <w:p w14:paraId="0205A067" w14:textId="4B75297C" w:rsidR="00986A47" w:rsidRDefault="00986A47" w:rsidP="002F14B5">
      <w:pPr>
        <w:pStyle w:val="ListParagraph"/>
        <w:numPr>
          <w:ilvl w:val="0"/>
          <w:numId w:val="10"/>
        </w:numPr>
      </w:pPr>
      <w:r>
        <w:t xml:space="preserve">Operate starter with right hand </w:t>
      </w:r>
      <w:r w:rsidR="00AD2E57">
        <w:t xml:space="preserve">while </w:t>
      </w:r>
      <w:r>
        <w:t>keep</w:t>
      </w:r>
      <w:r w:rsidR="00AD2E57">
        <w:t>ing</w:t>
      </w:r>
      <w:r>
        <w:t xml:space="preserve"> clear of </w:t>
      </w:r>
      <w:r w:rsidR="00AD2E57">
        <w:t xml:space="preserve">the </w:t>
      </w:r>
      <w:r>
        <w:t>running chain</w:t>
      </w:r>
    </w:p>
    <w:p w14:paraId="3EE15E29" w14:textId="1A63AA7F" w:rsidR="00986A47" w:rsidRDefault="00986A47" w:rsidP="002F14B5">
      <w:pPr>
        <w:pStyle w:val="ListParagraph"/>
        <w:numPr>
          <w:ilvl w:val="0"/>
          <w:numId w:val="10"/>
        </w:numPr>
      </w:pPr>
      <w:r>
        <w:t>Apply chain brake when motor runs</w:t>
      </w:r>
    </w:p>
    <w:p w14:paraId="1854A167" w14:textId="20984838" w:rsidR="00986A47" w:rsidRDefault="00986A47" w:rsidP="002F14B5">
      <w:pPr>
        <w:pStyle w:val="ListParagraph"/>
        <w:numPr>
          <w:ilvl w:val="0"/>
          <w:numId w:val="10"/>
        </w:numPr>
      </w:pPr>
      <w:r>
        <w:t xml:space="preserve">Use both hands to hold </w:t>
      </w:r>
      <w:r w:rsidR="00D009CF">
        <w:t xml:space="preserve">and operate </w:t>
      </w:r>
      <w:r>
        <w:t>the chainsaw, with top hand thumb under front handle</w:t>
      </w:r>
    </w:p>
    <w:p w14:paraId="01C0A033" w14:textId="6DAD89A0" w:rsidR="00986A47" w:rsidRDefault="00986A47" w:rsidP="002F14B5">
      <w:pPr>
        <w:pStyle w:val="ListParagraph"/>
        <w:numPr>
          <w:ilvl w:val="0"/>
          <w:numId w:val="10"/>
        </w:numPr>
      </w:pPr>
      <w:r>
        <w:t>Always stand with secure footing and stance</w:t>
      </w:r>
    </w:p>
    <w:p w14:paraId="3585A062" w14:textId="110518BA" w:rsidR="00D50845" w:rsidRDefault="00D50845" w:rsidP="002F14B5">
      <w:pPr>
        <w:pStyle w:val="ListParagraph"/>
        <w:numPr>
          <w:ilvl w:val="0"/>
          <w:numId w:val="10"/>
        </w:numPr>
      </w:pPr>
      <w:r>
        <w:t>Avoid twisting the bar</w:t>
      </w:r>
      <w:r w:rsidR="00937AFF">
        <w:t xml:space="preserve"> when cutting</w:t>
      </w:r>
    </w:p>
    <w:p w14:paraId="55CE6558" w14:textId="3618AE4B" w:rsidR="00986A47" w:rsidRDefault="00986A47" w:rsidP="002F14B5">
      <w:pPr>
        <w:pStyle w:val="ListParagraph"/>
        <w:numPr>
          <w:ilvl w:val="0"/>
          <w:numId w:val="10"/>
        </w:numPr>
      </w:pPr>
      <w:r>
        <w:t xml:space="preserve">Apply </w:t>
      </w:r>
      <w:r w:rsidR="00214E2B">
        <w:t xml:space="preserve">the </w:t>
      </w:r>
      <w:r>
        <w:t>chain brake when cut is complete</w:t>
      </w:r>
    </w:p>
    <w:p w14:paraId="6ECB9AE2" w14:textId="7B362688" w:rsidR="00986A47" w:rsidRDefault="00986A47" w:rsidP="002F14B5">
      <w:pPr>
        <w:pStyle w:val="ListParagraph"/>
        <w:numPr>
          <w:ilvl w:val="0"/>
          <w:numId w:val="10"/>
        </w:numPr>
      </w:pPr>
      <w:r>
        <w:t>Start cut</w:t>
      </w:r>
      <w:r w:rsidR="00DE1615">
        <w:t>ting</w:t>
      </w:r>
      <w:r>
        <w:t xml:space="preserve"> with chainsaw chain rotating at full speed and spike bumper in contact with the wood</w:t>
      </w:r>
    </w:p>
    <w:p w14:paraId="1401D16E" w14:textId="29381E9C" w:rsidR="00986A47" w:rsidRDefault="00FE7FD1" w:rsidP="002F14B5">
      <w:pPr>
        <w:pStyle w:val="ListParagraph"/>
        <w:numPr>
          <w:ilvl w:val="0"/>
          <w:numId w:val="10"/>
        </w:numPr>
      </w:pPr>
      <w:r w:rsidRPr="00FE7FD1">
        <w:t>To avoid kick-back, do not saw with the tip</w:t>
      </w:r>
      <w:r>
        <w:t xml:space="preserve">, and keep the </w:t>
      </w:r>
      <w:r w:rsidR="00714D94">
        <w:t xml:space="preserve">tip </w:t>
      </w:r>
      <w:r w:rsidR="00986A47">
        <w:t>away from other objects</w:t>
      </w:r>
    </w:p>
    <w:p w14:paraId="24CC3038" w14:textId="26374040" w:rsidR="00986A47" w:rsidRDefault="00986A47" w:rsidP="002F14B5">
      <w:pPr>
        <w:pStyle w:val="ListParagraph"/>
        <w:numPr>
          <w:ilvl w:val="0"/>
          <w:numId w:val="10"/>
        </w:numPr>
      </w:pPr>
      <w:r>
        <w:t>Avoid low engine rev</w:t>
      </w:r>
      <w:r w:rsidR="007A0B68">
        <w:t>olution</w:t>
      </w:r>
      <w:r>
        <w:t xml:space="preserve">s while cutting, particularly when </w:t>
      </w:r>
      <w:r w:rsidR="00F17905">
        <w:t xml:space="preserve">the </w:t>
      </w:r>
      <w:r>
        <w:t xml:space="preserve">bar </w:t>
      </w:r>
      <w:r w:rsidR="00F17905">
        <w:t>tip</w:t>
      </w:r>
      <w:r>
        <w:t xml:space="preserve"> is covered by timber.</w:t>
      </w:r>
    </w:p>
    <w:p w14:paraId="4862A438" w14:textId="4B7E95E1" w:rsidR="00986A47" w:rsidRDefault="00986A47" w:rsidP="002F14B5">
      <w:pPr>
        <w:pStyle w:val="ListParagraph"/>
        <w:numPr>
          <w:ilvl w:val="0"/>
          <w:numId w:val="10"/>
        </w:numPr>
      </w:pPr>
      <w:r>
        <w:t>Check chain tension and sharpness regularly</w:t>
      </w:r>
    </w:p>
    <w:p w14:paraId="5248C83B" w14:textId="339DD904" w:rsidR="006D3A2B" w:rsidRDefault="003E059A" w:rsidP="002F14B5">
      <w:pPr>
        <w:pStyle w:val="ListParagraph"/>
        <w:numPr>
          <w:ilvl w:val="0"/>
          <w:numId w:val="10"/>
        </w:numPr>
      </w:pPr>
      <w:r>
        <w:t>Turn off the saw before leaving it unattended</w:t>
      </w:r>
    </w:p>
    <w:p w14:paraId="499B509C" w14:textId="039260AB" w:rsidR="006E44A5" w:rsidRDefault="006E44A5" w:rsidP="002F14B5">
      <w:pPr>
        <w:pStyle w:val="ListParagraph"/>
        <w:numPr>
          <w:ilvl w:val="0"/>
          <w:numId w:val="10"/>
        </w:numPr>
      </w:pPr>
      <w:r>
        <w:t>Carry the chainsaw with the engine off</w:t>
      </w:r>
      <w:r w:rsidR="003C5CB5">
        <w:t xml:space="preserve">, </w:t>
      </w:r>
      <w:r>
        <w:t>the b</w:t>
      </w:r>
      <w:r w:rsidR="00A22A9C">
        <w:t>ar</w:t>
      </w:r>
      <w:r>
        <w:t xml:space="preserve"> pointed </w:t>
      </w:r>
      <w:r w:rsidR="009377B5">
        <w:t>behind you</w:t>
      </w:r>
      <w:r w:rsidR="003C5CB5">
        <w:t>, and the muffler away from your body</w:t>
      </w:r>
    </w:p>
    <w:p w14:paraId="21932729" w14:textId="5E580EA9" w:rsidR="00346149" w:rsidRDefault="00346149" w:rsidP="002F14B5">
      <w:pPr>
        <w:pStyle w:val="ListParagraph"/>
        <w:numPr>
          <w:ilvl w:val="0"/>
          <w:numId w:val="10"/>
        </w:numPr>
      </w:pPr>
      <w:r>
        <w:t>Turn the chainsaw off before hoisting or lowering the saw</w:t>
      </w:r>
    </w:p>
    <w:p w14:paraId="0B42C3F3" w14:textId="77777777" w:rsidR="00986A47" w:rsidRDefault="00986A47" w:rsidP="00986A47"/>
    <w:p w14:paraId="1B63FF52" w14:textId="10A59FDE" w:rsidR="00986A47" w:rsidRPr="002F14B5" w:rsidRDefault="002F14B5" w:rsidP="00986A47">
      <w:pPr>
        <w:rPr>
          <w:b/>
          <w:bCs/>
        </w:rPr>
      </w:pPr>
      <w:r w:rsidRPr="002F14B5">
        <w:rPr>
          <w:b/>
          <w:bCs/>
        </w:rPr>
        <w:t>After Use</w:t>
      </w:r>
    </w:p>
    <w:p w14:paraId="3CF2B954" w14:textId="77777777" w:rsidR="002F14B5" w:rsidRDefault="002F14B5" w:rsidP="00986A47"/>
    <w:p w14:paraId="6646AF8C" w14:textId="730EF259" w:rsidR="00986A47" w:rsidRDefault="00986A47" w:rsidP="00986A47">
      <w:r>
        <w:t xml:space="preserve">Allow </w:t>
      </w:r>
      <w:r w:rsidR="002F14B5">
        <w:t xml:space="preserve">the </w:t>
      </w:r>
      <w:r>
        <w:t>engine to cool</w:t>
      </w:r>
    </w:p>
    <w:p w14:paraId="40C987FE" w14:textId="1F742975" w:rsidR="00986A47" w:rsidRDefault="002F14B5" w:rsidP="00986A47">
      <w:r>
        <w:t xml:space="preserve">Make certain that </w:t>
      </w:r>
      <w:r w:rsidR="00986A47">
        <w:t>all safety guards are in place</w:t>
      </w:r>
    </w:p>
    <w:p w14:paraId="6B9F664A" w14:textId="24486D2E" w:rsidR="00986A47" w:rsidRDefault="00E92CEE" w:rsidP="00986A47">
      <w:r>
        <w:t>Clean and fuel the c</w:t>
      </w:r>
      <w:r w:rsidR="00986A47">
        <w:t xml:space="preserve">hainsaw as per </w:t>
      </w:r>
      <w:r w:rsidR="00B452C6">
        <w:t xml:space="preserve">the </w:t>
      </w:r>
      <w:r w:rsidR="00986A47">
        <w:t>above procedures</w:t>
      </w:r>
    </w:p>
    <w:p w14:paraId="5D24217D" w14:textId="1325CDE0" w:rsidR="00986A47" w:rsidRDefault="00793D10" w:rsidP="00986A47">
      <w:r>
        <w:t>Store the chainsaw in its designated storage space on the apparatus</w:t>
      </w:r>
    </w:p>
    <w:p w14:paraId="71140849" w14:textId="77777777" w:rsidR="00324CC5" w:rsidRDefault="00996CD8"/>
    <w:sectPr w:rsidR="00324C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1CDA" w14:textId="77777777" w:rsidR="004471F5" w:rsidRDefault="004471F5" w:rsidP="00B66546">
      <w:r>
        <w:separator/>
      </w:r>
    </w:p>
  </w:endnote>
  <w:endnote w:type="continuationSeparator" w:id="0">
    <w:p w14:paraId="58396448" w14:textId="77777777" w:rsidR="004471F5" w:rsidRDefault="004471F5" w:rsidP="00B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26042"/>
      <w:docPartObj>
        <w:docPartGallery w:val="Page Numbers (Bottom of Page)"/>
        <w:docPartUnique/>
      </w:docPartObj>
    </w:sdtPr>
    <w:sdtEndPr/>
    <w:sdtContent>
      <w:sdt>
        <w:sdtPr>
          <w:id w:val="-1769616900"/>
          <w:docPartObj>
            <w:docPartGallery w:val="Page Numbers (Top of Page)"/>
            <w:docPartUnique/>
          </w:docPartObj>
        </w:sdtPr>
        <w:sdtEndPr/>
        <w:sdtContent>
          <w:p w14:paraId="772B08C3" w14:textId="0C782A24" w:rsidR="00B66546" w:rsidRDefault="00B6654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FA56DA5" w14:textId="77777777" w:rsidR="00B66546" w:rsidRDefault="00B6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D8DD" w14:textId="77777777" w:rsidR="004471F5" w:rsidRDefault="004471F5" w:rsidP="00B66546">
      <w:r>
        <w:separator/>
      </w:r>
    </w:p>
  </w:footnote>
  <w:footnote w:type="continuationSeparator" w:id="0">
    <w:p w14:paraId="7367AB8E" w14:textId="77777777" w:rsidR="004471F5" w:rsidRDefault="004471F5" w:rsidP="00B6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262"/>
    <w:multiLevelType w:val="hybridMultilevel"/>
    <w:tmpl w:val="DD80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55B1"/>
    <w:multiLevelType w:val="hybridMultilevel"/>
    <w:tmpl w:val="7A00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F4C"/>
    <w:multiLevelType w:val="hybridMultilevel"/>
    <w:tmpl w:val="99E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17E30"/>
    <w:multiLevelType w:val="hybridMultilevel"/>
    <w:tmpl w:val="1A0A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75B30"/>
    <w:multiLevelType w:val="hybridMultilevel"/>
    <w:tmpl w:val="1A0A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A04A4"/>
    <w:multiLevelType w:val="hybridMultilevel"/>
    <w:tmpl w:val="85D0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E6C6E"/>
    <w:multiLevelType w:val="hybridMultilevel"/>
    <w:tmpl w:val="0D26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C18FF"/>
    <w:multiLevelType w:val="hybridMultilevel"/>
    <w:tmpl w:val="4C4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389E"/>
    <w:multiLevelType w:val="hybridMultilevel"/>
    <w:tmpl w:val="7CE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F24C1"/>
    <w:multiLevelType w:val="hybridMultilevel"/>
    <w:tmpl w:val="941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47"/>
    <w:rsid w:val="000254E5"/>
    <w:rsid w:val="0002705C"/>
    <w:rsid w:val="001343D3"/>
    <w:rsid w:val="0016751B"/>
    <w:rsid w:val="001D40C1"/>
    <w:rsid w:val="001E269E"/>
    <w:rsid w:val="001E36DB"/>
    <w:rsid w:val="00214E2B"/>
    <w:rsid w:val="00244CE0"/>
    <w:rsid w:val="002778DC"/>
    <w:rsid w:val="00282E1A"/>
    <w:rsid w:val="002F14B5"/>
    <w:rsid w:val="003200E4"/>
    <w:rsid w:val="00321B44"/>
    <w:rsid w:val="00344C05"/>
    <w:rsid w:val="00346149"/>
    <w:rsid w:val="00360F28"/>
    <w:rsid w:val="0038137C"/>
    <w:rsid w:val="003C5CB5"/>
    <w:rsid w:val="003D4B9C"/>
    <w:rsid w:val="003E059A"/>
    <w:rsid w:val="00412B58"/>
    <w:rsid w:val="00432A58"/>
    <w:rsid w:val="004471F5"/>
    <w:rsid w:val="004709EA"/>
    <w:rsid w:val="00484F6D"/>
    <w:rsid w:val="004B49BA"/>
    <w:rsid w:val="004B7FD6"/>
    <w:rsid w:val="004D3227"/>
    <w:rsid w:val="004F2BDC"/>
    <w:rsid w:val="005326FE"/>
    <w:rsid w:val="00532DD7"/>
    <w:rsid w:val="00566500"/>
    <w:rsid w:val="00593D79"/>
    <w:rsid w:val="005C50C5"/>
    <w:rsid w:val="005C5ADE"/>
    <w:rsid w:val="005D591C"/>
    <w:rsid w:val="006D3A2B"/>
    <w:rsid w:val="006E44A5"/>
    <w:rsid w:val="006F3F19"/>
    <w:rsid w:val="00714D94"/>
    <w:rsid w:val="0072168F"/>
    <w:rsid w:val="00732CDD"/>
    <w:rsid w:val="00732E20"/>
    <w:rsid w:val="0075236C"/>
    <w:rsid w:val="00793D10"/>
    <w:rsid w:val="007A0B68"/>
    <w:rsid w:val="007A37EF"/>
    <w:rsid w:val="007C7A39"/>
    <w:rsid w:val="007F6BB8"/>
    <w:rsid w:val="0087745B"/>
    <w:rsid w:val="008B34AF"/>
    <w:rsid w:val="008F178B"/>
    <w:rsid w:val="00937637"/>
    <w:rsid w:val="009377B5"/>
    <w:rsid w:val="00937AFF"/>
    <w:rsid w:val="009547FD"/>
    <w:rsid w:val="00986A47"/>
    <w:rsid w:val="00996CD8"/>
    <w:rsid w:val="009E34DE"/>
    <w:rsid w:val="009E5A9D"/>
    <w:rsid w:val="00A0210D"/>
    <w:rsid w:val="00A22A9C"/>
    <w:rsid w:val="00A240B8"/>
    <w:rsid w:val="00A3039F"/>
    <w:rsid w:val="00A8614F"/>
    <w:rsid w:val="00A96FC9"/>
    <w:rsid w:val="00AD2E57"/>
    <w:rsid w:val="00B0411E"/>
    <w:rsid w:val="00B452C6"/>
    <w:rsid w:val="00B530C6"/>
    <w:rsid w:val="00B579BB"/>
    <w:rsid w:val="00B66546"/>
    <w:rsid w:val="00B7225B"/>
    <w:rsid w:val="00C06704"/>
    <w:rsid w:val="00C9120A"/>
    <w:rsid w:val="00D009CF"/>
    <w:rsid w:val="00D462EC"/>
    <w:rsid w:val="00D50845"/>
    <w:rsid w:val="00D604CC"/>
    <w:rsid w:val="00D76677"/>
    <w:rsid w:val="00D940C9"/>
    <w:rsid w:val="00DD540F"/>
    <w:rsid w:val="00DE1615"/>
    <w:rsid w:val="00E16077"/>
    <w:rsid w:val="00E2213B"/>
    <w:rsid w:val="00E30F0D"/>
    <w:rsid w:val="00E92CEE"/>
    <w:rsid w:val="00EE0643"/>
    <w:rsid w:val="00EE0A11"/>
    <w:rsid w:val="00EF1E5E"/>
    <w:rsid w:val="00F17905"/>
    <w:rsid w:val="00F50F01"/>
    <w:rsid w:val="00FA709D"/>
    <w:rsid w:val="00FA7F02"/>
    <w:rsid w:val="00FD3258"/>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F0507"/>
  <w15:chartTrackingRefBased/>
  <w15:docId w15:val="{D14BCF75-6155-49E8-8584-3CAC727F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C1"/>
    <w:pPr>
      <w:ind w:left="720"/>
      <w:contextualSpacing/>
    </w:pPr>
  </w:style>
  <w:style w:type="paragraph" w:styleId="Header">
    <w:name w:val="header"/>
    <w:basedOn w:val="Normal"/>
    <w:link w:val="HeaderChar"/>
    <w:uiPriority w:val="99"/>
    <w:unhideWhenUsed/>
    <w:rsid w:val="00B66546"/>
    <w:pPr>
      <w:tabs>
        <w:tab w:val="center" w:pos="4680"/>
        <w:tab w:val="right" w:pos="9360"/>
      </w:tabs>
    </w:pPr>
  </w:style>
  <w:style w:type="character" w:customStyle="1" w:styleId="HeaderChar">
    <w:name w:val="Header Char"/>
    <w:basedOn w:val="DefaultParagraphFont"/>
    <w:link w:val="Header"/>
    <w:uiPriority w:val="99"/>
    <w:rsid w:val="00B66546"/>
    <w:rPr>
      <w:rFonts w:ascii="Arial" w:hAnsi="Arial"/>
      <w:sz w:val="24"/>
    </w:rPr>
  </w:style>
  <w:style w:type="paragraph" w:styleId="Footer">
    <w:name w:val="footer"/>
    <w:basedOn w:val="Normal"/>
    <w:link w:val="FooterChar"/>
    <w:uiPriority w:val="99"/>
    <w:unhideWhenUsed/>
    <w:rsid w:val="00B66546"/>
    <w:pPr>
      <w:tabs>
        <w:tab w:val="center" w:pos="4680"/>
        <w:tab w:val="right" w:pos="9360"/>
      </w:tabs>
    </w:pPr>
  </w:style>
  <w:style w:type="character" w:customStyle="1" w:styleId="FooterChar">
    <w:name w:val="Footer Char"/>
    <w:basedOn w:val="DefaultParagraphFont"/>
    <w:link w:val="Footer"/>
    <w:uiPriority w:val="99"/>
    <w:rsid w:val="00B665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0DA37-C6E9-43D3-A0F5-9CF0D35533FB}"/>
</file>

<file path=customXml/itemProps2.xml><?xml version="1.0" encoding="utf-8"?>
<ds:datastoreItem xmlns:ds="http://schemas.openxmlformats.org/officeDocument/2006/customXml" ds:itemID="{B127A54C-8BAB-494A-A3F3-D38C54ADA50C}"/>
</file>

<file path=customXml/itemProps3.xml><?xml version="1.0" encoding="utf-8"?>
<ds:datastoreItem xmlns:ds="http://schemas.openxmlformats.org/officeDocument/2006/customXml" ds:itemID="{83B365E0-C867-4F84-9B3B-BC063E7CBBA6}"/>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UT-MTAS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Chainsaw Use SOP template</dc:title>
  <dc:subject/>
  <dc:creator>Wolf, Dennis (Dennis Wolf)</dc:creator>
  <cp:keywords>Chainsaw Use SOP template</cp:keywords>
  <dc:description>Chainsaw Use SOP template</dc:description>
  <cp:lastModifiedBy>McMillen, Dawn Marie</cp:lastModifiedBy>
  <cp:revision>2</cp:revision>
  <dcterms:created xsi:type="dcterms:W3CDTF">2020-05-18T15:59:00Z</dcterms:created>
  <dcterms:modified xsi:type="dcterms:W3CDTF">2020-05-18T15:59:00Z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