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C9E" w:rsidRDefault="00725653">
      <w:pPr>
        <w:jc w:val="center"/>
      </w:pPr>
      <w:r w:rsidRPr="00725653">
        <w:rPr>
          <w:noProof/>
          <w:sz w:val="20"/>
        </w:rPr>
        <w:pict>
          <v:rect id="_x0000_s1029" style="position:absolute;left:0;text-align:left;margin-left:0;margin-top:-27pt;width:474pt;height:666pt;z-index:-251658240" o:allowincell="f" strokeweight="3pt">
            <v:stroke linestyle="thinThin"/>
            <v:textbox>
              <w:txbxContent>
                <w:p w:rsidR="00180C9E" w:rsidRDefault="00180C9E">
                  <w:pPr>
                    <w:pStyle w:val="Header"/>
                    <w:tabs>
                      <w:tab w:val="clear" w:pos="4320"/>
                      <w:tab w:val="clear" w:pos="8640"/>
                    </w:tabs>
                    <w:rPr>
                      <w:rFonts w:ascii="Times New Roman" w:hAnsi="Times New Roman"/>
                    </w:rPr>
                  </w:pPr>
                </w:p>
                <w:p w:rsidR="00180C9E" w:rsidRDefault="00180C9E"/>
                <w:p w:rsidR="00180C9E" w:rsidRDefault="00180C9E"/>
                <w:p w:rsidR="00180C9E" w:rsidRDefault="00180C9E"/>
                <w:p w:rsidR="00180C9E" w:rsidRDefault="00180C9E"/>
                <w:p w:rsidR="00180C9E" w:rsidRDefault="00180C9E"/>
                <w:p w:rsidR="00180C9E" w:rsidRDefault="00180C9E"/>
                <w:p w:rsidR="00180C9E" w:rsidRDefault="00180C9E"/>
                <w:p w:rsidR="00180C9E" w:rsidRDefault="00180C9E"/>
                <w:p w:rsidR="00180C9E" w:rsidRDefault="00180C9E"/>
                <w:p w:rsidR="00180C9E" w:rsidRDefault="00180C9E"/>
                <w:p w:rsidR="00180C9E" w:rsidRDefault="00180C9E">
                  <w:pPr>
                    <w:rPr>
                      <w:rFonts w:ascii="Arial" w:hAnsi="Arial"/>
                      <w:sz w:val="40"/>
                    </w:rPr>
                  </w:pPr>
                </w:p>
                <w:p w:rsidR="00180C9E" w:rsidRDefault="00180C9E"/>
                <w:p w:rsidR="00180C9E" w:rsidRDefault="00180C9E"/>
                <w:p w:rsidR="00180C9E" w:rsidRDefault="00180C9E"/>
                <w:p w:rsidR="00180C9E" w:rsidRDefault="00180C9E"/>
                <w:p w:rsidR="00180C9E" w:rsidRDefault="00180C9E">
                  <w:pPr>
                    <w:jc w:val="center"/>
                    <w:rPr>
                      <w:rFonts w:ascii="Arial" w:hAnsi="Arial"/>
                      <w:b/>
                      <w:sz w:val="40"/>
                    </w:rPr>
                  </w:pPr>
                  <w:smartTag w:uri="urn:schemas-microsoft-com:office:smarttags" w:element="City">
                    <w:r>
                      <w:rPr>
                        <w:rFonts w:ascii="Arial" w:hAnsi="Arial"/>
                        <w:b/>
                        <w:sz w:val="40"/>
                      </w:rPr>
                      <w:t>HAMILTON</w:t>
                    </w:r>
                  </w:smartTag>
                  <w:r>
                    <w:rPr>
                      <w:rFonts w:ascii="Arial" w:hAnsi="Arial"/>
                      <w:b/>
                      <w:sz w:val="40"/>
                    </w:rPr>
                    <w:t xml:space="preserve"> </w:t>
                  </w:r>
                  <w:smartTag w:uri="urn:schemas-microsoft-com:office:smarttags" w:element="place">
                    <w:smartTag w:uri="urn:schemas-microsoft-com:office:smarttags" w:element="PlaceType">
                      <w:r>
                        <w:rPr>
                          <w:rFonts w:ascii="Arial" w:hAnsi="Arial"/>
                          <w:b/>
                          <w:sz w:val="40"/>
                        </w:rPr>
                        <w:t>COUNTY</w:t>
                      </w:r>
                    </w:smartTag>
                    <w:r>
                      <w:rPr>
                        <w:rFonts w:ascii="Arial" w:hAnsi="Arial"/>
                        <w:b/>
                        <w:sz w:val="40"/>
                      </w:rPr>
                      <w:t xml:space="preserve"> </w:t>
                    </w:r>
                    <w:smartTag w:uri="urn:schemas-microsoft-com:office:smarttags" w:element="PlaceName">
                      <w:r>
                        <w:rPr>
                          <w:rFonts w:ascii="Arial" w:hAnsi="Arial"/>
                          <w:b/>
                          <w:sz w:val="40"/>
                        </w:rPr>
                        <w:t>GOVERNMENT</w:t>
                      </w:r>
                    </w:smartTag>
                  </w:smartTag>
                </w:p>
                <w:p w:rsidR="00180C9E" w:rsidRDefault="00180C9E">
                  <w:pPr>
                    <w:jc w:val="center"/>
                    <w:rPr>
                      <w:rFonts w:ascii="Arial" w:hAnsi="Arial"/>
                      <w:b/>
                      <w:sz w:val="40"/>
                    </w:rPr>
                  </w:pPr>
                </w:p>
                <w:p w:rsidR="00180C9E" w:rsidRDefault="00180C9E">
                  <w:pPr>
                    <w:jc w:val="center"/>
                    <w:rPr>
                      <w:rFonts w:ascii="Arial" w:hAnsi="Arial"/>
                      <w:b/>
                      <w:sz w:val="40"/>
                    </w:rPr>
                  </w:pPr>
                </w:p>
                <w:p w:rsidR="00180C9E" w:rsidRDefault="00180C9E">
                  <w:pPr>
                    <w:jc w:val="center"/>
                    <w:rPr>
                      <w:rFonts w:ascii="Arial" w:hAnsi="Arial"/>
                      <w:b/>
                      <w:sz w:val="40"/>
                    </w:rPr>
                  </w:pPr>
                </w:p>
                <w:p w:rsidR="00180C9E" w:rsidRDefault="00180C9E">
                  <w:pPr>
                    <w:jc w:val="center"/>
                    <w:rPr>
                      <w:rFonts w:ascii="Arial" w:hAnsi="Arial"/>
                      <w:b/>
                      <w:sz w:val="40"/>
                    </w:rPr>
                  </w:pPr>
                </w:p>
                <w:p w:rsidR="00180C9E" w:rsidRDefault="00180C9E">
                  <w:pPr>
                    <w:jc w:val="center"/>
                    <w:rPr>
                      <w:rFonts w:ascii="Arial" w:hAnsi="Arial"/>
                      <w:b/>
                      <w:sz w:val="40"/>
                    </w:rPr>
                  </w:pPr>
                </w:p>
                <w:p w:rsidR="00180C9E" w:rsidRDefault="00180C9E">
                  <w:pPr>
                    <w:jc w:val="center"/>
                    <w:rPr>
                      <w:rFonts w:ascii="Arial" w:hAnsi="Arial"/>
                      <w:b/>
                      <w:sz w:val="40"/>
                    </w:rPr>
                  </w:pPr>
                </w:p>
                <w:p w:rsidR="00180C9E" w:rsidRDefault="00180C9E">
                  <w:pPr>
                    <w:pStyle w:val="Heading8"/>
                  </w:pPr>
                  <w:r>
                    <w:t>Group Health Plan</w:t>
                  </w:r>
                </w:p>
                <w:p w:rsidR="007E2125" w:rsidRPr="007E2125" w:rsidRDefault="007E2125" w:rsidP="007E2125"/>
                <w:p w:rsidR="00180C9E" w:rsidRDefault="00180C9E">
                  <w:pPr>
                    <w:jc w:val="center"/>
                    <w:rPr>
                      <w:rFonts w:ascii="Arial" w:hAnsi="Arial"/>
                      <w:b/>
                      <w:sz w:val="32"/>
                    </w:rPr>
                  </w:pPr>
                  <w:r>
                    <w:rPr>
                      <w:rFonts w:ascii="Arial" w:hAnsi="Arial"/>
                      <w:b/>
                      <w:sz w:val="32"/>
                    </w:rPr>
                    <w:t>Request for Proposal</w:t>
                  </w:r>
                  <w:r w:rsidR="007E2125">
                    <w:rPr>
                      <w:rFonts w:ascii="Arial" w:hAnsi="Arial"/>
                      <w:b/>
                      <w:sz w:val="32"/>
                    </w:rPr>
                    <w:t xml:space="preserve"> # 707-1</w:t>
                  </w:r>
                </w:p>
                <w:p w:rsidR="00180C9E" w:rsidRDefault="00180C9E">
                  <w:pPr>
                    <w:jc w:val="center"/>
                    <w:rPr>
                      <w:rFonts w:ascii="Arial" w:hAnsi="Arial"/>
                      <w:b/>
                      <w:sz w:val="32"/>
                    </w:rPr>
                  </w:pPr>
                </w:p>
                <w:p w:rsidR="00180C9E" w:rsidRDefault="00180C9E">
                  <w:pPr>
                    <w:jc w:val="center"/>
                    <w:rPr>
                      <w:rFonts w:ascii="Arial" w:hAnsi="Arial"/>
                      <w:b/>
                      <w:sz w:val="32"/>
                    </w:rPr>
                  </w:pPr>
                </w:p>
                <w:p w:rsidR="00180C9E" w:rsidRDefault="00180C9E">
                  <w:pPr>
                    <w:jc w:val="center"/>
                    <w:rPr>
                      <w:rFonts w:ascii="Arial" w:hAnsi="Arial"/>
                      <w:b/>
                      <w:sz w:val="32"/>
                    </w:rPr>
                  </w:pPr>
                </w:p>
                <w:p w:rsidR="00180C9E" w:rsidRDefault="00180C9E">
                  <w:pPr>
                    <w:jc w:val="center"/>
                    <w:rPr>
                      <w:rFonts w:ascii="Arial" w:hAnsi="Arial"/>
                      <w:b/>
                      <w:sz w:val="32"/>
                    </w:rPr>
                  </w:pPr>
                </w:p>
                <w:p w:rsidR="00180C9E" w:rsidRDefault="00180C9E">
                  <w:pPr>
                    <w:jc w:val="center"/>
                    <w:rPr>
                      <w:rFonts w:ascii="Arial" w:hAnsi="Arial"/>
                      <w:b/>
                      <w:sz w:val="32"/>
                    </w:rPr>
                  </w:pPr>
                </w:p>
                <w:p w:rsidR="00180C9E" w:rsidRDefault="00180C9E">
                  <w:pPr>
                    <w:jc w:val="center"/>
                    <w:rPr>
                      <w:rFonts w:ascii="Arial" w:hAnsi="Arial"/>
                      <w:b/>
                      <w:sz w:val="32"/>
                    </w:rPr>
                  </w:pPr>
                </w:p>
                <w:p w:rsidR="00180C9E" w:rsidRDefault="00180C9E">
                  <w:pPr>
                    <w:jc w:val="center"/>
                    <w:rPr>
                      <w:rFonts w:ascii="Arial" w:hAnsi="Arial"/>
                      <w:b/>
                      <w:sz w:val="32"/>
                    </w:rPr>
                  </w:pPr>
                </w:p>
                <w:p w:rsidR="00180C9E" w:rsidRDefault="007E2125">
                  <w:pPr>
                    <w:jc w:val="center"/>
                    <w:rPr>
                      <w:rFonts w:ascii="Arial" w:hAnsi="Arial"/>
                      <w:b/>
                      <w:sz w:val="32"/>
                    </w:rPr>
                  </w:pPr>
                  <w:r>
                    <w:rPr>
                      <w:rFonts w:ascii="Arial" w:hAnsi="Arial"/>
                      <w:b/>
                      <w:sz w:val="32"/>
                    </w:rPr>
                    <w:t>June 26, 2007</w:t>
                  </w:r>
                </w:p>
              </w:txbxContent>
            </v:textbox>
          </v:rect>
        </w:pict>
      </w:r>
    </w:p>
    <w:p w:rsidR="00180C9E" w:rsidRDefault="00180C9E">
      <w:pPr>
        <w:jc w:val="center"/>
      </w:pPr>
    </w:p>
    <w:p w:rsidR="00180C9E" w:rsidRDefault="00180C9E">
      <w:pPr>
        <w:jc w:val="center"/>
      </w:pPr>
    </w:p>
    <w:p w:rsidR="00180C9E" w:rsidRDefault="00180C9E">
      <w:pPr>
        <w:jc w:val="center"/>
      </w:pPr>
    </w:p>
    <w:p w:rsidR="00180C9E" w:rsidRDefault="003B43EE">
      <w:pPr>
        <w:jc w:val="center"/>
      </w:pPr>
      <w:r>
        <w:rPr>
          <w:noProof/>
        </w:rPr>
        <w:drawing>
          <wp:inline distT="0" distB="0" distL="0" distR="0">
            <wp:extent cx="1973580" cy="1851660"/>
            <wp:effectExtent l="19050" t="0" r="7620" b="0"/>
            <wp:docPr id="1" name="Picture 1" descr="seal 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roof"/>
                    <pic:cNvPicPr>
                      <a:picLocks noChangeAspect="1" noChangeArrowheads="1"/>
                    </pic:cNvPicPr>
                  </pic:nvPicPr>
                  <pic:blipFill>
                    <a:blip r:embed="rId7" cstate="print"/>
                    <a:srcRect/>
                    <a:stretch>
                      <a:fillRect/>
                    </a:stretch>
                  </pic:blipFill>
                  <pic:spPr bwMode="auto">
                    <a:xfrm>
                      <a:off x="0" y="0"/>
                      <a:ext cx="1973580" cy="1851660"/>
                    </a:xfrm>
                    <a:prstGeom prst="rect">
                      <a:avLst/>
                    </a:prstGeom>
                    <a:noFill/>
                    <a:ln w="9525">
                      <a:noFill/>
                      <a:miter lim="800000"/>
                      <a:headEnd/>
                      <a:tailEnd/>
                    </a:ln>
                  </pic:spPr>
                </pic:pic>
              </a:graphicData>
            </a:graphic>
          </wp:inline>
        </w:drawing>
      </w:r>
    </w:p>
    <w:p w:rsidR="00180C9E" w:rsidRDefault="00180C9E">
      <w:pPr>
        <w:jc w:val="center"/>
      </w:pPr>
    </w:p>
    <w:p w:rsidR="00180C9E" w:rsidRDefault="00180C9E"/>
    <w:p w:rsidR="00180C9E" w:rsidRDefault="00180C9E">
      <w:pPr>
        <w:jc w:val="center"/>
      </w:pPr>
    </w:p>
    <w:p w:rsidR="00180C9E" w:rsidRDefault="00180C9E">
      <w:pPr>
        <w:jc w:val="center"/>
      </w:pPr>
    </w:p>
    <w:p w:rsidR="00180C9E" w:rsidRDefault="00180C9E"/>
    <w:p w:rsidR="00180C9E" w:rsidRDefault="00180C9E">
      <w:pPr>
        <w:pStyle w:val="Title"/>
        <w:rPr>
          <w:rFonts w:ascii="Arial" w:hAnsi="Arial"/>
        </w:rPr>
      </w:pPr>
    </w:p>
    <w:p w:rsidR="00180C9E" w:rsidRDefault="00180C9E">
      <w:pPr>
        <w:pStyle w:val="Title"/>
        <w:rPr>
          <w:rFonts w:ascii="Arial" w:hAnsi="Arial"/>
        </w:rPr>
      </w:pPr>
    </w:p>
    <w:p w:rsidR="00180C9E" w:rsidRDefault="00180C9E">
      <w:pPr>
        <w:pStyle w:val="Title"/>
        <w:rPr>
          <w:rFonts w:ascii="Arial" w:hAnsi="Arial"/>
        </w:rPr>
      </w:pPr>
    </w:p>
    <w:p w:rsidR="00180C9E" w:rsidRDefault="00180C9E">
      <w:pPr>
        <w:pStyle w:val="Title"/>
        <w:rPr>
          <w:rFonts w:ascii="Arial" w:hAnsi="Arial"/>
        </w:rPr>
      </w:pPr>
    </w:p>
    <w:p w:rsidR="00180C9E" w:rsidRDefault="00180C9E">
      <w:pPr>
        <w:pStyle w:val="Title"/>
        <w:rPr>
          <w:rFonts w:ascii="Arial" w:hAnsi="Arial"/>
        </w:rPr>
      </w:pPr>
    </w:p>
    <w:p w:rsidR="00180C9E" w:rsidRDefault="00180C9E">
      <w:pPr>
        <w:pStyle w:val="Title"/>
        <w:rPr>
          <w:rFonts w:ascii="Arial" w:hAnsi="Arial"/>
        </w:rPr>
      </w:pPr>
      <w:r>
        <w:rPr>
          <w:rFonts w:ascii="Arial" w:hAnsi="Arial"/>
        </w:rPr>
        <w:br w:type="page"/>
      </w:r>
    </w:p>
    <w:p w:rsidR="00180C9E" w:rsidRDefault="00180C9E">
      <w:pPr>
        <w:pStyle w:val="Title"/>
        <w:rPr>
          <w:rFonts w:ascii="Arial" w:hAnsi="Arial"/>
        </w:rPr>
      </w:pPr>
      <w:r>
        <w:rPr>
          <w:rFonts w:ascii="Arial" w:hAnsi="Arial"/>
        </w:rPr>
        <w:lastRenderedPageBreak/>
        <w:t>TABLE OF CONTENTS</w:t>
      </w:r>
    </w:p>
    <w:p w:rsidR="00180C9E" w:rsidRDefault="00180C9E">
      <w:pPr>
        <w:jc w:val="both"/>
        <w:rPr>
          <w:rFonts w:ascii="Arial" w:hAnsi="Arial"/>
          <w:b/>
          <w:sz w:val="32"/>
        </w:rPr>
      </w:pPr>
    </w:p>
    <w:p w:rsidR="00180C9E" w:rsidRDefault="00180C9E">
      <w:pPr>
        <w:spacing w:line="480" w:lineRule="auto"/>
        <w:rPr>
          <w:rFonts w:ascii="Arial" w:hAnsi="Arial"/>
          <w:b/>
          <w:sz w:val="32"/>
        </w:rPr>
      </w:pPr>
    </w:p>
    <w:p w:rsidR="00180C9E" w:rsidRDefault="00180C9E">
      <w:pPr>
        <w:numPr>
          <w:ilvl w:val="0"/>
          <w:numId w:val="1"/>
        </w:numPr>
        <w:spacing w:line="480" w:lineRule="auto"/>
        <w:rPr>
          <w:rFonts w:ascii="Arial" w:hAnsi="Arial"/>
        </w:rPr>
      </w:pPr>
      <w:r>
        <w:rPr>
          <w:rFonts w:ascii="Arial" w:hAnsi="Arial"/>
        </w:rPr>
        <w:t>Background</w:t>
      </w:r>
      <w:bookmarkStart w:id="0" w:name="OLE_LINK1"/>
      <w:r>
        <w:rPr>
          <w:rFonts w:ascii="Arial" w:hAnsi="Arial"/>
        </w:rPr>
        <w:t xml:space="preserve">…………………………………………………………….Page </w:t>
      </w:r>
      <w:bookmarkEnd w:id="0"/>
      <w:r w:rsidR="00A807DF">
        <w:rPr>
          <w:rFonts w:ascii="Arial" w:hAnsi="Arial"/>
        </w:rPr>
        <w:t xml:space="preserve"> </w:t>
      </w:r>
      <w:r w:rsidR="004152D1">
        <w:rPr>
          <w:rFonts w:ascii="Arial" w:hAnsi="Arial"/>
        </w:rPr>
        <w:t xml:space="preserve"> </w:t>
      </w:r>
      <w:r w:rsidR="00A807DF">
        <w:rPr>
          <w:rFonts w:ascii="Arial" w:hAnsi="Arial"/>
        </w:rPr>
        <w:t>2</w:t>
      </w:r>
    </w:p>
    <w:p w:rsidR="00180C9E" w:rsidRDefault="00180C9E">
      <w:pPr>
        <w:numPr>
          <w:ilvl w:val="0"/>
          <w:numId w:val="1"/>
        </w:numPr>
        <w:spacing w:line="480" w:lineRule="auto"/>
        <w:rPr>
          <w:rFonts w:ascii="Arial" w:hAnsi="Arial"/>
        </w:rPr>
      </w:pPr>
      <w:r>
        <w:rPr>
          <w:rFonts w:ascii="Arial" w:hAnsi="Arial"/>
        </w:rPr>
        <w:t>Schedule</w:t>
      </w:r>
      <w:r w:rsidR="00A807DF">
        <w:rPr>
          <w:rFonts w:ascii="Arial" w:hAnsi="Arial"/>
        </w:rPr>
        <w:t xml:space="preserve">…………………………………………………………….….Page </w:t>
      </w:r>
      <w:r w:rsidR="004152D1">
        <w:rPr>
          <w:rFonts w:ascii="Arial" w:hAnsi="Arial"/>
        </w:rPr>
        <w:t xml:space="preserve"> </w:t>
      </w:r>
      <w:r w:rsidR="00A807DF">
        <w:rPr>
          <w:rFonts w:ascii="Arial" w:hAnsi="Arial"/>
        </w:rPr>
        <w:t>3</w:t>
      </w:r>
    </w:p>
    <w:p w:rsidR="00180C9E" w:rsidRDefault="004152D1">
      <w:pPr>
        <w:numPr>
          <w:ilvl w:val="0"/>
          <w:numId w:val="1"/>
        </w:numPr>
        <w:spacing w:line="480" w:lineRule="auto"/>
        <w:rPr>
          <w:rFonts w:ascii="Arial" w:hAnsi="Arial"/>
        </w:rPr>
      </w:pPr>
      <w:r>
        <w:rPr>
          <w:rFonts w:ascii="Arial" w:hAnsi="Arial"/>
        </w:rPr>
        <w:t xml:space="preserve">General Instructions and Requirements  </w:t>
      </w:r>
      <w:r w:rsidR="00180C9E">
        <w:rPr>
          <w:rFonts w:ascii="Arial" w:hAnsi="Arial"/>
        </w:rPr>
        <w:t>…………………………</w:t>
      </w:r>
      <w:r>
        <w:rPr>
          <w:rFonts w:ascii="Arial" w:hAnsi="Arial"/>
        </w:rPr>
        <w:t>.</w:t>
      </w:r>
      <w:r w:rsidR="00180C9E">
        <w:rPr>
          <w:rFonts w:ascii="Arial" w:hAnsi="Arial"/>
        </w:rPr>
        <w:t xml:space="preserve">..Page </w:t>
      </w:r>
      <w:r w:rsidR="009F77B9">
        <w:rPr>
          <w:rFonts w:ascii="Arial" w:hAnsi="Arial"/>
        </w:rPr>
        <w:t xml:space="preserve"> </w:t>
      </w:r>
      <w:r>
        <w:rPr>
          <w:rFonts w:ascii="Arial" w:hAnsi="Arial"/>
        </w:rPr>
        <w:t>3</w:t>
      </w:r>
    </w:p>
    <w:p w:rsidR="00180C9E" w:rsidRDefault="00180C9E">
      <w:pPr>
        <w:numPr>
          <w:ilvl w:val="0"/>
          <w:numId w:val="1"/>
        </w:numPr>
        <w:spacing w:line="480" w:lineRule="auto"/>
        <w:rPr>
          <w:rFonts w:ascii="Arial" w:hAnsi="Arial"/>
        </w:rPr>
      </w:pPr>
      <w:r>
        <w:rPr>
          <w:rFonts w:ascii="Arial" w:hAnsi="Arial"/>
        </w:rPr>
        <w:t>Administrative Capab</w:t>
      </w:r>
      <w:r w:rsidR="009F77B9">
        <w:rPr>
          <w:rFonts w:ascii="Arial" w:hAnsi="Arial"/>
        </w:rPr>
        <w:t>ilities…………………………………………</w:t>
      </w:r>
      <w:r w:rsidR="004152D1">
        <w:rPr>
          <w:rFonts w:ascii="Arial" w:hAnsi="Arial"/>
        </w:rPr>
        <w:t>…Page  8</w:t>
      </w:r>
    </w:p>
    <w:p w:rsidR="00180C9E" w:rsidRDefault="00180C9E">
      <w:pPr>
        <w:numPr>
          <w:ilvl w:val="0"/>
          <w:numId w:val="1"/>
        </w:numPr>
        <w:spacing w:line="480" w:lineRule="auto"/>
        <w:rPr>
          <w:rFonts w:ascii="Arial" w:hAnsi="Arial"/>
        </w:rPr>
      </w:pPr>
      <w:r>
        <w:rPr>
          <w:rFonts w:ascii="Arial" w:hAnsi="Arial"/>
        </w:rPr>
        <w:t>Disease and Health Management Capabilities……..……………</w:t>
      </w:r>
      <w:r w:rsidR="00FC6D93">
        <w:rPr>
          <w:rFonts w:ascii="Arial" w:hAnsi="Arial"/>
        </w:rPr>
        <w:t>.</w:t>
      </w:r>
      <w:r>
        <w:rPr>
          <w:rFonts w:ascii="Arial" w:hAnsi="Arial"/>
        </w:rPr>
        <w:t xml:space="preserve">..Page </w:t>
      </w:r>
      <w:r w:rsidR="009F77B9">
        <w:rPr>
          <w:rFonts w:ascii="Arial" w:hAnsi="Arial"/>
        </w:rPr>
        <w:t xml:space="preserve"> </w:t>
      </w:r>
      <w:r w:rsidR="004152D1">
        <w:rPr>
          <w:rFonts w:ascii="Arial" w:hAnsi="Arial"/>
        </w:rPr>
        <w:t xml:space="preserve"> 9</w:t>
      </w:r>
    </w:p>
    <w:p w:rsidR="00180C9E" w:rsidRDefault="00180C9E">
      <w:pPr>
        <w:numPr>
          <w:ilvl w:val="0"/>
          <w:numId w:val="1"/>
        </w:numPr>
        <w:spacing w:line="480" w:lineRule="auto"/>
        <w:rPr>
          <w:rFonts w:ascii="Arial" w:hAnsi="Arial"/>
        </w:rPr>
      </w:pPr>
      <w:r>
        <w:rPr>
          <w:rFonts w:ascii="Arial" w:hAnsi="Arial"/>
        </w:rPr>
        <w:t>Pricing Information…………………………………………………</w:t>
      </w:r>
      <w:r w:rsidR="00FC6D93">
        <w:rPr>
          <w:rFonts w:ascii="Arial" w:hAnsi="Arial"/>
        </w:rPr>
        <w:t>.</w:t>
      </w:r>
      <w:r>
        <w:rPr>
          <w:rFonts w:ascii="Arial" w:hAnsi="Arial"/>
        </w:rPr>
        <w:t xml:space="preserve">…Page </w:t>
      </w:r>
      <w:r w:rsidR="004152D1">
        <w:rPr>
          <w:rFonts w:ascii="Arial" w:hAnsi="Arial"/>
        </w:rPr>
        <w:t xml:space="preserve"> 11</w:t>
      </w:r>
    </w:p>
    <w:p w:rsidR="00180C9E" w:rsidRDefault="00180C9E">
      <w:pPr>
        <w:numPr>
          <w:ilvl w:val="0"/>
          <w:numId w:val="1"/>
        </w:numPr>
        <w:spacing w:line="480" w:lineRule="auto"/>
        <w:rPr>
          <w:rFonts w:ascii="Arial" w:hAnsi="Arial"/>
        </w:rPr>
      </w:pPr>
      <w:r>
        <w:rPr>
          <w:rFonts w:ascii="Arial" w:hAnsi="Arial"/>
        </w:rPr>
        <w:t>Cost/Reimbursement In</w:t>
      </w:r>
      <w:r w:rsidR="004152D1">
        <w:rPr>
          <w:rFonts w:ascii="Arial" w:hAnsi="Arial"/>
        </w:rPr>
        <w:t>formation…………………….……………..Page  12</w:t>
      </w:r>
    </w:p>
    <w:p w:rsidR="00180C9E" w:rsidRDefault="00180C9E">
      <w:pPr>
        <w:numPr>
          <w:ilvl w:val="0"/>
          <w:numId w:val="1"/>
        </w:numPr>
        <w:spacing w:line="480" w:lineRule="auto"/>
        <w:rPr>
          <w:rFonts w:ascii="Arial" w:hAnsi="Arial"/>
        </w:rPr>
      </w:pPr>
      <w:r>
        <w:rPr>
          <w:rFonts w:ascii="Arial" w:hAnsi="Arial"/>
        </w:rPr>
        <w:t>Pharmacy Benefit Management Pr</w:t>
      </w:r>
      <w:r w:rsidR="004152D1">
        <w:rPr>
          <w:rFonts w:ascii="Arial" w:hAnsi="Arial"/>
        </w:rPr>
        <w:t>icing Information……………...Page  14</w:t>
      </w:r>
    </w:p>
    <w:p w:rsidR="00180C9E" w:rsidRDefault="00180C9E">
      <w:pPr>
        <w:numPr>
          <w:ilvl w:val="0"/>
          <w:numId w:val="1"/>
        </w:numPr>
        <w:spacing w:line="480" w:lineRule="auto"/>
        <w:rPr>
          <w:rFonts w:ascii="Arial" w:hAnsi="Arial"/>
        </w:rPr>
      </w:pPr>
      <w:r>
        <w:rPr>
          <w:rFonts w:ascii="Arial" w:hAnsi="Arial"/>
        </w:rPr>
        <w:t>Geographical Analysis by Em</w:t>
      </w:r>
      <w:r w:rsidR="004152D1">
        <w:rPr>
          <w:rFonts w:ascii="Arial" w:hAnsi="Arial"/>
        </w:rPr>
        <w:t>ployee Residence…………….…….Page 14</w:t>
      </w:r>
    </w:p>
    <w:p w:rsidR="008046F9" w:rsidRDefault="008046F9">
      <w:pPr>
        <w:numPr>
          <w:ilvl w:val="0"/>
          <w:numId w:val="1"/>
        </w:numPr>
        <w:spacing w:line="480" w:lineRule="auto"/>
        <w:rPr>
          <w:rFonts w:ascii="Arial" w:hAnsi="Arial"/>
        </w:rPr>
      </w:pPr>
      <w:r>
        <w:rPr>
          <w:rFonts w:ascii="Arial" w:hAnsi="Arial"/>
        </w:rPr>
        <w:t>Health Risk Asse</w:t>
      </w:r>
      <w:r w:rsidR="004152D1">
        <w:rPr>
          <w:rFonts w:ascii="Arial" w:hAnsi="Arial"/>
        </w:rPr>
        <w:t>ssments……………………………………………Page  15</w:t>
      </w:r>
    </w:p>
    <w:p w:rsidR="00180C9E" w:rsidRDefault="00180C9E">
      <w:pPr>
        <w:numPr>
          <w:ilvl w:val="0"/>
          <w:numId w:val="1"/>
        </w:numPr>
        <w:spacing w:line="480" w:lineRule="auto"/>
        <w:rPr>
          <w:rFonts w:ascii="Arial" w:hAnsi="Arial"/>
        </w:rPr>
      </w:pPr>
      <w:r>
        <w:rPr>
          <w:rFonts w:ascii="Arial" w:hAnsi="Arial"/>
        </w:rPr>
        <w:t>Provider Direct</w:t>
      </w:r>
      <w:r w:rsidR="00A807DF">
        <w:rPr>
          <w:rFonts w:ascii="Arial" w:hAnsi="Arial"/>
        </w:rPr>
        <w:t>ory……………………………………….…………….Page 1</w:t>
      </w:r>
      <w:r w:rsidR="001B5D0A">
        <w:rPr>
          <w:rFonts w:ascii="Arial" w:hAnsi="Arial"/>
        </w:rPr>
        <w:t>7</w:t>
      </w:r>
    </w:p>
    <w:p w:rsidR="00180C9E" w:rsidRDefault="00180C9E">
      <w:pPr>
        <w:numPr>
          <w:ilvl w:val="0"/>
          <w:numId w:val="1"/>
        </w:numPr>
        <w:spacing w:line="480" w:lineRule="auto"/>
        <w:rPr>
          <w:rFonts w:ascii="Arial" w:hAnsi="Arial"/>
        </w:rPr>
      </w:pPr>
      <w:r>
        <w:rPr>
          <w:rFonts w:ascii="Arial" w:hAnsi="Arial"/>
        </w:rPr>
        <w:t>Provider CPT Code</w:t>
      </w:r>
      <w:r w:rsidR="00A807DF">
        <w:rPr>
          <w:rFonts w:ascii="Arial" w:hAnsi="Arial"/>
        </w:rPr>
        <w:t xml:space="preserve"> Survey…………………………………………..Page 1</w:t>
      </w:r>
      <w:r w:rsidR="004152D1">
        <w:rPr>
          <w:rFonts w:ascii="Arial" w:hAnsi="Arial"/>
        </w:rPr>
        <w:t>7</w:t>
      </w:r>
    </w:p>
    <w:p w:rsidR="00180C9E" w:rsidRDefault="00180C9E">
      <w:pPr>
        <w:numPr>
          <w:ilvl w:val="0"/>
          <w:numId w:val="1"/>
        </w:numPr>
        <w:spacing w:line="480" w:lineRule="auto"/>
        <w:rPr>
          <w:rFonts w:ascii="Arial" w:hAnsi="Arial"/>
        </w:rPr>
      </w:pPr>
      <w:r>
        <w:rPr>
          <w:rFonts w:ascii="Arial" w:hAnsi="Arial"/>
        </w:rPr>
        <w:t>Hospital Quality Pro</w:t>
      </w:r>
      <w:r w:rsidR="00A807DF">
        <w:rPr>
          <w:rFonts w:ascii="Arial" w:hAnsi="Arial"/>
        </w:rPr>
        <w:t>files………………………………………….…..Page 1</w:t>
      </w:r>
      <w:r w:rsidR="004152D1">
        <w:rPr>
          <w:rFonts w:ascii="Arial" w:hAnsi="Arial"/>
        </w:rPr>
        <w:t>7</w:t>
      </w:r>
    </w:p>
    <w:p w:rsidR="00180C9E" w:rsidRDefault="00180C9E">
      <w:pPr>
        <w:numPr>
          <w:ilvl w:val="0"/>
          <w:numId w:val="1"/>
        </w:numPr>
        <w:spacing w:line="480" w:lineRule="auto"/>
        <w:rPr>
          <w:rFonts w:ascii="Arial" w:hAnsi="Arial"/>
        </w:rPr>
      </w:pPr>
      <w:r>
        <w:rPr>
          <w:rFonts w:ascii="Arial" w:hAnsi="Arial"/>
        </w:rPr>
        <w:t>Performance and Financial G</w:t>
      </w:r>
      <w:r w:rsidR="00A807DF">
        <w:rPr>
          <w:rFonts w:ascii="Arial" w:hAnsi="Arial"/>
        </w:rPr>
        <w:t>uarantees……………………....…...Page 1</w:t>
      </w:r>
      <w:r w:rsidR="004152D1">
        <w:rPr>
          <w:rFonts w:ascii="Arial" w:hAnsi="Arial"/>
        </w:rPr>
        <w:t>8</w:t>
      </w:r>
    </w:p>
    <w:p w:rsidR="00180C9E" w:rsidRDefault="00180C9E">
      <w:pPr>
        <w:numPr>
          <w:ilvl w:val="0"/>
          <w:numId w:val="1"/>
        </w:numPr>
        <w:spacing w:line="480" w:lineRule="auto"/>
        <w:rPr>
          <w:rFonts w:ascii="Arial" w:hAnsi="Arial"/>
        </w:rPr>
      </w:pPr>
      <w:r>
        <w:rPr>
          <w:rFonts w:ascii="Arial" w:hAnsi="Arial"/>
        </w:rPr>
        <w:t>Signature Pa</w:t>
      </w:r>
      <w:r w:rsidR="00A807DF">
        <w:rPr>
          <w:rFonts w:ascii="Arial" w:hAnsi="Arial"/>
        </w:rPr>
        <w:t>ge………………………………………………………..Page 1</w:t>
      </w:r>
      <w:r w:rsidR="004152D1">
        <w:rPr>
          <w:rFonts w:ascii="Arial" w:hAnsi="Arial"/>
        </w:rPr>
        <w:t>9</w:t>
      </w:r>
    </w:p>
    <w:p w:rsidR="00180C9E" w:rsidRDefault="00180C9E">
      <w:pPr>
        <w:spacing w:line="480" w:lineRule="auto"/>
        <w:ind w:left="2160"/>
        <w:rPr>
          <w:rFonts w:ascii="Arial" w:hAnsi="Arial"/>
        </w:rPr>
      </w:pPr>
      <w:r>
        <w:rPr>
          <w:rFonts w:ascii="Arial" w:hAnsi="Arial"/>
        </w:rPr>
        <w:t>Appendix A............................Benefit Plan Summaries Appendix B............................Census Data</w:t>
      </w:r>
    </w:p>
    <w:p w:rsidR="00180C9E" w:rsidRDefault="00180C9E">
      <w:pPr>
        <w:spacing w:line="480" w:lineRule="auto"/>
        <w:ind w:left="2160"/>
        <w:rPr>
          <w:rFonts w:ascii="Arial" w:hAnsi="Arial"/>
        </w:rPr>
      </w:pPr>
      <w:r>
        <w:rPr>
          <w:rFonts w:ascii="Arial" w:hAnsi="Arial"/>
        </w:rPr>
        <w:t>Appendix C............................Claims Data</w:t>
      </w:r>
    </w:p>
    <w:p w:rsidR="00180C9E" w:rsidRDefault="00180C9E" w:rsidP="00A472BB">
      <w:pPr>
        <w:spacing w:line="480" w:lineRule="auto"/>
        <w:ind w:left="2160"/>
        <w:rPr>
          <w:rFonts w:ascii="Arial" w:hAnsi="Arial"/>
        </w:rPr>
      </w:pPr>
      <w:r>
        <w:rPr>
          <w:rFonts w:ascii="Arial" w:hAnsi="Arial"/>
        </w:rPr>
        <w:t xml:space="preserve">Appendix D............................Provider CPT Code Survey </w:t>
      </w:r>
    </w:p>
    <w:p w:rsidR="006B38AA" w:rsidRDefault="006B38AA" w:rsidP="00A472BB">
      <w:pPr>
        <w:spacing w:line="480" w:lineRule="auto"/>
        <w:ind w:left="2160"/>
        <w:rPr>
          <w:rFonts w:ascii="Arial" w:hAnsi="Arial"/>
        </w:rPr>
      </w:pPr>
      <w:r>
        <w:rPr>
          <w:rFonts w:ascii="Arial" w:hAnsi="Arial"/>
        </w:rPr>
        <w:t>Appendix E……………………Data Co-Op Reporting</w:t>
      </w:r>
    </w:p>
    <w:p w:rsidR="004152D1" w:rsidRDefault="001F5109" w:rsidP="00A472BB">
      <w:pPr>
        <w:spacing w:line="480" w:lineRule="auto"/>
        <w:ind w:left="2160"/>
        <w:rPr>
          <w:rFonts w:ascii="Arial" w:hAnsi="Arial"/>
        </w:rPr>
      </w:pPr>
      <w:r>
        <w:rPr>
          <w:rFonts w:ascii="Arial" w:hAnsi="Arial"/>
        </w:rPr>
        <w:t>Appendix F……………………</w:t>
      </w:r>
      <w:r w:rsidR="004152D1">
        <w:rPr>
          <w:rFonts w:ascii="Arial" w:hAnsi="Arial"/>
        </w:rPr>
        <w:t>Certificate of Compliance</w:t>
      </w:r>
    </w:p>
    <w:p w:rsidR="004152D1" w:rsidRDefault="004152D1" w:rsidP="00A472BB">
      <w:pPr>
        <w:spacing w:line="480" w:lineRule="auto"/>
        <w:ind w:left="2160"/>
        <w:rPr>
          <w:rFonts w:ascii="Arial" w:hAnsi="Arial"/>
        </w:rPr>
      </w:pPr>
    </w:p>
    <w:tbl>
      <w:tblPr>
        <w:tblW w:w="10104"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E5676E" w:rsidTr="00B87D6C">
        <w:trPr>
          <w:cantSplit/>
        </w:trPr>
        <w:tc>
          <w:tcPr>
            <w:tcW w:w="10104" w:type="dxa"/>
            <w:tcBorders>
              <w:top w:val="single" w:sz="6" w:space="0" w:color="auto"/>
              <w:bottom w:val="single" w:sz="6" w:space="0" w:color="auto"/>
            </w:tcBorders>
            <w:shd w:val="clear" w:color="auto" w:fill="C0C0C0"/>
          </w:tcPr>
          <w:p w:rsidR="00E5676E" w:rsidRDefault="00E5676E" w:rsidP="00B87D6C">
            <w:pPr>
              <w:pStyle w:val="Heading9"/>
              <w:ind w:left="-90"/>
              <w:rPr>
                <w:rFonts w:ascii="Arial" w:hAnsi="Arial"/>
                <w:caps/>
                <w:sz w:val="20"/>
              </w:rPr>
            </w:pPr>
          </w:p>
          <w:p w:rsidR="00E5676E" w:rsidRDefault="00E5676E" w:rsidP="00B87D6C">
            <w:pPr>
              <w:pStyle w:val="Heading9"/>
              <w:ind w:left="-90"/>
              <w:rPr>
                <w:rFonts w:ascii="Arial" w:hAnsi="Arial"/>
                <w:caps/>
                <w:sz w:val="20"/>
              </w:rPr>
            </w:pPr>
            <w:r>
              <w:rPr>
                <w:rFonts w:ascii="Arial" w:hAnsi="Arial"/>
                <w:caps/>
                <w:sz w:val="20"/>
              </w:rPr>
              <w:t xml:space="preserve">I. BACKGROUND </w:t>
            </w:r>
          </w:p>
          <w:p w:rsidR="00E5676E" w:rsidRDefault="00E5676E" w:rsidP="00B87D6C">
            <w:pPr>
              <w:jc w:val="center"/>
              <w:rPr>
                <w:rFonts w:ascii="Arial" w:hAnsi="Arial"/>
                <w:b/>
                <w:caps/>
                <w:sz w:val="20"/>
                <w:u w:val="double"/>
              </w:rPr>
            </w:pPr>
          </w:p>
        </w:tc>
      </w:tr>
    </w:tbl>
    <w:p w:rsidR="00E5676E" w:rsidRDefault="00E5676E" w:rsidP="00E5676E">
      <w:pPr>
        <w:rPr>
          <w:rFonts w:ascii="Arial" w:hAnsi="Arial"/>
        </w:rPr>
      </w:pPr>
    </w:p>
    <w:p w:rsidR="00E5676E" w:rsidRDefault="00E5676E" w:rsidP="00E5676E">
      <w:pPr>
        <w:pStyle w:val="Subtitle"/>
        <w:jc w:val="both"/>
        <w:rPr>
          <w:b w:val="0"/>
          <w:sz w:val="20"/>
          <w:u w:val="none"/>
        </w:rPr>
      </w:pPr>
      <w:r>
        <w:rPr>
          <w:b w:val="0"/>
          <w:sz w:val="20"/>
          <w:u w:val="none"/>
        </w:rPr>
        <w:t xml:space="preserve">Hamilton County Government is requesting proposals from health plans for its employee group medical benefits for the plan year beginning January 1, 2008.  The County would like to receive proposals for HMO, POS and PPO products, both fully-insured and self-funded, for a three year period if possible. </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Hamilton Coun</w:t>
      </w:r>
      <w:r w:rsidR="00843DB0">
        <w:rPr>
          <w:b w:val="0"/>
          <w:sz w:val="20"/>
          <w:u w:val="none"/>
        </w:rPr>
        <w:t>ty Government currently has 1,</w:t>
      </w:r>
      <w:r w:rsidR="00360AE2">
        <w:rPr>
          <w:b w:val="0"/>
          <w:sz w:val="20"/>
          <w:u w:val="none"/>
        </w:rPr>
        <w:t>765</w:t>
      </w:r>
      <w:r>
        <w:rPr>
          <w:b w:val="0"/>
          <w:sz w:val="20"/>
          <w:u w:val="none"/>
        </w:rPr>
        <w:t xml:space="preserve"> employees</w:t>
      </w:r>
      <w:r w:rsidR="00360AE2">
        <w:rPr>
          <w:b w:val="0"/>
          <w:sz w:val="20"/>
          <w:u w:val="none"/>
        </w:rPr>
        <w:t xml:space="preserve"> and retirees</w:t>
      </w:r>
      <w:r>
        <w:rPr>
          <w:b w:val="0"/>
          <w:sz w:val="20"/>
          <w:u w:val="none"/>
        </w:rPr>
        <w:t xml:space="preserve"> eligible for Medical Insurance.  </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We have two fully-insured Medical Plans:</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 xml:space="preserve">1)  </w:t>
      </w:r>
      <w:proofErr w:type="gramStart"/>
      <w:r>
        <w:rPr>
          <w:b w:val="0"/>
          <w:sz w:val="20"/>
          <w:u w:val="none"/>
        </w:rPr>
        <w:t>a</w:t>
      </w:r>
      <w:proofErr w:type="gramEnd"/>
      <w:r>
        <w:rPr>
          <w:b w:val="0"/>
          <w:sz w:val="20"/>
          <w:u w:val="none"/>
        </w:rPr>
        <w:t xml:space="preserve"> Co-Pay PPO plan through BlueCross BlueShield of </w:t>
      </w:r>
      <w:smartTag w:uri="urn:schemas-microsoft-com:office:smarttags" w:element="place">
        <w:smartTag w:uri="urn:schemas-microsoft-com:office:smarttags" w:element="State">
          <w:r>
            <w:rPr>
              <w:b w:val="0"/>
              <w:sz w:val="20"/>
              <w:u w:val="none"/>
            </w:rPr>
            <w:t>Tennessee</w:t>
          </w:r>
        </w:smartTag>
      </w:smartTag>
      <w:r>
        <w:rPr>
          <w:b w:val="0"/>
          <w:sz w:val="20"/>
          <w:u w:val="none"/>
        </w:rPr>
        <w:t xml:space="preserve"> which has been in effect since </w:t>
      </w:r>
      <w:r w:rsidRPr="00E3257F">
        <w:rPr>
          <w:sz w:val="20"/>
          <w:u w:val="none"/>
        </w:rPr>
        <w:t>1/1/04</w:t>
      </w:r>
      <w:r>
        <w:rPr>
          <w:b w:val="0"/>
          <w:sz w:val="20"/>
          <w:u w:val="none"/>
        </w:rPr>
        <w:t>.  Employees in this plan were employed prior to 9/6/06. Total number of enrollees in this pla</w:t>
      </w:r>
      <w:r w:rsidR="00843DB0">
        <w:rPr>
          <w:b w:val="0"/>
          <w:sz w:val="20"/>
          <w:u w:val="none"/>
        </w:rPr>
        <w:t>n is 1,560</w:t>
      </w:r>
      <w:r>
        <w:rPr>
          <w:b w:val="0"/>
          <w:sz w:val="20"/>
          <w:u w:val="none"/>
        </w:rPr>
        <w:t xml:space="preserve">.   </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 xml:space="preserve">2)  </w:t>
      </w:r>
      <w:proofErr w:type="gramStart"/>
      <w:r>
        <w:rPr>
          <w:b w:val="0"/>
          <w:sz w:val="20"/>
          <w:u w:val="none"/>
        </w:rPr>
        <w:t>the</w:t>
      </w:r>
      <w:proofErr w:type="gramEnd"/>
      <w:r>
        <w:rPr>
          <w:b w:val="0"/>
          <w:sz w:val="20"/>
          <w:u w:val="none"/>
        </w:rPr>
        <w:t xml:space="preserve"> County began offering a high deductible Co-insurance PPO plan through BlueCross Blue Shield of Tennessee which is the only plan offered to employees employed as of </w:t>
      </w:r>
      <w:r w:rsidRPr="00B849C5">
        <w:rPr>
          <w:sz w:val="20"/>
          <w:u w:val="none"/>
        </w:rPr>
        <w:t>9/6/06</w:t>
      </w:r>
      <w:r>
        <w:rPr>
          <w:b w:val="0"/>
          <w:sz w:val="20"/>
          <w:u w:val="none"/>
        </w:rPr>
        <w:t xml:space="preserve">.  Total number </w:t>
      </w:r>
      <w:r w:rsidR="00843DB0">
        <w:rPr>
          <w:b w:val="0"/>
          <w:sz w:val="20"/>
          <w:u w:val="none"/>
        </w:rPr>
        <w:t>of enrollees in this plan is 104</w:t>
      </w:r>
      <w:r>
        <w:rPr>
          <w:b w:val="0"/>
          <w:sz w:val="20"/>
          <w:u w:val="none"/>
        </w:rPr>
        <w:t>.</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The distribution of enrollees, monthly premiums, and % of employee contribution are as follows:</w:t>
      </w:r>
    </w:p>
    <w:p w:rsidR="00E5676E" w:rsidRDefault="00E5676E" w:rsidP="00E5676E">
      <w:pPr>
        <w:pStyle w:val="Subtitle"/>
        <w:jc w:val="both"/>
        <w:rPr>
          <w:b w:val="0"/>
          <w:sz w:val="20"/>
          <w:u w:val="none"/>
        </w:rPr>
      </w:pPr>
      <w:r>
        <w:rPr>
          <w:b w:val="0"/>
          <w:sz w:val="20"/>
          <w:u w:val="none"/>
        </w:rPr>
        <w:tab/>
      </w:r>
      <w:r>
        <w:rPr>
          <w:b w:val="0"/>
          <w:sz w:val="20"/>
          <w:u w:val="none"/>
        </w:rPr>
        <w:tab/>
      </w:r>
      <w:r>
        <w:rPr>
          <w:b w:val="0"/>
          <w:sz w:val="20"/>
          <w:u w:val="none"/>
        </w:rPr>
        <w:tab/>
      </w:r>
      <w:r>
        <w:rPr>
          <w:b w:val="0"/>
          <w:sz w:val="20"/>
          <w:u w:val="none"/>
        </w:rPr>
        <w:tab/>
      </w:r>
    </w:p>
    <w:p w:rsidR="00E5676E" w:rsidRDefault="00E5676E" w:rsidP="00E5676E">
      <w:pPr>
        <w:pStyle w:val="Subtitle"/>
        <w:jc w:val="both"/>
      </w:pPr>
      <w:r>
        <w:rPr>
          <w:b w:val="0"/>
          <w:sz w:val="20"/>
          <w:u w:val="none"/>
        </w:rPr>
        <w:t xml:space="preserve">    </w:t>
      </w:r>
    </w:p>
    <w:p w:rsidR="00E5676E" w:rsidRPr="00ED588C" w:rsidRDefault="003B43EE" w:rsidP="00E5676E">
      <w:pPr>
        <w:pStyle w:val="Subtitle"/>
        <w:jc w:val="both"/>
      </w:pPr>
      <w:r>
        <w:rPr>
          <w:noProof/>
        </w:rPr>
        <w:drawing>
          <wp:inline distT="0" distB="0" distL="0" distR="0">
            <wp:extent cx="5478780" cy="102870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478780" cy="1028700"/>
                    </a:xfrm>
                    <a:prstGeom prst="rect">
                      <a:avLst/>
                    </a:prstGeom>
                    <a:noFill/>
                    <a:ln w="9525">
                      <a:noFill/>
                      <a:miter lim="800000"/>
                      <a:headEnd/>
                      <a:tailEnd/>
                    </a:ln>
                  </pic:spPr>
                </pic:pic>
              </a:graphicData>
            </a:graphic>
          </wp:inline>
        </w:drawing>
      </w:r>
    </w:p>
    <w:p w:rsidR="00E5676E" w:rsidRDefault="00E5676E" w:rsidP="00E5676E">
      <w:pPr>
        <w:pStyle w:val="Subtitle"/>
        <w:jc w:val="both"/>
      </w:pPr>
    </w:p>
    <w:p w:rsidR="00E5676E" w:rsidRDefault="00E5676E" w:rsidP="00E5676E">
      <w:pPr>
        <w:pStyle w:val="Subtitle"/>
        <w:jc w:val="both"/>
        <w:rPr>
          <w:b w:val="0"/>
          <w:sz w:val="20"/>
          <w:u w:val="none"/>
        </w:rPr>
      </w:pPr>
      <w:r>
        <w:rPr>
          <w:b w:val="0"/>
          <w:sz w:val="20"/>
          <w:u w:val="none"/>
        </w:rPr>
        <w:t xml:space="preserve">3)  </w:t>
      </w:r>
      <w:proofErr w:type="gramStart"/>
      <w:r>
        <w:rPr>
          <w:b w:val="0"/>
          <w:sz w:val="20"/>
          <w:u w:val="none"/>
        </w:rPr>
        <w:t>the</w:t>
      </w:r>
      <w:proofErr w:type="gramEnd"/>
      <w:r>
        <w:rPr>
          <w:b w:val="0"/>
          <w:sz w:val="20"/>
          <w:u w:val="none"/>
        </w:rPr>
        <w:t xml:space="preserve"> County has 101 retirees covered under the Co-Pay PPO plan.</w:t>
      </w:r>
    </w:p>
    <w:p w:rsidR="00E5676E" w:rsidRDefault="00E5676E" w:rsidP="00E5676E">
      <w:pPr>
        <w:pStyle w:val="Subtitle"/>
        <w:jc w:val="both"/>
        <w:rPr>
          <w:b w:val="0"/>
          <w:sz w:val="20"/>
          <w:u w:val="none"/>
        </w:rPr>
      </w:pPr>
    </w:p>
    <w:p w:rsidR="00E5676E" w:rsidRDefault="003B43EE" w:rsidP="00E5676E">
      <w:pPr>
        <w:pStyle w:val="Subtitle"/>
        <w:jc w:val="both"/>
        <w:rPr>
          <w:b w:val="0"/>
          <w:sz w:val="20"/>
          <w:u w:val="none"/>
        </w:rPr>
      </w:pPr>
      <w:r>
        <w:rPr>
          <w:noProof/>
        </w:rPr>
        <w:drawing>
          <wp:inline distT="0" distB="0" distL="0" distR="0">
            <wp:extent cx="5478780" cy="70866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478780" cy="708660"/>
                    </a:xfrm>
                    <a:prstGeom prst="rect">
                      <a:avLst/>
                    </a:prstGeom>
                    <a:noFill/>
                    <a:ln w="9525">
                      <a:noFill/>
                      <a:miter lim="800000"/>
                      <a:headEnd/>
                      <a:tailEnd/>
                    </a:ln>
                  </pic:spPr>
                </pic:pic>
              </a:graphicData>
            </a:graphic>
          </wp:inline>
        </w:drawing>
      </w:r>
    </w:p>
    <w:p w:rsidR="00E5676E" w:rsidRDefault="00E5676E" w:rsidP="00E5676E">
      <w:pPr>
        <w:pStyle w:val="Subtitle"/>
        <w:jc w:val="both"/>
        <w:rPr>
          <w:b w:val="0"/>
          <w:sz w:val="20"/>
          <w:u w:val="none"/>
        </w:rPr>
      </w:pPr>
    </w:p>
    <w:p w:rsidR="00E5676E" w:rsidRPr="00410162" w:rsidRDefault="00E5676E" w:rsidP="00E5676E">
      <w:pPr>
        <w:pStyle w:val="Subtitle"/>
        <w:jc w:val="both"/>
        <w:rPr>
          <w:b w:val="0"/>
          <w:sz w:val="20"/>
          <w:u w:val="none"/>
        </w:rPr>
      </w:pPr>
      <w:r>
        <w:rPr>
          <w:b w:val="0"/>
          <w:sz w:val="20"/>
          <w:u w:val="none"/>
        </w:rPr>
        <w:t xml:space="preserve">4) </w:t>
      </w:r>
      <w:proofErr w:type="gramStart"/>
      <w:r>
        <w:rPr>
          <w:b w:val="0"/>
          <w:sz w:val="20"/>
          <w:u w:val="none"/>
        </w:rPr>
        <w:t>the</w:t>
      </w:r>
      <w:proofErr w:type="gramEnd"/>
      <w:r>
        <w:rPr>
          <w:b w:val="0"/>
          <w:sz w:val="20"/>
          <w:u w:val="none"/>
        </w:rPr>
        <w:t xml:space="preserve"> County has five COBRA participants in the health plan.</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 xml:space="preserve">5) </w:t>
      </w:r>
      <w:proofErr w:type="gramStart"/>
      <w:r>
        <w:rPr>
          <w:b w:val="0"/>
          <w:sz w:val="20"/>
          <w:u w:val="none"/>
        </w:rPr>
        <w:t>the</w:t>
      </w:r>
      <w:proofErr w:type="gramEnd"/>
      <w:r>
        <w:rPr>
          <w:b w:val="0"/>
          <w:sz w:val="20"/>
          <w:u w:val="none"/>
        </w:rPr>
        <w:t xml:space="preserve"> County is planning to give its employees a monthly discount on premiums for non-tobacco       use beginning July 1, 2007.</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 xml:space="preserve">6) </w:t>
      </w:r>
      <w:proofErr w:type="gramStart"/>
      <w:r>
        <w:rPr>
          <w:b w:val="0"/>
          <w:sz w:val="20"/>
          <w:u w:val="none"/>
        </w:rPr>
        <w:t>the</w:t>
      </w:r>
      <w:proofErr w:type="gramEnd"/>
      <w:r>
        <w:rPr>
          <w:b w:val="0"/>
          <w:sz w:val="20"/>
          <w:u w:val="none"/>
        </w:rPr>
        <w:t xml:space="preserve"> County is considering implementing Health Risk Assessments with biometrics. </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 xml:space="preserve">7) </w:t>
      </w:r>
      <w:proofErr w:type="gramStart"/>
      <w:r>
        <w:rPr>
          <w:b w:val="0"/>
          <w:sz w:val="20"/>
          <w:u w:val="none"/>
        </w:rPr>
        <w:t>the</w:t>
      </w:r>
      <w:proofErr w:type="gramEnd"/>
      <w:r>
        <w:rPr>
          <w:b w:val="0"/>
          <w:sz w:val="20"/>
          <w:u w:val="none"/>
        </w:rPr>
        <w:t xml:space="preserve"> County is currently in the planning stages of implementing a disease management program similar to the Asheville Project for its employees.</w:t>
      </w: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p>
    <w:p w:rsidR="00E5676E" w:rsidRDefault="00E5676E" w:rsidP="00E5676E">
      <w:pPr>
        <w:pStyle w:val="Subtitle"/>
        <w:jc w:val="both"/>
        <w:rPr>
          <w:b w:val="0"/>
          <w:sz w:val="20"/>
          <w:u w:val="none"/>
        </w:rPr>
      </w:pPr>
      <w:r>
        <w:rPr>
          <w:b w:val="0"/>
          <w:sz w:val="20"/>
          <w:u w:val="none"/>
        </w:rPr>
        <w:tab/>
      </w:r>
      <w:r>
        <w:rPr>
          <w:b w:val="0"/>
          <w:sz w:val="20"/>
          <w:u w:val="none"/>
        </w:rPr>
        <w:tab/>
      </w:r>
      <w:r>
        <w:rPr>
          <w:b w:val="0"/>
          <w:sz w:val="20"/>
          <w:u w:val="none"/>
        </w:rPr>
        <w:tab/>
        <w:t xml:space="preserve">  </w:t>
      </w:r>
    </w:p>
    <w:p w:rsidR="00E5676E" w:rsidRDefault="00E5676E" w:rsidP="00E5676E">
      <w:pPr>
        <w:rPr>
          <w:rFonts w:ascii="Arial" w:hAnsi="Arial"/>
        </w:rPr>
      </w:pPr>
    </w:p>
    <w:p w:rsidR="00C62547" w:rsidRDefault="00C62547">
      <w:pPr>
        <w:pStyle w:val="Subtitle"/>
        <w:jc w:val="both"/>
        <w:rPr>
          <w:b w:val="0"/>
          <w:sz w:val="20"/>
          <w:u w:val="none"/>
        </w:rPr>
      </w:pPr>
    </w:p>
    <w:p w:rsidR="00EE7ABC" w:rsidRDefault="00EE7ABC">
      <w:pPr>
        <w:pStyle w:val="Subtitle"/>
        <w:jc w:val="both"/>
        <w:rPr>
          <w:b w:val="0"/>
          <w:sz w:val="20"/>
          <w:u w:val="none"/>
        </w:rPr>
      </w:pPr>
    </w:p>
    <w:tbl>
      <w:tblPr>
        <w:tblW w:w="10104"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rsidTr="00E5676E">
        <w:trPr>
          <w:cantSplit/>
        </w:trPr>
        <w:tc>
          <w:tcPr>
            <w:tcW w:w="10104" w:type="dxa"/>
            <w:tcBorders>
              <w:top w:val="single" w:sz="6" w:space="0" w:color="auto"/>
              <w:bottom w:val="single" w:sz="6" w:space="0" w:color="auto"/>
            </w:tcBorders>
            <w:shd w:val="clear" w:color="auto" w:fill="C0C0C0"/>
          </w:tcPr>
          <w:p w:rsidR="00180C9E" w:rsidRDefault="006D4BE7">
            <w:pPr>
              <w:pStyle w:val="Heading9"/>
              <w:ind w:left="-90"/>
              <w:rPr>
                <w:rFonts w:ascii="Arial" w:hAnsi="Arial"/>
                <w:caps/>
                <w:sz w:val="20"/>
              </w:rPr>
            </w:pPr>
            <w:r>
              <w:rPr>
                <w:rFonts w:ascii="Arial" w:hAnsi="Arial"/>
                <w:caps/>
                <w:sz w:val="20"/>
              </w:rPr>
              <w:t xml:space="preserve">  </w:t>
            </w:r>
          </w:p>
          <w:p w:rsidR="00180C9E" w:rsidRDefault="00180C9E">
            <w:pPr>
              <w:pStyle w:val="Heading9"/>
              <w:ind w:left="-90"/>
              <w:rPr>
                <w:rFonts w:ascii="Arial" w:hAnsi="Arial"/>
                <w:caps/>
                <w:sz w:val="20"/>
              </w:rPr>
            </w:pPr>
            <w:r>
              <w:rPr>
                <w:rFonts w:ascii="Arial" w:hAnsi="Arial"/>
                <w:caps/>
                <w:sz w:val="20"/>
              </w:rPr>
              <w:t xml:space="preserve">Ii. schedule </w:t>
            </w:r>
          </w:p>
          <w:p w:rsidR="00180C9E" w:rsidRDefault="00180C9E">
            <w:pPr>
              <w:jc w:val="center"/>
              <w:rPr>
                <w:rFonts w:ascii="Arial" w:hAnsi="Arial"/>
                <w:b/>
                <w:caps/>
                <w:sz w:val="20"/>
                <w:u w:val="double"/>
              </w:rPr>
            </w:pPr>
          </w:p>
        </w:tc>
      </w:tr>
    </w:tbl>
    <w:p w:rsidR="00180C9E" w:rsidRDefault="00180C9E">
      <w:pPr>
        <w:rPr>
          <w:rFonts w:ascii="Arial" w:hAnsi="Arial"/>
        </w:rPr>
      </w:pPr>
    </w:p>
    <w:p w:rsidR="006C6775" w:rsidRPr="00AD206B" w:rsidRDefault="006C6775">
      <w:pPr>
        <w:rPr>
          <w:rFonts w:ascii="Arial" w:hAnsi="Arial"/>
          <w:b/>
          <w:sz w:val="20"/>
          <w:u w:val="single"/>
        </w:rPr>
      </w:pPr>
      <w:r w:rsidRPr="00AD206B">
        <w:rPr>
          <w:rFonts w:ascii="Arial" w:hAnsi="Arial"/>
          <w:b/>
          <w:sz w:val="20"/>
          <w:u w:val="single"/>
        </w:rPr>
        <w:t>Evaluation</w:t>
      </w:r>
    </w:p>
    <w:p w:rsidR="006C6775" w:rsidRDefault="00BE0F1D">
      <w:pPr>
        <w:rPr>
          <w:rFonts w:ascii="Arial" w:hAnsi="Arial"/>
          <w:b/>
          <w:sz w:val="20"/>
        </w:rPr>
      </w:pPr>
      <w:r>
        <w:rPr>
          <w:rFonts w:ascii="Arial" w:hAnsi="Arial"/>
          <w:sz w:val="20"/>
        </w:rPr>
        <w:t>Hamilton County</w:t>
      </w:r>
      <w:r w:rsidR="006C6775">
        <w:rPr>
          <w:rFonts w:ascii="Arial" w:hAnsi="Arial"/>
          <w:sz w:val="20"/>
        </w:rPr>
        <w:t xml:space="preserve"> Government is a member of the HealthCare 21 Business Coalition (HC21) and, as such, will utilize recent health plan data from HC21’s recent RFI (eValue8 and the supplemental questions) to analyze the quality and operational components of health plans.  </w:t>
      </w:r>
      <w:r w:rsidR="006C6775">
        <w:rPr>
          <w:rFonts w:ascii="Arial" w:hAnsi="Arial"/>
          <w:b/>
          <w:sz w:val="20"/>
        </w:rPr>
        <w:t>Proposals will</w:t>
      </w:r>
      <w:r w:rsidR="006C6775" w:rsidRPr="006C6775">
        <w:rPr>
          <w:rFonts w:ascii="Arial" w:hAnsi="Arial"/>
          <w:b/>
          <w:sz w:val="20"/>
        </w:rPr>
        <w:t xml:space="preserve"> be accepted </w:t>
      </w:r>
      <w:r w:rsidR="006C6775">
        <w:rPr>
          <w:rFonts w:ascii="Arial" w:hAnsi="Arial"/>
          <w:b/>
          <w:sz w:val="20"/>
        </w:rPr>
        <w:t xml:space="preserve">only </w:t>
      </w:r>
      <w:r w:rsidR="006C6775" w:rsidRPr="006C6775">
        <w:rPr>
          <w:rFonts w:ascii="Arial" w:hAnsi="Arial"/>
          <w:b/>
          <w:sz w:val="20"/>
        </w:rPr>
        <w:t>from</w:t>
      </w:r>
      <w:r w:rsidR="006C6775">
        <w:rPr>
          <w:rFonts w:ascii="Arial" w:hAnsi="Arial"/>
          <w:sz w:val="20"/>
        </w:rPr>
        <w:t xml:space="preserve"> </w:t>
      </w:r>
      <w:r w:rsidR="006C6775" w:rsidRPr="006C6775">
        <w:rPr>
          <w:rFonts w:ascii="Arial" w:hAnsi="Arial"/>
          <w:b/>
          <w:sz w:val="20"/>
        </w:rPr>
        <w:t>companies that have participated in HC21’s eValue8 and supplemental questionnaire</w:t>
      </w:r>
      <w:r w:rsidR="006C6775">
        <w:rPr>
          <w:rFonts w:ascii="Arial" w:hAnsi="Arial"/>
          <w:b/>
          <w:sz w:val="20"/>
        </w:rPr>
        <w:t>.</w:t>
      </w:r>
      <w:r w:rsidR="006C6775" w:rsidRPr="006C6775">
        <w:rPr>
          <w:rFonts w:ascii="Arial" w:hAnsi="Arial"/>
          <w:b/>
          <w:sz w:val="20"/>
        </w:rPr>
        <w:t xml:space="preserve"> </w:t>
      </w:r>
    </w:p>
    <w:p w:rsidR="001F51FE" w:rsidRDefault="001F51FE">
      <w:pPr>
        <w:rPr>
          <w:rFonts w:ascii="Arial" w:hAnsi="Arial"/>
          <w:b/>
          <w:sz w:val="20"/>
        </w:rPr>
      </w:pPr>
    </w:p>
    <w:p w:rsidR="001F51FE" w:rsidRDefault="001F51FE">
      <w:pPr>
        <w:rPr>
          <w:rFonts w:ascii="Arial" w:hAnsi="Arial"/>
          <w:sz w:val="20"/>
        </w:rPr>
      </w:pPr>
      <w:r w:rsidRPr="001F51FE">
        <w:rPr>
          <w:rFonts w:ascii="Arial" w:hAnsi="Arial"/>
          <w:sz w:val="20"/>
        </w:rPr>
        <w:t>The following criteria will be used to evaluate each proposal.  The questions in this proposal will be incorporated into the scoring and may be incorporated into the criteria as determined by the evaluation committee.</w:t>
      </w:r>
    </w:p>
    <w:p w:rsidR="001F51FE" w:rsidRDefault="001F51FE" w:rsidP="001F51FE">
      <w:pPr>
        <w:numPr>
          <w:ilvl w:val="0"/>
          <w:numId w:val="19"/>
        </w:numPr>
        <w:rPr>
          <w:rFonts w:ascii="Arial" w:hAnsi="Arial"/>
          <w:sz w:val="20"/>
        </w:rPr>
      </w:pPr>
      <w:r>
        <w:rPr>
          <w:rFonts w:ascii="Arial" w:hAnsi="Arial"/>
          <w:sz w:val="20"/>
        </w:rPr>
        <w:t>Cost Effectiveness of the Proposal</w:t>
      </w:r>
    </w:p>
    <w:p w:rsidR="001F51FE" w:rsidRDefault="001F51FE" w:rsidP="001F51FE">
      <w:pPr>
        <w:numPr>
          <w:ilvl w:val="0"/>
          <w:numId w:val="19"/>
        </w:numPr>
        <w:rPr>
          <w:rFonts w:ascii="Arial" w:hAnsi="Arial"/>
          <w:sz w:val="20"/>
        </w:rPr>
      </w:pPr>
      <w:r>
        <w:rPr>
          <w:rFonts w:ascii="Arial" w:hAnsi="Arial"/>
          <w:sz w:val="20"/>
        </w:rPr>
        <w:t>Provider Network</w:t>
      </w:r>
    </w:p>
    <w:p w:rsidR="001F51FE" w:rsidRDefault="001F51FE" w:rsidP="001F51FE">
      <w:pPr>
        <w:numPr>
          <w:ilvl w:val="0"/>
          <w:numId w:val="19"/>
        </w:numPr>
        <w:rPr>
          <w:rFonts w:ascii="Arial" w:hAnsi="Arial"/>
          <w:sz w:val="20"/>
        </w:rPr>
      </w:pPr>
      <w:r>
        <w:rPr>
          <w:rFonts w:ascii="Arial" w:hAnsi="Arial"/>
          <w:sz w:val="20"/>
        </w:rPr>
        <w:t>Experience, References, and Answers to Questions</w:t>
      </w:r>
    </w:p>
    <w:p w:rsidR="001F51FE" w:rsidRDefault="001F51FE" w:rsidP="001F51FE">
      <w:pPr>
        <w:numPr>
          <w:ilvl w:val="0"/>
          <w:numId w:val="19"/>
        </w:numPr>
        <w:rPr>
          <w:rFonts w:ascii="Arial" w:hAnsi="Arial"/>
          <w:sz w:val="20"/>
        </w:rPr>
      </w:pPr>
      <w:r>
        <w:rPr>
          <w:rFonts w:ascii="Arial" w:hAnsi="Arial"/>
          <w:sz w:val="20"/>
        </w:rPr>
        <w:t xml:space="preserve">Customer Service </w:t>
      </w:r>
    </w:p>
    <w:p w:rsidR="001F51FE" w:rsidRDefault="001F51FE" w:rsidP="001F51FE">
      <w:pPr>
        <w:numPr>
          <w:ilvl w:val="0"/>
          <w:numId w:val="19"/>
        </w:numPr>
        <w:rPr>
          <w:rFonts w:ascii="Arial" w:hAnsi="Arial"/>
          <w:sz w:val="20"/>
        </w:rPr>
      </w:pPr>
      <w:r>
        <w:rPr>
          <w:rFonts w:ascii="Arial" w:hAnsi="Arial"/>
          <w:sz w:val="20"/>
        </w:rPr>
        <w:t>Financial Information</w:t>
      </w:r>
    </w:p>
    <w:p w:rsidR="001F51FE" w:rsidRPr="001F51FE" w:rsidRDefault="001F51FE" w:rsidP="001F51FE">
      <w:pPr>
        <w:numPr>
          <w:ilvl w:val="0"/>
          <w:numId w:val="19"/>
        </w:numPr>
        <w:rPr>
          <w:rFonts w:ascii="Arial" w:hAnsi="Arial"/>
          <w:sz w:val="20"/>
        </w:rPr>
      </w:pPr>
      <w:r>
        <w:rPr>
          <w:rFonts w:ascii="Arial" w:hAnsi="Arial"/>
          <w:sz w:val="20"/>
        </w:rPr>
        <w:t>Ability to Follow Directions</w:t>
      </w:r>
    </w:p>
    <w:p w:rsidR="006C6775" w:rsidRDefault="006C6775">
      <w:pPr>
        <w:rPr>
          <w:rFonts w:ascii="Arial" w:hAnsi="Arial"/>
          <w:b/>
          <w:sz w:val="20"/>
        </w:rPr>
      </w:pPr>
    </w:p>
    <w:p w:rsidR="00180C9E" w:rsidRDefault="007E2125">
      <w:pPr>
        <w:rPr>
          <w:rFonts w:ascii="Arial" w:hAnsi="Arial"/>
          <w:b/>
          <w:sz w:val="20"/>
        </w:rPr>
      </w:pPr>
      <w:r w:rsidRPr="007E2125">
        <w:rPr>
          <w:rFonts w:ascii="Arial" w:hAnsi="Arial"/>
          <w:b/>
          <w:sz w:val="20"/>
          <w:highlight w:val="yellow"/>
        </w:rPr>
        <w:t>Anticipated</w:t>
      </w:r>
      <w:r>
        <w:rPr>
          <w:rFonts w:ascii="Arial" w:hAnsi="Arial"/>
          <w:b/>
          <w:sz w:val="20"/>
        </w:rPr>
        <w:t xml:space="preserve"> </w:t>
      </w:r>
      <w:r w:rsidR="00180C9E">
        <w:rPr>
          <w:rFonts w:ascii="Arial" w:hAnsi="Arial"/>
          <w:b/>
          <w:sz w:val="20"/>
        </w:rPr>
        <w:t>Timeline</w:t>
      </w:r>
    </w:p>
    <w:p w:rsidR="00180C9E" w:rsidRDefault="00180C9E">
      <w:pPr>
        <w:rPr>
          <w:rFonts w:ascii="Arial" w:hAnsi="Arial"/>
          <w:b/>
          <w:sz w:val="20"/>
        </w:rPr>
      </w:pPr>
    </w:p>
    <w:p w:rsidR="00A81FD8" w:rsidRDefault="00180C9E">
      <w:pPr>
        <w:numPr>
          <w:ilvl w:val="0"/>
          <w:numId w:val="2"/>
        </w:numPr>
        <w:rPr>
          <w:rFonts w:ascii="Arial" w:hAnsi="Arial"/>
          <w:sz w:val="20"/>
        </w:rPr>
      </w:pPr>
      <w:r>
        <w:rPr>
          <w:rFonts w:ascii="Arial" w:hAnsi="Arial"/>
          <w:sz w:val="20"/>
        </w:rPr>
        <w:t xml:space="preserve">RFP released on </w:t>
      </w:r>
      <w:r w:rsidR="00EE7ABC">
        <w:rPr>
          <w:rFonts w:ascii="Arial" w:hAnsi="Arial"/>
          <w:sz w:val="20"/>
        </w:rPr>
        <w:t>June 26</w:t>
      </w:r>
      <w:r w:rsidR="00A554F9">
        <w:rPr>
          <w:rFonts w:ascii="Arial" w:hAnsi="Arial"/>
          <w:sz w:val="20"/>
        </w:rPr>
        <w:t>, 2007.</w:t>
      </w:r>
    </w:p>
    <w:p w:rsidR="005D082A" w:rsidRDefault="005D082A">
      <w:pPr>
        <w:numPr>
          <w:ilvl w:val="0"/>
          <w:numId w:val="2"/>
        </w:numPr>
        <w:rPr>
          <w:rFonts w:ascii="Arial" w:hAnsi="Arial"/>
          <w:sz w:val="20"/>
        </w:rPr>
      </w:pPr>
      <w:r>
        <w:rPr>
          <w:rFonts w:ascii="Arial" w:hAnsi="Arial"/>
          <w:sz w:val="20"/>
        </w:rPr>
        <w:t xml:space="preserve">Dead line for written questions and clarification requests is 4:00 p.m. EDT July </w:t>
      </w:r>
      <w:r w:rsidR="00A554F9">
        <w:rPr>
          <w:rFonts w:ascii="Arial" w:hAnsi="Arial"/>
          <w:sz w:val="20"/>
        </w:rPr>
        <w:t>16</w:t>
      </w:r>
      <w:r>
        <w:rPr>
          <w:rFonts w:ascii="Arial" w:hAnsi="Arial"/>
          <w:sz w:val="20"/>
        </w:rPr>
        <w:t>, 2007.</w:t>
      </w:r>
    </w:p>
    <w:p w:rsidR="00A554F9" w:rsidRDefault="00A554F9">
      <w:pPr>
        <w:numPr>
          <w:ilvl w:val="0"/>
          <w:numId w:val="2"/>
        </w:numPr>
        <w:rPr>
          <w:rFonts w:ascii="Arial" w:hAnsi="Arial"/>
          <w:sz w:val="20"/>
        </w:rPr>
      </w:pPr>
      <w:r>
        <w:rPr>
          <w:rFonts w:ascii="Arial" w:hAnsi="Arial"/>
          <w:sz w:val="20"/>
        </w:rPr>
        <w:t>County issues responses to clarification requests by 4:00 p.m. EDT on July 20, 2007.</w:t>
      </w:r>
    </w:p>
    <w:p w:rsidR="00180C9E" w:rsidRDefault="00A554F9">
      <w:pPr>
        <w:numPr>
          <w:ilvl w:val="0"/>
          <w:numId w:val="2"/>
        </w:numPr>
        <w:rPr>
          <w:rFonts w:ascii="Arial" w:hAnsi="Arial"/>
          <w:sz w:val="20"/>
        </w:rPr>
      </w:pPr>
      <w:r>
        <w:rPr>
          <w:rFonts w:ascii="Arial" w:hAnsi="Arial"/>
          <w:sz w:val="20"/>
        </w:rPr>
        <w:t>Deadline for submittal of proposals is</w:t>
      </w:r>
      <w:r w:rsidR="00AD206B">
        <w:rPr>
          <w:rFonts w:ascii="Arial" w:hAnsi="Arial"/>
          <w:sz w:val="20"/>
        </w:rPr>
        <w:t xml:space="preserve"> </w:t>
      </w:r>
      <w:r w:rsidR="00AD206B" w:rsidRPr="007E2125">
        <w:rPr>
          <w:rFonts w:ascii="Arial" w:hAnsi="Arial"/>
          <w:sz w:val="20"/>
          <w:u w:val="single"/>
        </w:rPr>
        <w:t>before</w:t>
      </w:r>
      <w:r w:rsidR="00AD206B">
        <w:rPr>
          <w:rFonts w:ascii="Arial" w:hAnsi="Arial"/>
          <w:sz w:val="20"/>
        </w:rPr>
        <w:t xml:space="preserve"> </w:t>
      </w:r>
      <w:r>
        <w:rPr>
          <w:rFonts w:ascii="Arial" w:hAnsi="Arial"/>
          <w:sz w:val="20"/>
        </w:rPr>
        <w:t xml:space="preserve">10:00 a.m. </w:t>
      </w:r>
      <w:r w:rsidR="004E7BB2">
        <w:rPr>
          <w:rFonts w:ascii="Arial" w:hAnsi="Arial"/>
          <w:sz w:val="20"/>
        </w:rPr>
        <w:t>ED</w:t>
      </w:r>
      <w:r w:rsidR="00C62547">
        <w:rPr>
          <w:rFonts w:ascii="Arial" w:hAnsi="Arial"/>
          <w:sz w:val="20"/>
        </w:rPr>
        <w:t>T</w:t>
      </w:r>
      <w:r>
        <w:rPr>
          <w:rFonts w:ascii="Arial" w:hAnsi="Arial"/>
          <w:sz w:val="20"/>
        </w:rPr>
        <w:t xml:space="preserve"> on July 25, 2007</w:t>
      </w:r>
      <w:r w:rsidR="00180C9E">
        <w:rPr>
          <w:rFonts w:ascii="Arial" w:hAnsi="Arial"/>
          <w:sz w:val="20"/>
        </w:rPr>
        <w:t xml:space="preserve">. </w:t>
      </w:r>
    </w:p>
    <w:p w:rsidR="00180C9E" w:rsidRDefault="00180C9E">
      <w:pPr>
        <w:ind w:left="360" w:firstLine="360"/>
        <w:rPr>
          <w:rFonts w:ascii="Arial" w:hAnsi="Arial"/>
          <w:sz w:val="20"/>
        </w:rPr>
      </w:pPr>
      <w:r>
        <w:rPr>
          <w:rFonts w:ascii="Arial" w:hAnsi="Arial"/>
          <w:b/>
          <w:sz w:val="20"/>
        </w:rPr>
        <w:t>Note:</w:t>
      </w:r>
      <w:r>
        <w:rPr>
          <w:rFonts w:ascii="Arial" w:hAnsi="Arial"/>
          <w:sz w:val="20"/>
        </w:rPr>
        <w:t xml:space="preserve"> </w:t>
      </w:r>
      <w:smartTag w:uri="urn:schemas-microsoft-com:office:smarttags" w:element="place">
        <w:smartTag w:uri="urn:schemas-microsoft-com:office:smarttags" w:element="PlaceName">
          <w:r>
            <w:rPr>
              <w:rFonts w:ascii="Arial" w:hAnsi="Arial"/>
              <w:sz w:val="20"/>
            </w:rPr>
            <w:t>Hamilton</w:t>
          </w:r>
        </w:smartTag>
        <w:r>
          <w:rPr>
            <w:rFonts w:ascii="Arial" w:hAnsi="Arial"/>
            <w:sz w:val="20"/>
          </w:rPr>
          <w:t xml:space="preserve"> </w:t>
        </w:r>
        <w:smartTag w:uri="urn:schemas-microsoft-com:office:smarttags" w:element="PlaceType">
          <w:r>
            <w:rPr>
              <w:rFonts w:ascii="Arial" w:hAnsi="Arial"/>
              <w:sz w:val="20"/>
            </w:rPr>
            <w:t>County</w:t>
          </w:r>
        </w:smartTag>
      </w:smartTag>
      <w:r>
        <w:rPr>
          <w:rFonts w:ascii="Arial" w:hAnsi="Arial"/>
          <w:sz w:val="20"/>
        </w:rPr>
        <w:t xml:space="preserve"> will </w:t>
      </w:r>
      <w:r>
        <w:rPr>
          <w:rFonts w:ascii="Arial" w:hAnsi="Arial"/>
          <w:b/>
          <w:sz w:val="20"/>
          <w:u w:val="single"/>
        </w:rPr>
        <w:t>not</w:t>
      </w:r>
      <w:r>
        <w:rPr>
          <w:rFonts w:ascii="Arial" w:hAnsi="Arial"/>
          <w:sz w:val="20"/>
        </w:rPr>
        <w:t xml:space="preserve"> accept late responses.</w:t>
      </w:r>
    </w:p>
    <w:p w:rsidR="00A554F9" w:rsidRDefault="00A554F9">
      <w:pPr>
        <w:numPr>
          <w:ilvl w:val="0"/>
          <w:numId w:val="2"/>
        </w:numPr>
        <w:rPr>
          <w:rFonts w:ascii="Arial" w:hAnsi="Arial"/>
          <w:sz w:val="20"/>
        </w:rPr>
      </w:pPr>
      <w:r>
        <w:rPr>
          <w:rFonts w:ascii="Arial" w:hAnsi="Arial"/>
          <w:sz w:val="20"/>
        </w:rPr>
        <w:t>County opens proposals on J</w:t>
      </w:r>
      <w:r w:rsidR="00C62547">
        <w:rPr>
          <w:rFonts w:ascii="Arial" w:hAnsi="Arial"/>
          <w:sz w:val="20"/>
        </w:rPr>
        <w:t>uly 25, 2007 at 10:00 a.m. EDT</w:t>
      </w:r>
      <w:r>
        <w:rPr>
          <w:rFonts w:ascii="Arial" w:hAnsi="Arial"/>
          <w:sz w:val="20"/>
        </w:rPr>
        <w:t>.</w:t>
      </w:r>
    </w:p>
    <w:p w:rsidR="00A554F9" w:rsidRDefault="004927B6">
      <w:pPr>
        <w:numPr>
          <w:ilvl w:val="0"/>
          <w:numId w:val="2"/>
        </w:numPr>
        <w:rPr>
          <w:rFonts w:ascii="Arial" w:hAnsi="Arial"/>
          <w:sz w:val="20"/>
        </w:rPr>
      </w:pPr>
      <w:r>
        <w:rPr>
          <w:rFonts w:ascii="Arial" w:hAnsi="Arial"/>
          <w:sz w:val="20"/>
        </w:rPr>
        <w:t>County completes evaluation of</w:t>
      </w:r>
      <w:r w:rsidR="00A554F9">
        <w:rPr>
          <w:rFonts w:ascii="Arial" w:hAnsi="Arial"/>
          <w:sz w:val="20"/>
        </w:rPr>
        <w:t xml:space="preserve"> proposals by </w:t>
      </w:r>
      <w:r w:rsidR="00383D92">
        <w:rPr>
          <w:rFonts w:ascii="Arial" w:hAnsi="Arial"/>
          <w:sz w:val="20"/>
        </w:rPr>
        <w:t>August 10</w:t>
      </w:r>
      <w:r w:rsidR="00A554F9">
        <w:rPr>
          <w:rFonts w:ascii="Arial" w:hAnsi="Arial"/>
          <w:sz w:val="20"/>
        </w:rPr>
        <w:t>, 2007.</w:t>
      </w:r>
    </w:p>
    <w:p w:rsidR="00180C9E" w:rsidRDefault="00180C9E">
      <w:pPr>
        <w:numPr>
          <w:ilvl w:val="0"/>
          <w:numId w:val="2"/>
        </w:numPr>
        <w:rPr>
          <w:rFonts w:ascii="Arial" w:hAnsi="Arial"/>
          <w:sz w:val="20"/>
        </w:rPr>
      </w:pPr>
      <w:r>
        <w:rPr>
          <w:rFonts w:ascii="Arial" w:hAnsi="Arial"/>
          <w:sz w:val="20"/>
        </w:rPr>
        <w:t xml:space="preserve">Recommendation of finalist submitted to </w:t>
      </w:r>
      <w:smartTag w:uri="urn:schemas-microsoft-com:office:smarttags" w:element="place">
        <w:smartTag w:uri="urn:schemas-microsoft-com:office:smarttags" w:element="PlaceType">
          <w:r>
            <w:rPr>
              <w:rFonts w:ascii="Arial" w:hAnsi="Arial"/>
              <w:sz w:val="20"/>
            </w:rPr>
            <w:t>County</w:t>
          </w:r>
        </w:smartTag>
        <w:r>
          <w:rPr>
            <w:rFonts w:ascii="Arial" w:hAnsi="Arial"/>
            <w:sz w:val="20"/>
          </w:rPr>
          <w:t xml:space="preserve"> </w:t>
        </w:r>
        <w:smartTag w:uri="urn:schemas-microsoft-com:office:smarttags" w:element="PlaceName">
          <w:r>
            <w:rPr>
              <w:rFonts w:ascii="Arial" w:hAnsi="Arial"/>
              <w:sz w:val="20"/>
            </w:rPr>
            <w:t>Commission</w:t>
          </w:r>
        </w:smartTag>
      </w:smartTag>
      <w:r>
        <w:rPr>
          <w:rFonts w:ascii="Arial" w:hAnsi="Arial"/>
          <w:sz w:val="20"/>
        </w:rPr>
        <w:t xml:space="preserve"> on</w:t>
      </w:r>
      <w:r w:rsidR="00A554F9">
        <w:rPr>
          <w:rFonts w:ascii="Arial" w:hAnsi="Arial"/>
          <w:sz w:val="20"/>
        </w:rPr>
        <w:t xml:space="preserve"> </w:t>
      </w:r>
      <w:r w:rsidR="00383D92">
        <w:rPr>
          <w:rFonts w:ascii="Arial" w:hAnsi="Arial"/>
          <w:sz w:val="20"/>
        </w:rPr>
        <w:t>August 30</w:t>
      </w:r>
      <w:r w:rsidR="00A554F9">
        <w:rPr>
          <w:rFonts w:ascii="Arial" w:hAnsi="Arial"/>
          <w:sz w:val="20"/>
        </w:rPr>
        <w:t>, 2007</w:t>
      </w:r>
      <w:r>
        <w:rPr>
          <w:rFonts w:ascii="Arial" w:hAnsi="Arial"/>
          <w:sz w:val="20"/>
        </w:rPr>
        <w:t>.</w:t>
      </w:r>
    </w:p>
    <w:p w:rsidR="00180C9E" w:rsidRDefault="00180C9E">
      <w:pPr>
        <w:numPr>
          <w:ilvl w:val="0"/>
          <w:numId w:val="2"/>
        </w:numPr>
        <w:rPr>
          <w:rFonts w:ascii="Arial" w:hAnsi="Arial"/>
          <w:sz w:val="20"/>
        </w:rPr>
      </w:pPr>
      <w:r>
        <w:rPr>
          <w:rFonts w:ascii="Arial" w:hAnsi="Arial"/>
          <w:sz w:val="20"/>
        </w:rPr>
        <w:t>Contract development completed by</w:t>
      </w:r>
      <w:r w:rsidR="00C62547">
        <w:rPr>
          <w:rFonts w:ascii="Arial" w:hAnsi="Arial"/>
          <w:sz w:val="20"/>
        </w:rPr>
        <w:t xml:space="preserve"> September 30</w:t>
      </w:r>
      <w:r w:rsidR="00A554F9">
        <w:rPr>
          <w:rFonts w:ascii="Arial" w:hAnsi="Arial"/>
          <w:sz w:val="20"/>
        </w:rPr>
        <w:t>, 2007</w:t>
      </w:r>
      <w:r>
        <w:rPr>
          <w:rFonts w:ascii="Arial" w:hAnsi="Arial"/>
          <w:sz w:val="20"/>
        </w:rPr>
        <w:t>.</w:t>
      </w:r>
    </w:p>
    <w:p w:rsidR="00180C9E" w:rsidRDefault="00180C9E">
      <w:pPr>
        <w:numPr>
          <w:ilvl w:val="0"/>
          <w:numId w:val="2"/>
        </w:numPr>
        <w:rPr>
          <w:rFonts w:ascii="Arial" w:hAnsi="Arial"/>
          <w:sz w:val="20"/>
        </w:rPr>
      </w:pPr>
      <w:r>
        <w:rPr>
          <w:rFonts w:ascii="Arial" w:hAnsi="Arial"/>
          <w:sz w:val="20"/>
        </w:rPr>
        <w:t xml:space="preserve">Open enrollment meetings conducted the last week of </w:t>
      </w:r>
      <w:r w:rsidR="00BE0F1D">
        <w:rPr>
          <w:rFonts w:ascii="Arial" w:hAnsi="Arial"/>
          <w:sz w:val="20"/>
        </w:rPr>
        <w:t>October</w:t>
      </w:r>
      <w:r>
        <w:rPr>
          <w:rFonts w:ascii="Arial" w:hAnsi="Arial"/>
          <w:sz w:val="20"/>
        </w:rPr>
        <w:t xml:space="preserve"> and first week of </w:t>
      </w:r>
      <w:r w:rsidR="00BE0F1D">
        <w:rPr>
          <w:rFonts w:ascii="Arial" w:hAnsi="Arial"/>
          <w:sz w:val="20"/>
        </w:rPr>
        <w:t>November</w:t>
      </w:r>
      <w:r>
        <w:rPr>
          <w:rFonts w:ascii="Arial" w:hAnsi="Arial"/>
          <w:sz w:val="20"/>
        </w:rPr>
        <w:t xml:space="preserve">. </w:t>
      </w:r>
    </w:p>
    <w:p w:rsidR="00180C9E" w:rsidRDefault="00180C9E">
      <w:pPr>
        <w:pStyle w:val="b"/>
        <w:numPr>
          <w:ilvl w:val="0"/>
          <w:numId w:val="2"/>
        </w:numPr>
      </w:pPr>
      <w:r>
        <w:t>Employee enrollmen</w:t>
      </w:r>
      <w:r w:rsidR="00BE0F1D">
        <w:t xml:space="preserve">t completed by November </w:t>
      </w:r>
      <w:r w:rsidR="00C62547">
        <w:t>9</w:t>
      </w:r>
      <w:r w:rsidR="00A554F9">
        <w:t>, 2007</w:t>
      </w:r>
      <w:r>
        <w:t>.</w:t>
      </w:r>
    </w:p>
    <w:p w:rsidR="00180C9E" w:rsidRDefault="00A81FD8">
      <w:pPr>
        <w:numPr>
          <w:ilvl w:val="0"/>
          <w:numId w:val="2"/>
        </w:numPr>
        <w:rPr>
          <w:rFonts w:ascii="Arial" w:hAnsi="Arial"/>
          <w:sz w:val="20"/>
        </w:rPr>
      </w:pPr>
      <w:r>
        <w:rPr>
          <w:rFonts w:ascii="Arial" w:hAnsi="Arial"/>
          <w:sz w:val="20"/>
        </w:rPr>
        <w:t>Implementation January 1, 2008</w:t>
      </w:r>
      <w:r w:rsidR="00180C9E">
        <w:rPr>
          <w:rFonts w:ascii="Arial" w:hAnsi="Arial"/>
          <w:sz w:val="20"/>
        </w:rPr>
        <w:t>.</w:t>
      </w:r>
    </w:p>
    <w:p w:rsidR="007E2125" w:rsidRDefault="007E2125" w:rsidP="007E2125">
      <w:pPr>
        <w:rPr>
          <w:rFonts w:ascii="Arial" w:hAnsi="Arial"/>
          <w:sz w:val="20"/>
        </w:rPr>
      </w:pPr>
    </w:p>
    <w:p w:rsidR="007E2125" w:rsidRDefault="007E2125" w:rsidP="007E2125">
      <w:pPr>
        <w:rPr>
          <w:rFonts w:ascii="Arial" w:hAnsi="Arial"/>
          <w:sz w:val="20"/>
        </w:rPr>
      </w:pPr>
      <w:r w:rsidRPr="007E2125">
        <w:rPr>
          <w:rFonts w:ascii="Arial" w:hAnsi="Arial"/>
          <w:sz w:val="20"/>
          <w:highlight w:val="yellow"/>
        </w:rPr>
        <w:t>NOTE:  Any material departure(s) from this proposed schedule will be brought to the attention of all affected parties.</w:t>
      </w:r>
    </w:p>
    <w:p w:rsidR="00180C9E" w:rsidRDefault="00180C9E">
      <w:pPr>
        <w:rPr>
          <w:rFonts w:ascii="Arial" w:hAnsi="Arial"/>
          <w:sz w:val="20"/>
        </w:rPr>
      </w:pPr>
    </w:p>
    <w:p w:rsidR="00180C9E" w:rsidRDefault="00180C9E">
      <w:pPr>
        <w:rPr>
          <w:rFonts w:ascii="Arial" w:hAnsi="Arial"/>
          <w:sz w:val="20"/>
        </w:rPr>
      </w:pPr>
    </w:p>
    <w:tbl>
      <w:tblPr>
        <w:tblW w:w="10104" w:type="dxa"/>
        <w:tblInd w:w="-72"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caps/>
                <w:sz w:val="20"/>
              </w:rPr>
            </w:pPr>
          </w:p>
          <w:p w:rsidR="00180C9E" w:rsidRDefault="00180C9E">
            <w:pPr>
              <w:pStyle w:val="Heading9"/>
              <w:ind w:left="-90"/>
              <w:rPr>
                <w:rFonts w:ascii="Arial" w:hAnsi="Arial"/>
                <w:caps/>
                <w:sz w:val="20"/>
              </w:rPr>
            </w:pPr>
            <w:r>
              <w:rPr>
                <w:rFonts w:ascii="Arial" w:hAnsi="Arial"/>
                <w:caps/>
                <w:sz w:val="20"/>
              </w:rPr>
              <w:t>Iii.</w:t>
            </w:r>
            <w:r w:rsidR="00603BA2">
              <w:rPr>
                <w:rFonts w:ascii="Arial" w:hAnsi="Arial"/>
                <w:caps/>
                <w:sz w:val="20"/>
              </w:rPr>
              <w:t xml:space="preserve"> GENERAL</w:t>
            </w:r>
            <w:r>
              <w:rPr>
                <w:rFonts w:ascii="Arial" w:hAnsi="Arial"/>
                <w:caps/>
                <w:sz w:val="20"/>
              </w:rPr>
              <w:t xml:space="preserve"> instructions </w:t>
            </w:r>
            <w:r w:rsidR="00603BA2">
              <w:rPr>
                <w:rFonts w:ascii="Arial" w:hAnsi="Arial"/>
                <w:caps/>
                <w:sz w:val="20"/>
              </w:rPr>
              <w:t>AND REQUIREMENTS</w:t>
            </w:r>
          </w:p>
          <w:p w:rsidR="00180C9E" w:rsidRDefault="00180C9E">
            <w:pPr>
              <w:jc w:val="center"/>
              <w:rPr>
                <w:rFonts w:ascii="Arial" w:hAnsi="Arial"/>
                <w:b/>
                <w:caps/>
                <w:sz w:val="20"/>
                <w:u w:val="double"/>
              </w:rPr>
            </w:pPr>
          </w:p>
        </w:tc>
      </w:tr>
    </w:tbl>
    <w:p w:rsidR="00180C9E" w:rsidRDefault="00180C9E">
      <w:pPr>
        <w:rPr>
          <w:rFonts w:ascii="Arial" w:hAnsi="Arial"/>
        </w:rPr>
      </w:pPr>
    </w:p>
    <w:p w:rsidR="00180C9E" w:rsidRDefault="00180C9E">
      <w:pPr>
        <w:rPr>
          <w:rFonts w:ascii="Arial" w:hAnsi="Arial"/>
          <w:b/>
          <w:sz w:val="20"/>
          <w:u w:val="single"/>
        </w:rPr>
      </w:pPr>
      <w:r w:rsidRPr="00AD206B">
        <w:rPr>
          <w:rFonts w:ascii="Arial" w:hAnsi="Arial"/>
          <w:b/>
          <w:sz w:val="20"/>
          <w:u w:val="single"/>
        </w:rPr>
        <w:t>Guidelines</w:t>
      </w:r>
    </w:p>
    <w:p w:rsidR="00603BA2" w:rsidRDefault="00603BA2">
      <w:pPr>
        <w:rPr>
          <w:rFonts w:ascii="Arial" w:hAnsi="Arial"/>
          <w:b/>
          <w:sz w:val="20"/>
          <w:u w:val="single"/>
        </w:rPr>
      </w:pPr>
    </w:p>
    <w:p w:rsidR="00603BA2" w:rsidRDefault="00603BA2" w:rsidP="00603BA2">
      <w:pPr>
        <w:pStyle w:val="Heading7"/>
        <w:tabs>
          <w:tab w:val="clear" w:pos="900"/>
        </w:tabs>
      </w:pPr>
      <w:r>
        <w:t>Questions</w:t>
      </w:r>
    </w:p>
    <w:p w:rsidR="00603BA2" w:rsidRDefault="00603BA2" w:rsidP="00603BA2"/>
    <w:p w:rsidR="00603BA2" w:rsidRPr="00EE7ABC" w:rsidRDefault="00603BA2" w:rsidP="00603BA2">
      <w:r w:rsidRPr="00EE7ABC">
        <w:t>We reserve the right to schedule face-to-face meetings with any and all respondents, both to confirm qualifications and to be introduced to the facilities and personnel that will be working with us if you are the successful Proposer.  Proposals are to be submitted with any subcontracted work clearly identified.  The County reserves the right to approve each subcontracting party both before and after award of the contract.</w:t>
      </w:r>
    </w:p>
    <w:p w:rsidR="00603BA2" w:rsidRPr="00EE7ABC" w:rsidRDefault="00603BA2" w:rsidP="00603BA2"/>
    <w:p w:rsidR="00603BA2" w:rsidRPr="00EE7ABC" w:rsidRDefault="00603BA2" w:rsidP="00603BA2">
      <w:r w:rsidRPr="00EE7ABC">
        <w:lastRenderedPageBreak/>
        <w:t>We appreciate brevity and encourage you not to provide substantial volumes of internal and external reports unless specifically asked for in another section of this document.</w:t>
      </w:r>
    </w:p>
    <w:p w:rsidR="00603BA2" w:rsidRDefault="00603BA2" w:rsidP="00603BA2">
      <w:pPr>
        <w:rPr>
          <w:color w:val="FF0000"/>
        </w:rPr>
      </w:pPr>
    </w:p>
    <w:p w:rsidR="005D082A" w:rsidRPr="00EE7ABC" w:rsidRDefault="005D082A" w:rsidP="00603BA2">
      <w:pPr>
        <w:rPr>
          <w:rFonts w:ascii="Arial" w:hAnsi="Arial"/>
          <w:b/>
          <w:sz w:val="20"/>
          <w:u w:val="single"/>
        </w:rPr>
      </w:pPr>
      <w:r w:rsidRPr="00EE7ABC">
        <w:rPr>
          <w:rFonts w:ascii="Arial" w:hAnsi="Arial"/>
          <w:b/>
          <w:sz w:val="20"/>
          <w:u w:val="single"/>
        </w:rPr>
        <w:t>Interpretation and Clarification</w:t>
      </w:r>
    </w:p>
    <w:p w:rsidR="005D082A" w:rsidRPr="00EE7ABC" w:rsidRDefault="005D082A" w:rsidP="00603BA2">
      <w:pPr>
        <w:rPr>
          <w:rFonts w:ascii="Arial" w:hAnsi="Arial"/>
          <w:b/>
          <w:sz w:val="20"/>
          <w:u w:val="single"/>
        </w:rPr>
      </w:pPr>
    </w:p>
    <w:p w:rsidR="005D082A" w:rsidRPr="00EE7ABC" w:rsidRDefault="005D082A" w:rsidP="00603BA2">
      <w:pPr>
        <w:rPr>
          <w:rFonts w:ascii="Arial" w:hAnsi="Arial"/>
          <w:b/>
          <w:sz w:val="20"/>
        </w:rPr>
      </w:pPr>
      <w:r w:rsidRPr="00EE7ABC">
        <w:rPr>
          <w:rFonts w:ascii="Arial" w:hAnsi="Arial"/>
          <w:b/>
          <w:sz w:val="20"/>
        </w:rPr>
        <w:t xml:space="preserve">No oral interpretation or clarification will be made to any firm or any individual as to the meaning of the RFP document. </w:t>
      </w:r>
    </w:p>
    <w:p w:rsidR="005D082A" w:rsidRDefault="005D082A" w:rsidP="00603BA2">
      <w:pPr>
        <w:rPr>
          <w:rFonts w:ascii="Arial" w:hAnsi="Arial"/>
          <w:sz w:val="20"/>
        </w:rPr>
      </w:pPr>
    </w:p>
    <w:p w:rsidR="00603BA2" w:rsidRDefault="00603BA2" w:rsidP="00603BA2">
      <w:pPr>
        <w:rPr>
          <w:rFonts w:ascii="Arial" w:hAnsi="Arial"/>
          <w:sz w:val="20"/>
        </w:rPr>
      </w:pPr>
      <w:r>
        <w:rPr>
          <w:rFonts w:ascii="Arial" w:hAnsi="Arial"/>
          <w:sz w:val="20"/>
        </w:rPr>
        <w:t xml:space="preserve">Direct comments and questions regarding the content of this RFP, </w:t>
      </w:r>
      <w:r>
        <w:rPr>
          <w:rFonts w:ascii="Arial" w:hAnsi="Arial"/>
          <w:sz w:val="20"/>
          <w:u w:val="single"/>
        </w:rPr>
        <w:t>in writing</w:t>
      </w:r>
      <w:r>
        <w:rPr>
          <w:rFonts w:ascii="Arial" w:hAnsi="Arial"/>
          <w:sz w:val="20"/>
        </w:rPr>
        <w:t>,</w:t>
      </w:r>
      <w:r w:rsidR="005D082A">
        <w:rPr>
          <w:rFonts w:ascii="Arial" w:hAnsi="Arial"/>
          <w:sz w:val="20"/>
        </w:rPr>
        <w:t xml:space="preserve"> (fax</w:t>
      </w:r>
      <w:r>
        <w:rPr>
          <w:rFonts w:ascii="Arial" w:hAnsi="Arial"/>
          <w:sz w:val="20"/>
        </w:rPr>
        <w:t xml:space="preserve"> or email</w:t>
      </w:r>
      <w:r w:rsidR="005D082A">
        <w:rPr>
          <w:rFonts w:ascii="Arial" w:hAnsi="Arial"/>
          <w:sz w:val="20"/>
        </w:rPr>
        <w:t>)</w:t>
      </w:r>
      <w:r w:rsidR="00383D92">
        <w:rPr>
          <w:rFonts w:ascii="Arial" w:hAnsi="Arial"/>
          <w:sz w:val="20"/>
        </w:rPr>
        <w:t xml:space="preserve"> by 4:00 p.m. EDT on</w:t>
      </w:r>
      <w:r>
        <w:rPr>
          <w:rFonts w:ascii="Arial" w:hAnsi="Arial"/>
          <w:sz w:val="20"/>
        </w:rPr>
        <w:t xml:space="preserve"> July</w:t>
      </w:r>
      <w:r w:rsidR="00A554F9">
        <w:rPr>
          <w:rFonts w:ascii="Arial" w:hAnsi="Arial"/>
          <w:sz w:val="20"/>
        </w:rPr>
        <w:t xml:space="preserve"> </w:t>
      </w:r>
      <w:r w:rsidR="00383D92">
        <w:rPr>
          <w:rFonts w:ascii="Arial" w:hAnsi="Arial"/>
          <w:sz w:val="20"/>
        </w:rPr>
        <w:t>16</w:t>
      </w:r>
      <w:r>
        <w:rPr>
          <w:rFonts w:ascii="Arial" w:hAnsi="Arial"/>
          <w:sz w:val="20"/>
        </w:rPr>
        <w:t>, 2007 to:</w:t>
      </w:r>
    </w:p>
    <w:p w:rsidR="00603BA2" w:rsidRDefault="00603BA2" w:rsidP="00603BA2">
      <w:pPr>
        <w:rPr>
          <w:rFonts w:ascii="Arial" w:hAnsi="Arial"/>
          <w:sz w:val="20"/>
        </w:rPr>
      </w:pPr>
    </w:p>
    <w:p w:rsidR="00603BA2" w:rsidRDefault="00603BA2" w:rsidP="00603BA2">
      <w:pPr>
        <w:rPr>
          <w:rFonts w:ascii="Arial" w:hAnsi="Arial"/>
          <w:b/>
          <w:i/>
          <w:sz w:val="20"/>
        </w:rPr>
      </w:pPr>
      <w:r>
        <w:rPr>
          <w:rFonts w:ascii="Arial" w:hAnsi="Arial"/>
          <w:sz w:val="20"/>
        </w:rPr>
        <w:tab/>
        <w:t>Donna Garrison, Benefits Manager</w:t>
      </w:r>
    </w:p>
    <w:p w:rsidR="00603BA2" w:rsidRDefault="00603BA2" w:rsidP="00603BA2">
      <w:pPr>
        <w:rPr>
          <w:rFonts w:ascii="Arial" w:hAnsi="Arial"/>
          <w:b/>
          <w:i/>
          <w:sz w:val="20"/>
        </w:rPr>
      </w:pPr>
      <w:r>
        <w:rPr>
          <w:rFonts w:ascii="Arial" w:hAnsi="Arial"/>
          <w:sz w:val="20"/>
        </w:rPr>
        <w:tab/>
      </w:r>
      <w:smartTag w:uri="urn:schemas-microsoft-com:office:smarttags" w:element="place">
        <w:smartTag w:uri="urn:schemas-microsoft-com:office:smarttags" w:element="PlaceName">
          <w:r>
            <w:rPr>
              <w:rFonts w:ascii="Arial" w:hAnsi="Arial"/>
              <w:sz w:val="20"/>
            </w:rPr>
            <w:t>Hamilton</w:t>
          </w:r>
        </w:smartTag>
        <w:r>
          <w:rPr>
            <w:rFonts w:ascii="Arial" w:hAnsi="Arial"/>
            <w:sz w:val="20"/>
          </w:rPr>
          <w:t xml:space="preserve"> </w:t>
        </w:r>
        <w:smartTag w:uri="urn:schemas-microsoft-com:office:smarttags" w:element="PlaceType">
          <w:r>
            <w:rPr>
              <w:rFonts w:ascii="Arial" w:hAnsi="Arial"/>
              <w:sz w:val="20"/>
            </w:rPr>
            <w:t>County</w:t>
          </w:r>
        </w:smartTag>
      </w:smartTag>
      <w:r>
        <w:rPr>
          <w:rFonts w:ascii="Arial" w:hAnsi="Arial"/>
          <w:sz w:val="20"/>
        </w:rPr>
        <w:t xml:space="preserve"> Government                      </w:t>
      </w:r>
    </w:p>
    <w:p w:rsidR="00603BA2" w:rsidRDefault="00603BA2" w:rsidP="00603BA2">
      <w:pPr>
        <w:rPr>
          <w:rFonts w:ascii="Arial" w:hAnsi="Arial"/>
          <w:sz w:val="20"/>
        </w:rPr>
      </w:pPr>
      <w:r>
        <w:rPr>
          <w:rFonts w:ascii="Arial" w:hAnsi="Arial"/>
          <w:sz w:val="20"/>
        </w:rPr>
        <w:tab/>
      </w:r>
      <w:smartTag w:uri="urn:schemas-microsoft-com:office:smarttags" w:element="Street">
        <w:smartTag w:uri="urn:schemas-microsoft-com:office:smarttags" w:element="address">
          <w:r>
            <w:rPr>
              <w:rFonts w:ascii="Arial" w:hAnsi="Arial"/>
              <w:sz w:val="20"/>
            </w:rPr>
            <w:t>117 East 7</w:t>
          </w:r>
          <w:r>
            <w:rPr>
              <w:rFonts w:ascii="Arial" w:hAnsi="Arial"/>
              <w:sz w:val="20"/>
              <w:vertAlign w:val="superscript"/>
            </w:rPr>
            <w:t>th</w:t>
          </w:r>
          <w:r>
            <w:rPr>
              <w:rFonts w:ascii="Arial" w:hAnsi="Arial"/>
              <w:sz w:val="20"/>
            </w:rPr>
            <w:t xml:space="preserve"> Street</w:t>
          </w:r>
        </w:smartTag>
      </w:smartTag>
      <w:r>
        <w:rPr>
          <w:rFonts w:ascii="Arial" w:hAnsi="Arial"/>
          <w:sz w:val="20"/>
        </w:rPr>
        <w:t xml:space="preserve">, 2nd Floor                      </w:t>
      </w:r>
      <w:r>
        <w:rPr>
          <w:rFonts w:ascii="Arial" w:hAnsi="Arial"/>
          <w:sz w:val="20"/>
        </w:rPr>
        <w:tab/>
      </w:r>
      <w:r>
        <w:rPr>
          <w:rFonts w:ascii="Arial" w:hAnsi="Arial"/>
          <w:sz w:val="20"/>
        </w:rPr>
        <w:tab/>
      </w:r>
      <w:r>
        <w:rPr>
          <w:rFonts w:ascii="Arial" w:hAnsi="Arial"/>
          <w:sz w:val="20"/>
        </w:rPr>
        <w:tab/>
      </w:r>
    </w:p>
    <w:p w:rsidR="00603BA2" w:rsidRDefault="00603BA2" w:rsidP="00603BA2">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Chattanooga</w:t>
          </w:r>
        </w:smartTag>
        <w:r>
          <w:rPr>
            <w:rFonts w:ascii="Arial" w:hAnsi="Arial"/>
            <w:sz w:val="20"/>
          </w:rPr>
          <w:t xml:space="preserve">, </w:t>
        </w:r>
        <w:smartTag w:uri="urn:schemas-microsoft-com:office:smarttags" w:element="State">
          <w:r>
            <w:rPr>
              <w:rFonts w:ascii="Arial" w:hAnsi="Arial"/>
              <w:sz w:val="20"/>
            </w:rPr>
            <w:t>Tennessee</w:t>
          </w:r>
        </w:smartTag>
        <w:r>
          <w:rPr>
            <w:rFonts w:ascii="Arial" w:hAnsi="Arial"/>
            <w:sz w:val="20"/>
          </w:rPr>
          <w:t xml:space="preserve"> </w:t>
        </w:r>
        <w:smartTag w:uri="urn:schemas-microsoft-com:office:smarttags" w:element="PostalCode">
          <w:r>
            <w:rPr>
              <w:rFonts w:ascii="Arial" w:hAnsi="Arial"/>
              <w:sz w:val="20"/>
            </w:rPr>
            <w:t>37402</w:t>
          </w:r>
        </w:smartTag>
      </w:smartTag>
    </w:p>
    <w:p w:rsidR="00603BA2" w:rsidRDefault="00603BA2" w:rsidP="00603BA2">
      <w:pPr>
        <w:rPr>
          <w:rFonts w:ascii="Arial" w:hAnsi="Arial"/>
          <w:sz w:val="20"/>
        </w:rPr>
      </w:pPr>
      <w:r>
        <w:rPr>
          <w:rFonts w:ascii="Arial" w:hAnsi="Arial"/>
          <w:sz w:val="20"/>
        </w:rPr>
        <w:tab/>
        <w:t>Phone:</w:t>
      </w:r>
      <w:r>
        <w:rPr>
          <w:rFonts w:ascii="Arial" w:hAnsi="Arial"/>
          <w:sz w:val="20"/>
        </w:rPr>
        <w:tab/>
        <w:t>(423) 209-6136</w:t>
      </w:r>
    </w:p>
    <w:p w:rsidR="00603BA2" w:rsidRDefault="00603BA2" w:rsidP="00603BA2">
      <w:pPr>
        <w:rPr>
          <w:rFonts w:ascii="Arial" w:hAnsi="Arial"/>
          <w:sz w:val="20"/>
        </w:rPr>
      </w:pPr>
      <w:r>
        <w:rPr>
          <w:rFonts w:ascii="Arial" w:hAnsi="Arial"/>
          <w:sz w:val="20"/>
        </w:rPr>
        <w:tab/>
        <w:t>Fax:</w:t>
      </w:r>
      <w:r>
        <w:rPr>
          <w:rFonts w:ascii="Arial" w:hAnsi="Arial"/>
          <w:sz w:val="20"/>
        </w:rPr>
        <w:tab/>
        <w:t>(423) 209-6121</w:t>
      </w:r>
    </w:p>
    <w:p w:rsidR="00603BA2" w:rsidRDefault="00603BA2" w:rsidP="00603BA2">
      <w:pPr>
        <w:rPr>
          <w:rFonts w:ascii="Arial" w:hAnsi="Arial"/>
          <w:sz w:val="20"/>
        </w:rPr>
      </w:pPr>
      <w:r>
        <w:rPr>
          <w:rFonts w:ascii="Arial" w:hAnsi="Arial"/>
          <w:sz w:val="20"/>
        </w:rPr>
        <w:tab/>
        <w:t>Email:</w:t>
      </w:r>
      <w:r>
        <w:rPr>
          <w:rFonts w:ascii="Arial" w:hAnsi="Arial"/>
          <w:sz w:val="20"/>
        </w:rPr>
        <w:tab/>
      </w:r>
      <w:hyperlink r:id="rId10" w:history="1">
        <w:r w:rsidRPr="00A6255D">
          <w:rPr>
            <w:rStyle w:val="Hyperlink"/>
            <w:rFonts w:ascii="Arial" w:hAnsi="Arial"/>
            <w:sz w:val="20"/>
          </w:rPr>
          <w:t>donnag@.hamiltontn.gov</w:t>
        </w:r>
      </w:hyperlink>
    </w:p>
    <w:p w:rsidR="00603BA2" w:rsidRDefault="00603BA2" w:rsidP="00603BA2">
      <w:pPr>
        <w:rPr>
          <w:rFonts w:ascii="Arial" w:hAnsi="Arial"/>
          <w:sz w:val="20"/>
        </w:rPr>
      </w:pPr>
    </w:p>
    <w:p w:rsidR="00603BA2" w:rsidRPr="00EE7ABC" w:rsidRDefault="00603BA2" w:rsidP="00603BA2">
      <w:pPr>
        <w:rPr>
          <w:rFonts w:ascii="Arial" w:hAnsi="Arial"/>
          <w:sz w:val="20"/>
        </w:rPr>
      </w:pPr>
      <w:r w:rsidRPr="00EE7ABC">
        <w:rPr>
          <w:rFonts w:ascii="Arial" w:hAnsi="Arial"/>
          <w:sz w:val="20"/>
        </w:rPr>
        <w:t xml:space="preserve">Direct comments and questions regarding the process of this RFP </w:t>
      </w:r>
      <w:r w:rsidRPr="00EE7ABC">
        <w:rPr>
          <w:rFonts w:ascii="Arial" w:hAnsi="Arial"/>
          <w:sz w:val="20"/>
          <w:u w:val="single"/>
        </w:rPr>
        <w:t>in writing</w:t>
      </w:r>
      <w:r w:rsidRPr="00EE7ABC">
        <w:rPr>
          <w:rFonts w:ascii="Arial" w:hAnsi="Arial"/>
          <w:sz w:val="20"/>
        </w:rPr>
        <w:t>,</w:t>
      </w:r>
      <w:r w:rsidR="005D082A" w:rsidRPr="00EE7ABC">
        <w:rPr>
          <w:rFonts w:ascii="Arial" w:hAnsi="Arial"/>
          <w:sz w:val="20"/>
        </w:rPr>
        <w:t xml:space="preserve"> (fax o</w:t>
      </w:r>
      <w:r w:rsidRPr="00EE7ABC">
        <w:rPr>
          <w:rFonts w:ascii="Arial" w:hAnsi="Arial"/>
          <w:sz w:val="20"/>
        </w:rPr>
        <w:t>r email</w:t>
      </w:r>
      <w:r w:rsidR="005D082A" w:rsidRPr="00EE7ABC">
        <w:rPr>
          <w:rFonts w:ascii="Arial" w:hAnsi="Arial"/>
          <w:sz w:val="20"/>
        </w:rPr>
        <w:t>)</w:t>
      </w:r>
      <w:r w:rsidRPr="00EE7ABC">
        <w:rPr>
          <w:rFonts w:ascii="Arial" w:hAnsi="Arial"/>
          <w:sz w:val="20"/>
        </w:rPr>
        <w:t xml:space="preserve"> </w:t>
      </w:r>
      <w:r w:rsidR="00383D92" w:rsidRPr="00EE7ABC">
        <w:rPr>
          <w:rFonts w:ascii="Arial" w:hAnsi="Arial"/>
          <w:sz w:val="20"/>
        </w:rPr>
        <w:t xml:space="preserve">prior by 4:00 p.m. EDT on </w:t>
      </w:r>
      <w:r w:rsidR="00A554F9" w:rsidRPr="00EE7ABC">
        <w:rPr>
          <w:rFonts w:ascii="Arial" w:hAnsi="Arial"/>
          <w:sz w:val="20"/>
        </w:rPr>
        <w:t xml:space="preserve">July </w:t>
      </w:r>
      <w:r w:rsidR="00383D92" w:rsidRPr="00EE7ABC">
        <w:rPr>
          <w:rFonts w:ascii="Arial" w:hAnsi="Arial"/>
          <w:sz w:val="20"/>
        </w:rPr>
        <w:t>16</w:t>
      </w:r>
      <w:r w:rsidRPr="00EE7ABC">
        <w:rPr>
          <w:rFonts w:ascii="Arial" w:hAnsi="Arial"/>
          <w:sz w:val="20"/>
        </w:rPr>
        <w:t>, 2007 to:</w:t>
      </w:r>
    </w:p>
    <w:p w:rsidR="00603BA2" w:rsidRPr="00EE7ABC" w:rsidRDefault="00603BA2" w:rsidP="00603BA2">
      <w:pPr>
        <w:rPr>
          <w:rFonts w:ascii="Arial" w:hAnsi="Arial"/>
          <w:sz w:val="20"/>
        </w:rPr>
      </w:pPr>
    </w:p>
    <w:p w:rsidR="00603BA2" w:rsidRPr="001E36BE" w:rsidRDefault="00603BA2" w:rsidP="00603BA2">
      <w:pPr>
        <w:rPr>
          <w:rFonts w:ascii="Arial" w:hAnsi="Arial"/>
          <w:color w:val="0000FF"/>
          <w:sz w:val="20"/>
        </w:rPr>
      </w:pPr>
      <w:r w:rsidRPr="00EE7ABC">
        <w:rPr>
          <w:rFonts w:ascii="Arial" w:hAnsi="Arial"/>
          <w:sz w:val="20"/>
        </w:rPr>
        <w:tab/>
        <w:t xml:space="preserve">Linda </w:t>
      </w:r>
      <w:proofErr w:type="spellStart"/>
      <w:r w:rsidRPr="00EE7ABC">
        <w:rPr>
          <w:rFonts w:ascii="Arial" w:hAnsi="Arial"/>
          <w:sz w:val="20"/>
        </w:rPr>
        <w:t>Chumbler</w:t>
      </w:r>
      <w:proofErr w:type="spellEnd"/>
    </w:p>
    <w:p w:rsidR="00603BA2" w:rsidRPr="00EE7ABC" w:rsidRDefault="00603BA2" w:rsidP="00603BA2">
      <w:pPr>
        <w:rPr>
          <w:rFonts w:ascii="Arial" w:hAnsi="Arial"/>
          <w:sz w:val="20"/>
        </w:rPr>
      </w:pPr>
      <w:r w:rsidRPr="00EE7ABC">
        <w:rPr>
          <w:rFonts w:ascii="Arial" w:hAnsi="Arial"/>
          <w:sz w:val="20"/>
        </w:rPr>
        <w:tab/>
      </w:r>
      <w:smartTag w:uri="urn:schemas-microsoft-com:office:smarttags" w:element="place">
        <w:smartTag w:uri="urn:schemas-microsoft-com:office:smarttags" w:element="PlaceName">
          <w:r w:rsidRPr="00EE7ABC">
            <w:rPr>
              <w:rFonts w:ascii="Arial" w:hAnsi="Arial"/>
              <w:sz w:val="20"/>
            </w:rPr>
            <w:t>Hamilton</w:t>
          </w:r>
        </w:smartTag>
        <w:r w:rsidRPr="00EE7ABC">
          <w:rPr>
            <w:rFonts w:ascii="Arial" w:hAnsi="Arial"/>
            <w:sz w:val="20"/>
          </w:rPr>
          <w:t xml:space="preserve"> </w:t>
        </w:r>
        <w:smartTag w:uri="urn:schemas-microsoft-com:office:smarttags" w:element="PlaceType">
          <w:r w:rsidRPr="00EE7ABC">
            <w:rPr>
              <w:rFonts w:ascii="Arial" w:hAnsi="Arial"/>
              <w:sz w:val="20"/>
            </w:rPr>
            <w:t>County</w:t>
          </w:r>
        </w:smartTag>
      </w:smartTag>
      <w:r w:rsidRPr="00EE7ABC">
        <w:rPr>
          <w:rFonts w:ascii="Arial" w:hAnsi="Arial"/>
          <w:sz w:val="20"/>
        </w:rPr>
        <w:t xml:space="preserve"> Purchasing Department</w:t>
      </w:r>
    </w:p>
    <w:p w:rsidR="00603BA2" w:rsidRPr="00EE7ABC" w:rsidRDefault="00603BA2" w:rsidP="00603BA2">
      <w:pPr>
        <w:rPr>
          <w:rFonts w:ascii="Arial" w:hAnsi="Arial"/>
          <w:sz w:val="20"/>
        </w:rPr>
      </w:pPr>
      <w:r w:rsidRPr="00EE7ABC">
        <w:rPr>
          <w:rFonts w:ascii="Arial" w:hAnsi="Arial"/>
          <w:sz w:val="20"/>
        </w:rPr>
        <w:tab/>
      </w:r>
      <w:smartTag w:uri="urn:schemas-microsoft-com:office:smarttags" w:element="Street">
        <w:smartTag w:uri="urn:schemas-microsoft-com:office:smarttags" w:element="address">
          <w:r w:rsidRPr="00EE7ABC">
            <w:rPr>
              <w:rFonts w:ascii="Arial" w:hAnsi="Arial"/>
              <w:sz w:val="20"/>
            </w:rPr>
            <w:t>117 East 7</w:t>
          </w:r>
          <w:r w:rsidRPr="00EE7ABC">
            <w:rPr>
              <w:rFonts w:ascii="Arial" w:hAnsi="Arial"/>
              <w:sz w:val="20"/>
              <w:vertAlign w:val="superscript"/>
            </w:rPr>
            <w:t>th</w:t>
          </w:r>
          <w:r w:rsidRPr="00EE7ABC">
            <w:rPr>
              <w:rFonts w:ascii="Arial" w:hAnsi="Arial"/>
              <w:sz w:val="20"/>
            </w:rPr>
            <w:t xml:space="preserve"> Street</w:t>
          </w:r>
        </w:smartTag>
      </w:smartTag>
    </w:p>
    <w:p w:rsidR="00603BA2" w:rsidRPr="00EE7ABC" w:rsidRDefault="00603BA2" w:rsidP="00603BA2">
      <w:pPr>
        <w:rPr>
          <w:rFonts w:ascii="Arial" w:hAnsi="Arial"/>
          <w:sz w:val="20"/>
        </w:rPr>
      </w:pPr>
      <w:r w:rsidRPr="00EE7ABC">
        <w:rPr>
          <w:rFonts w:ascii="Arial" w:hAnsi="Arial"/>
          <w:sz w:val="20"/>
        </w:rPr>
        <w:tab/>
      </w:r>
      <w:smartTag w:uri="urn:schemas-microsoft-com:office:smarttags" w:element="place">
        <w:smartTag w:uri="urn:schemas-microsoft-com:office:smarttags" w:element="City">
          <w:r w:rsidRPr="00EE7ABC">
            <w:rPr>
              <w:rFonts w:ascii="Arial" w:hAnsi="Arial"/>
              <w:sz w:val="20"/>
            </w:rPr>
            <w:t>Chattanooga</w:t>
          </w:r>
        </w:smartTag>
        <w:r w:rsidRPr="00EE7ABC">
          <w:rPr>
            <w:rFonts w:ascii="Arial" w:hAnsi="Arial"/>
            <w:sz w:val="20"/>
          </w:rPr>
          <w:t xml:space="preserve">, </w:t>
        </w:r>
        <w:smartTag w:uri="urn:schemas-microsoft-com:office:smarttags" w:element="State">
          <w:r w:rsidRPr="00EE7ABC">
            <w:rPr>
              <w:rFonts w:ascii="Arial" w:hAnsi="Arial"/>
              <w:sz w:val="20"/>
            </w:rPr>
            <w:t>TN</w:t>
          </w:r>
        </w:smartTag>
        <w:r w:rsidRPr="00EE7ABC">
          <w:rPr>
            <w:rFonts w:ascii="Arial" w:hAnsi="Arial"/>
            <w:sz w:val="20"/>
          </w:rPr>
          <w:t xml:space="preserve"> </w:t>
        </w:r>
        <w:smartTag w:uri="urn:schemas-microsoft-com:office:smarttags" w:element="PostalCode">
          <w:r w:rsidRPr="00EE7ABC">
            <w:rPr>
              <w:rFonts w:ascii="Arial" w:hAnsi="Arial"/>
              <w:sz w:val="20"/>
            </w:rPr>
            <w:t>37402</w:t>
          </w:r>
        </w:smartTag>
      </w:smartTag>
    </w:p>
    <w:p w:rsidR="00603BA2" w:rsidRPr="00EE7ABC" w:rsidRDefault="00603BA2" w:rsidP="00603BA2">
      <w:pPr>
        <w:rPr>
          <w:rFonts w:ascii="Arial" w:hAnsi="Arial"/>
          <w:sz w:val="20"/>
        </w:rPr>
      </w:pPr>
      <w:r w:rsidRPr="00EE7ABC">
        <w:rPr>
          <w:rFonts w:ascii="Arial" w:hAnsi="Arial"/>
          <w:sz w:val="20"/>
        </w:rPr>
        <w:tab/>
        <w:t>Fax: (423) 209-6351</w:t>
      </w:r>
    </w:p>
    <w:p w:rsidR="00603BA2" w:rsidRPr="00EE7ABC" w:rsidRDefault="00603BA2" w:rsidP="00603BA2">
      <w:pPr>
        <w:rPr>
          <w:rFonts w:ascii="Arial" w:hAnsi="Arial"/>
          <w:sz w:val="20"/>
        </w:rPr>
      </w:pPr>
      <w:r w:rsidRPr="00EE7ABC">
        <w:rPr>
          <w:rFonts w:ascii="Arial" w:hAnsi="Arial"/>
          <w:sz w:val="20"/>
        </w:rPr>
        <w:tab/>
        <w:t xml:space="preserve">Email:  </w:t>
      </w:r>
      <w:hyperlink r:id="rId11" w:history="1">
        <w:r w:rsidRPr="001E36BE">
          <w:rPr>
            <w:rStyle w:val="Hyperlink"/>
            <w:rFonts w:ascii="Arial" w:hAnsi="Arial"/>
            <w:sz w:val="20"/>
          </w:rPr>
          <w:t>lindac@hamiltontn.gov</w:t>
        </w:r>
      </w:hyperlink>
    </w:p>
    <w:p w:rsidR="00603BA2" w:rsidRPr="00EE7ABC" w:rsidRDefault="00603BA2">
      <w:pPr>
        <w:rPr>
          <w:rFonts w:ascii="Arial" w:hAnsi="Arial"/>
          <w:b/>
          <w:sz w:val="20"/>
          <w:u w:val="single"/>
        </w:rPr>
      </w:pPr>
    </w:p>
    <w:p w:rsidR="00603BA2" w:rsidRPr="00EE7ABC" w:rsidRDefault="00603BA2">
      <w:pPr>
        <w:rPr>
          <w:rFonts w:ascii="Arial" w:hAnsi="Arial"/>
          <w:b/>
          <w:sz w:val="20"/>
          <w:u w:val="single"/>
        </w:rPr>
      </w:pPr>
      <w:r w:rsidRPr="00EE7ABC">
        <w:rPr>
          <w:rFonts w:ascii="Arial" w:hAnsi="Arial"/>
          <w:b/>
          <w:sz w:val="20"/>
          <w:u w:val="single"/>
        </w:rPr>
        <w:t>(This point of contact shall hereinafter be referred to as the RFP Coordinator.)</w:t>
      </w:r>
    </w:p>
    <w:p w:rsidR="005D082A" w:rsidRPr="00EE7ABC" w:rsidRDefault="005D082A">
      <w:pPr>
        <w:rPr>
          <w:rFonts w:ascii="Arial" w:hAnsi="Arial"/>
          <w:b/>
          <w:sz w:val="20"/>
          <w:u w:val="single"/>
        </w:rPr>
      </w:pPr>
    </w:p>
    <w:p w:rsidR="005D082A" w:rsidRPr="00EE7ABC" w:rsidRDefault="005D082A">
      <w:pPr>
        <w:rPr>
          <w:rFonts w:ascii="Arial" w:hAnsi="Arial"/>
          <w:b/>
          <w:sz w:val="20"/>
        </w:rPr>
      </w:pPr>
      <w:r w:rsidRPr="00EE7ABC">
        <w:rPr>
          <w:rFonts w:ascii="Arial" w:hAnsi="Arial"/>
          <w:b/>
          <w:sz w:val="20"/>
        </w:rPr>
        <w:t>A response will be issued in the form of an addendum to the RFP if clarification is in order.</w:t>
      </w:r>
    </w:p>
    <w:p w:rsidR="00603BA2" w:rsidRDefault="00603BA2">
      <w:pPr>
        <w:rPr>
          <w:rFonts w:ascii="Arial" w:hAnsi="Arial"/>
          <w:b/>
          <w:sz w:val="20"/>
          <w:u w:val="single"/>
        </w:rPr>
      </w:pPr>
    </w:p>
    <w:p w:rsidR="00603BA2" w:rsidRDefault="007E2125">
      <w:pPr>
        <w:rPr>
          <w:rFonts w:ascii="Arial" w:hAnsi="Arial"/>
          <w:b/>
          <w:sz w:val="20"/>
          <w:u w:val="single"/>
        </w:rPr>
      </w:pPr>
      <w:r w:rsidRPr="007E2125">
        <w:rPr>
          <w:rFonts w:ascii="Arial" w:hAnsi="Arial"/>
          <w:b/>
          <w:sz w:val="20"/>
          <w:highlight w:val="yellow"/>
          <w:u w:val="single"/>
        </w:rPr>
        <w:t>Proposal Formatting and Contents</w:t>
      </w:r>
    </w:p>
    <w:p w:rsidR="007E2125" w:rsidRDefault="007E2125">
      <w:pPr>
        <w:rPr>
          <w:rFonts w:ascii="Arial" w:hAnsi="Arial"/>
          <w:b/>
          <w:sz w:val="20"/>
          <w:u w:val="single"/>
        </w:rPr>
      </w:pPr>
    </w:p>
    <w:p w:rsidR="00180C9E" w:rsidRDefault="00603BA2">
      <w:pPr>
        <w:rPr>
          <w:rFonts w:ascii="Arial" w:hAnsi="Arial"/>
          <w:bCs/>
          <w:sz w:val="20"/>
        </w:rPr>
      </w:pPr>
      <w:r>
        <w:rPr>
          <w:rFonts w:ascii="Arial" w:hAnsi="Arial"/>
          <w:bCs/>
          <w:sz w:val="20"/>
        </w:rPr>
        <w:t>P</w:t>
      </w:r>
      <w:r w:rsidR="00180C9E">
        <w:rPr>
          <w:rFonts w:ascii="Arial" w:hAnsi="Arial"/>
          <w:bCs/>
          <w:sz w:val="20"/>
        </w:rPr>
        <w:t>rovide the plan’s accreditation status, i.e., URAC, JACHO, and NCQA.</w:t>
      </w:r>
    </w:p>
    <w:p w:rsidR="00180C9E" w:rsidRDefault="00180C9E">
      <w:pPr>
        <w:rPr>
          <w:rFonts w:ascii="Arial" w:hAnsi="Arial"/>
          <w:bCs/>
          <w:sz w:val="20"/>
        </w:rPr>
      </w:pPr>
    </w:p>
    <w:p w:rsidR="00180C9E" w:rsidRDefault="00180C9E">
      <w:pPr>
        <w:rPr>
          <w:rFonts w:ascii="Arial" w:hAnsi="Arial"/>
          <w:bCs/>
          <w:sz w:val="20"/>
        </w:rPr>
      </w:pPr>
      <w:r>
        <w:rPr>
          <w:rFonts w:ascii="Arial" w:hAnsi="Arial"/>
          <w:bCs/>
          <w:sz w:val="20"/>
        </w:rPr>
        <w:t>The plan's response to the RFP must include:</w:t>
      </w:r>
    </w:p>
    <w:p w:rsidR="00180C9E" w:rsidRDefault="00180C9E">
      <w:pPr>
        <w:rPr>
          <w:rFonts w:ascii="Arial" w:hAnsi="Arial"/>
          <w:bCs/>
          <w:sz w:val="20"/>
        </w:rPr>
      </w:pPr>
    </w:p>
    <w:p w:rsidR="00180C9E" w:rsidRDefault="00180C9E">
      <w:pPr>
        <w:pStyle w:val="b"/>
        <w:numPr>
          <w:ilvl w:val="0"/>
          <w:numId w:val="15"/>
        </w:numPr>
        <w:rPr>
          <w:bCs/>
          <w:szCs w:val="24"/>
        </w:rPr>
      </w:pPr>
      <w:r>
        <w:rPr>
          <w:bCs/>
          <w:szCs w:val="24"/>
        </w:rPr>
        <w:t>Use attachments to verify questionnaire responses.  All attachments should be tabbed,</w:t>
      </w:r>
      <w:r w:rsidR="00841D03">
        <w:rPr>
          <w:bCs/>
          <w:szCs w:val="24"/>
        </w:rPr>
        <w:t xml:space="preserve"> numbered (e.g., </w:t>
      </w:r>
      <w:proofErr w:type="gramStart"/>
      <w:r w:rsidR="00841D03">
        <w:rPr>
          <w:bCs/>
          <w:szCs w:val="24"/>
        </w:rPr>
        <w:t xml:space="preserve">Attachment </w:t>
      </w:r>
      <w:r>
        <w:rPr>
          <w:bCs/>
          <w:szCs w:val="24"/>
        </w:rPr>
        <w:t>)</w:t>
      </w:r>
      <w:proofErr w:type="gramEnd"/>
      <w:r>
        <w:rPr>
          <w:bCs/>
          <w:szCs w:val="24"/>
        </w:rPr>
        <w:t>.  Insert attachments directly behind the related section.</w:t>
      </w:r>
    </w:p>
    <w:p w:rsidR="00180C9E" w:rsidRDefault="00180C9E">
      <w:pPr>
        <w:rPr>
          <w:rFonts w:ascii="Arial" w:hAnsi="Arial"/>
          <w:bCs/>
          <w:sz w:val="20"/>
        </w:rPr>
      </w:pPr>
    </w:p>
    <w:p w:rsidR="00180C9E" w:rsidRDefault="00180C9E">
      <w:pPr>
        <w:pStyle w:val="b"/>
        <w:numPr>
          <w:ilvl w:val="0"/>
          <w:numId w:val="15"/>
        </w:numPr>
        <w:rPr>
          <w:bCs/>
        </w:rPr>
      </w:pPr>
      <w:r>
        <w:rPr>
          <w:bCs/>
        </w:rPr>
        <w:t>Responses to questions</w:t>
      </w:r>
      <w:r w:rsidR="00EE7ABC">
        <w:rPr>
          <w:bCs/>
        </w:rPr>
        <w:t xml:space="preserve"> should</w:t>
      </w:r>
      <w:r>
        <w:rPr>
          <w:bCs/>
        </w:rPr>
        <w:t xml:space="preserve"> be in the order they appear in the RFP.  </w:t>
      </w:r>
      <w:r>
        <w:rPr>
          <w:b/>
          <w:bCs/>
        </w:rPr>
        <w:t>Each question must be restated before the response, and all attachments must be labeled</w:t>
      </w:r>
      <w:r>
        <w:t xml:space="preserve">. </w:t>
      </w:r>
    </w:p>
    <w:p w:rsidR="00180C9E" w:rsidRDefault="00180C9E">
      <w:pPr>
        <w:rPr>
          <w:rFonts w:ascii="Arial" w:hAnsi="Arial"/>
          <w:bCs/>
          <w:sz w:val="20"/>
        </w:rPr>
      </w:pPr>
    </w:p>
    <w:p w:rsidR="00180C9E" w:rsidRDefault="00180C9E">
      <w:pPr>
        <w:pStyle w:val="b"/>
        <w:numPr>
          <w:ilvl w:val="0"/>
          <w:numId w:val="15"/>
        </w:numPr>
        <w:rPr>
          <w:bCs/>
          <w:szCs w:val="24"/>
        </w:rPr>
      </w:pPr>
      <w:r>
        <w:rPr>
          <w:bCs/>
          <w:szCs w:val="24"/>
        </w:rPr>
        <w:t>Insert the Plan's name (not logo) next to the page number in the footer of the document</w:t>
      </w:r>
      <w:r w:rsidR="003C3768">
        <w:rPr>
          <w:bCs/>
          <w:szCs w:val="24"/>
        </w:rPr>
        <w:t>.</w:t>
      </w:r>
    </w:p>
    <w:p w:rsidR="00180C9E" w:rsidRDefault="00180C9E">
      <w:pPr>
        <w:rPr>
          <w:rFonts w:ascii="Arial" w:hAnsi="Arial"/>
          <w:bCs/>
          <w:sz w:val="20"/>
        </w:rPr>
      </w:pPr>
    </w:p>
    <w:p w:rsidR="00180C9E" w:rsidRDefault="00180C9E">
      <w:pPr>
        <w:pStyle w:val="b"/>
        <w:numPr>
          <w:ilvl w:val="0"/>
          <w:numId w:val="15"/>
        </w:numPr>
        <w:rPr>
          <w:bCs/>
          <w:szCs w:val="24"/>
        </w:rPr>
      </w:pPr>
      <w:r>
        <w:rPr>
          <w:bCs/>
          <w:szCs w:val="24"/>
        </w:rPr>
        <w:t>Plans offering HMO, POS, and PPO product lines should answer in the format below:</w:t>
      </w:r>
    </w:p>
    <w:p w:rsidR="00180C9E" w:rsidRDefault="00180C9E">
      <w:pPr>
        <w:rPr>
          <w:rFonts w:ascii="Arial" w:hAnsi="Arial"/>
          <w:bCs/>
          <w:sz w:val="20"/>
        </w:rPr>
      </w:pPr>
    </w:p>
    <w:p w:rsidR="001D001A" w:rsidRDefault="001D001A">
      <w:pPr>
        <w:rPr>
          <w:rFonts w:ascii="Arial" w:hAnsi="Arial"/>
          <w:bCs/>
          <w:sz w:val="20"/>
        </w:rPr>
      </w:pPr>
    </w:p>
    <w:p w:rsidR="00180C9E" w:rsidRDefault="00180C9E">
      <w:pPr>
        <w:jc w:val="center"/>
        <w:rPr>
          <w:rFonts w:ascii="Arial" w:hAnsi="Arial"/>
          <w:sz w:val="20"/>
        </w:rPr>
      </w:pPr>
      <w:r>
        <w:rPr>
          <w:rFonts w:ascii="Arial" w:hAnsi="Arial"/>
          <w:i/>
          <w:sz w:val="20"/>
        </w:rPr>
        <w:t>Sample Answer Format</w:t>
      </w:r>
    </w:p>
    <w:p w:rsidR="00180C9E" w:rsidRDefault="00180C9E">
      <w:pPr>
        <w:ind w:left="720" w:right="720"/>
        <w:rPr>
          <w:rFonts w:ascii="Arial" w:hAnsi="Arial"/>
          <w:sz w:val="20"/>
        </w:rPr>
      </w:pPr>
      <w:r>
        <w:rPr>
          <w:rFonts w:ascii="Arial" w:hAnsi="Arial"/>
          <w:sz w:val="20"/>
        </w:rPr>
        <w:t>HMO answer:</w:t>
      </w:r>
    </w:p>
    <w:p w:rsidR="00180C9E" w:rsidRDefault="00180C9E">
      <w:pPr>
        <w:ind w:left="720" w:right="720"/>
        <w:rPr>
          <w:rFonts w:ascii="Arial" w:hAnsi="Arial"/>
          <w:sz w:val="20"/>
        </w:rPr>
      </w:pPr>
      <w:r>
        <w:rPr>
          <w:rFonts w:ascii="Arial" w:hAnsi="Arial"/>
          <w:sz w:val="20"/>
        </w:rPr>
        <w:t>Provide your answer</w:t>
      </w:r>
    </w:p>
    <w:p w:rsidR="00180C9E" w:rsidRDefault="00180C9E">
      <w:pPr>
        <w:ind w:left="720" w:right="720"/>
        <w:rPr>
          <w:rFonts w:ascii="Arial" w:hAnsi="Arial"/>
          <w:sz w:val="20"/>
        </w:rPr>
      </w:pPr>
    </w:p>
    <w:p w:rsidR="00180C9E" w:rsidRDefault="00180C9E">
      <w:pPr>
        <w:ind w:left="720" w:right="720"/>
        <w:rPr>
          <w:rFonts w:ascii="Arial" w:hAnsi="Arial"/>
          <w:sz w:val="20"/>
        </w:rPr>
      </w:pPr>
      <w:r>
        <w:rPr>
          <w:rFonts w:ascii="Arial" w:hAnsi="Arial"/>
          <w:sz w:val="20"/>
        </w:rPr>
        <w:t>POS answer:</w:t>
      </w:r>
    </w:p>
    <w:p w:rsidR="00180C9E" w:rsidRDefault="00180C9E">
      <w:pPr>
        <w:ind w:left="720" w:right="720"/>
        <w:rPr>
          <w:rFonts w:ascii="Arial" w:hAnsi="Arial"/>
          <w:sz w:val="20"/>
        </w:rPr>
      </w:pPr>
      <w:r>
        <w:rPr>
          <w:rFonts w:ascii="Arial" w:hAnsi="Arial"/>
          <w:sz w:val="20"/>
        </w:rPr>
        <w:t>Provide your answer or in bold print type "same as HMO above"</w:t>
      </w:r>
    </w:p>
    <w:p w:rsidR="00180C9E" w:rsidRDefault="00180C9E">
      <w:pPr>
        <w:ind w:left="720" w:right="720"/>
        <w:rPr>
          <w:rFonts w:ascii="Arial" w:hAnsi="Arial"/>
          <w:sz w:val="20"/>
        </w:rPr>
      </w:pPr>
    </w:p>
    <w:p w:rsidR="00180C9E" w:rsidRDefault="00180C9E">
      <w:pPr>
        <w:ind w:left="720" w:right="720"/>
        <w:rPr>
          <w:rFonts w:ascii="Arial" w:hAnsi="Arial"/>
          <w:sz w:val="20"/>
        </w:rPr>
      </w:pPr>
      <w:r>
        <w:rPr>
          <w:rFonts w:ascii="Arial" w:hAnsi="Arial"/>
          <w:sz w:val="20"/>
        </w:rPr>
        <w:t>PPO answer:</w:t>
      </w:r>
    </w:p>
    <w:p w:rsidR="00180C9E" w:rsidRDefault="00180C9E">
      <w:pPr>
        <w:ind w:left="720" w:right="720"/>
        <w:rPr>
          <w:rFonts w:ascii="Arial" w:hAnsi="Arial"/>
          <w:sz w:val="20"/>
        </w:rPr>
      </w:pPr>
      <w:r>
        <w:rPr>
          <w:rFonts w:ascii="Arial" w:hAnsi="Arial"/>
          <w:sz w:val="20"/>
        </w:rPr>
        <w:t>Provide your answer or in bold print type "same as HMO/POS above"</w:t>
      </w:r>
    </w:p>
    <w:p w:rsidR="00180C9E" w:rsidRDefault="00180C9E">
      <w:pPr>
        <w:rPr>
          <w:rFonts w:ascii="Arial" w:hAnsi="Arial"/>
          <w:sz w:val="20"/>
        </w:rPr>
      </w:pPr>
    </w:p>
    <w:p w:rsidR="005D082A" w:rsidRDefault="005D082A">
      <w:pPr>
        <w:pStyle w:val="BodyText3"/>
      </w:pPr>
    </w:p>
    <w:p w:rsidR="005D082A" w:rsidRDefault="005D082A">
      <w:pPr>
        <w:pStyle w:val="BodyText3"/>
      </w:pPr>
    </w:p>
    <w:p w:rsidR="005D082A" w:rsidRDefault="005D082A">
      <w:pPr>
        <w:pStyle w:val="BodyText3"/>
      </w:pPr>
    </w:p>
    <w:p w:rsidR="00180C9E" w:rsidRDefault="00EE7ABC">
      <w:pPr>
        <w:pStyle w:val="BodyText3"/>
      </w:pPr>
      <w:r>
        <w:t>All RFP responses should</w:t>
      </w:r>
      <w:r w:rsidR="00180C9E">
        <w:t xml:space="preserve"> be provided in three ring binders with all attachments separated by marked tabs. Insert attachments directly behind the related section, </w:t>
      </w:r>
      <w:r w:rsidR="00180C9E">
        <w:rPr>
          <w:u w:val="single"/>
        </w:rPr>
        <w:t>not</w:t>
      </w:r>
      <w:r w:rsidR="00180C9E">
        <w:t xml:space="preserve"> under separate cover. </w:t>
      </w:r>
      <w:r w:rsidR="00BE0F1D">
        <w:t>P</w:t>
      </w:r>
      <w:r w:rsidR="00180C9E">
        <w:t xml:space="preserve">rovide four (4) hard copies of the entire response.  If you wish to have the RFP document emailed to you, send an email to </w:t>
      </w:r>
      <w:r w:rsidR="007E2125" w:rsidRPr="001E36BE">
        <w:rPr>
          <w:highlight w:val="yellow"/>
        </w:rPr>
        <w:t xml:space="preserve">Linda </w:t>
      </w:r>
      <w:proofErr w:type="spellStart"/>
      <w:r w:rsidR="007E2125" w:rsidRPr="001E36BE">
        <w:rPr>
          <w:highlight w:val="yellow"/>
        </w:rPr>
        <w:t>Chumbler</w:t>
      </w:r>
      <w:proofErr w:type="spellEnd"/>
      <w:r w:rsidR="00180C9E" w:rsidRPr="001E36BE">
        <w:rPr>
          <w:highlight w:val="yellow"/>
        </w:rPr>
        <w:t xml:space="preserve"> at</w:t>
      </w:r>
      <w:r w:rsidR="007E2125" w:rsidRPr="001E36BE">
        <w:rPr>
          <w:highlight w:val="yellow"/>
        </w:rPr>
        <w:t xml:space="preserve"> </w:t>
      </w:r>
      <w:r w:rsidR="007E2125" w:rsidRPr="001E36BE">
        <w:rPr>
          <w:color w:val="0000FF"/>
          <w:highlight w:val="yellow"/>
          <w:u w:val="single"/>
        </w:rPr>
        <w:t>lind</w:t>
      </w:r>
      <w:r w:rsidR="001E36BE" w:rsidRPr="001E36BE">
        <w:rPr>
          <w:color w:val="0000FF"/>
          <w:highlight w:val="yellow"/>
          <w:u w:val="single"/>
        </w:rPr>
        <w:t>ac@</w:t>
      </w:r>
      <w:r w:rsidR="007E2125" w:rsidRPr="001E36BE">
        <w:rPr>
          <w:color w:val="0000FF"/>
          <w:highlight w:val="yellow"/>
          <w:u w:val="single"/>
        </w:rPr>
        <w:t>hamiltontn.gov</w:t>
      </w:r>
      <w:r w:rsidR="001E36BE" w:rsidRPr="001E36BE">
        <w:rPr>
          <w:color w:val="0000FF"/>
          <w:highlight w:val="yellow"/>
        </w:rPr>
        <w:t>.</w:t>
      </w:r>
    </w:p>
    <w:p w:rsidR="00180C9E" w:rsidRDefault="00180C9E">
      <w:pPr>
        <w:pStyle w:val="Heading7"/>
        <w:tabs>
          <w:tab w:val="clear" w:pos="900"/>
        </w:tabs>
      </w:pPr>
    </w:p>
    <w:p w:rsidR="00180C9E" w:rsidRDefault="00180C9E">
      <w:pPr>
        <w:pStyle w:val="Heading7"/>
        <w:tabs>
          <w:tab w:val="clear" w:pos="900"/>
        </w:tabs>
        <w:rPr>
          <w:bCs/>
        </w:rPr>
      </w:pPr>
      <w:r>
        <w:rPr>
          <w:bCs/>
        </w:rPr>
        <w:t>RFP Number</w:t>
      </w:r>
    </w:p>
    <w:p w:rsidR="00180C9E" w:rsidRDefault="00180C9E">
      <w:pPr>
        <w:pStyle w:val="BodyText3"/>
        <w:autoSpaceDE w:val="0"/>
        <w:autoSpaceDN w:val="0"/>
        <w:adjustRightInd w:val="0"/>
        <w:spacing w:before="192"/>
        <w:rPr>
          <w:rFonts w:cs="Arial"/>
          <w:bCs w:val="0"/>
        </w:rPr>
      </w:pPr>
      <w:r>
        <w:rPr>
          <w:rFonts w:cs="Arial"/>
          <w:bCs w:val="0"/>
        </w:rPr>
        <w:t>The County has assigned the following RFP identification number--it should be referenced in all communications regarding the RFP, and included on the outside of the response envelope(s):</w:t>
      </w:r>
    </w:p>
    <w:p w:rsidR="00180C9E" w:rsidRDefault="00A81FD8">
      <w:r>
        <w:tab/>
      </w:r>
      <w:r>
        <w:tab/>
      </w:r>
      <w:r>
        <w:tab/>
      </w:r>
    </w:p>
    <w:p w:rsidR="005D082A" w:rsidRPr="00EE7ABC" w:rsidRDefault="005D082A" w:rsidP="005D082A">
      <w:pPr>
        <w:jc w:val="center"/>
        <w:rPr>
          <w:b/>
        </w:rPr>
      </w:pPr>
      <w:r w:rsidRPr="00EE7ABC">
        <w:rPr>
          <w:b/>
        </w:rPr>
        <w:t>RFP</w:t>
      </w:r>
      <w:proofErr w:type="gramStart"/>
      <w:r w:rsidRPr="00EE7ABC">
        <w:rPr>
          <w:b/>
        </w:rPr>
        <w:t xml:space="preserve"># </w:t>
      </w:r>
      <w:r w:rsidR="00BE7AD5" w:rsidRPr="00EE7ABC">
        <w:rPr>
          <w:b/>
        </w:rPr>
        <w:t xml:space="preserve"> 707</w:t>
      </w:r>
      <w:proofErr w:type="gramEnd"/>
      <w:r w:rsidR="00BE7AD5" w:rsidRPr="00EE7ABC">
        <w:rPr>
          <w:b/>
        </w:rPr>
        <w:t>-1</w:t>
      </w:r>
    </w:p>
    <w:p w:rsidR="00A81FD8" w:rsidRDefault="00A81FD8"/>
    <w:p w:rsidR="00A81FD8" w:rsidRDefault="00A81FD8">
      <w:pPr>
        <w:pStyle w:val="Heading7"/>
        <w:tabs>
          <w:tab w:val="clear" w:pos="900"/>
        </w:tabs>
      </w:pPr>
    </w:p>
    <w:p w:rsidR="00180C9E" w:rsidRPr="00EE7ABC" w:rsidRDefault="00180C9E">
      <w:pPr>
        <w:pStyle w:val="Heading7"/>
        <w:tabs>
          <w:tab w:val="clear" w:pos="900"/>
        </w:tabs>
      </w:pPr>
      <w:r w:rsidRPr="00EE7ABC">
        <w:t>RFP Submission</w:t>
      </w:r>
    </w:p>
    <w:p w:rsidR="00223349" w:rsidRPr="00EE7ABC" w:rsidRDefault="00223349">
      <w:pPr>
        <w:rPr>
          <w:rFonts w:ascii="Arial" w:hAnsi="Arial"/>
          <w:sz w:val="20"/>
        </w:rPr>
      </w:pPr>
    </w:p>
    <w:p w:rsidR="00180C9E" w:rsidRPr="00EE7ABC" w:rsidRDefault="00EB0530">
      <w:pPr>
        <w:rPr>
          <w:rFonts w:ascii="Arial" w:hAnsi="Arial"/>
          <w:sz w:val="20"/>
        </w:rPr>
      </w:pPr>
      <w:r w:rsidRPr="00EE7ABC">
        <w:rPr>
          <w:rFonts w:ascii="Arial" w:hAnsi="Arial"/>
          <w:sz w:val="20"/>
        </w:rPr>
        <w:t>T</w:t>
      </w:r>
      <w:r w:rsidR="00383D92" w:rsidRPr="00EE7ABC">
        <w:rPr>
          <w:rFonts w:ascii="Arial" w:hAnsi="Arial"/>
          <w:sz w:val="20"/>
        </w:rPr>
        <w:t>o be considered, responses must be received in the Hamilton County Purchasing Office no later than 9:59 a.m. EDT on July 25, 2007.  All responses shall be submitted to the Hamilton County Purchasing Director at the address specified below</w:t>
      </w:r>
      <w:r w:rsidR="00180C9E" w:rsidRPr="00EE7ABC">
        <w:rPr>
          <w:rFonts w:ascii="Arial" w:hAnsi="Arial"/>
          <w:sz w:val="20"/>
        </w:rPr>
        <w:t>:</w:t>
      </w:r>
    </w:p>
    <w:p w:rsidR="00180C9E" w:rsidRPr="00EE7ABC" w:rsidRDefault="00180C9E">
      <w:pPr>
        <w:rPr>
          <w:rFonts w:ascii="Arial" w:hAnsi="Arial"/>
          <w:sz w:val="20"/>
        </w:rPr>
      </w:pPr>
    </w:p>
    <w:p w:rsidR="00383D92" w:rsidRPr="00EE7ABC" w:rsidRDefault="00180C9E">
      <w:pPr>
        <w:rPr>
          <w:rFonts w:ascii="Arial" w:hAnsi="Arial"/>
          <w:sz w:val="20"/>
        </w:rPr>
      </w:pPr>
      <w:r w:rsidRPr="00EE7ABC">
        <w:rPr>
          <w:rFonts w:ascii="Arial" w:hAnsi="Arial"/>
          <w:sz w:val="20"/>
        </w:rPr>
        <w:tab/>
      </w:r>
      <w:r w:rsidR="00383D92" w:rsidRPr="00EE7ABC">
        <w:rPr>
          <w:rFonts w:ascii="Arial" w:hAnsi="Arial"/>
          <w:sz w:val="20"/>
        </w:rPr>
        <w:t>Ken Blankenship</w:t>
      </w:r>
    </w:p>
    <w:p w:rsidR="00383D92" w:rsidRPr="00EE7ABC" w:rsidRDefault="00383D92">
      <w:pPr>
        <w:rPr>
          <w:rFonts w:ascii="Arial" w:hAnsi="Arial"/>
          <w:sz w:val="20"/>
        </w:rPr>
      </w:pPr>
      <w:r w:rsidRPr="00EE7ABC">
        <w:rPr>
          <w:rFonts w:ascii="Arial" w:hAnsi="Arial"/>
          <w:sz w:val="20"/>
        </w:rPr>
        <w:tab/>
        <w:t>Purchasing Director</w:t>
      </w:r>
    </w:p>
    <w:p w:rsidR="00180C9E" w:rsidRPr="00EE7ABC" w:rsidRDefault="00180C9E" w:rsidP="00383D92">
      <w:pPr>
        <w:ind w:firstLine="720"/>
        <w:rPr>
          <w:rFonts w:ascii="Arial" w:hAnsi="Arial"/>
          <w:sz w:val="20"/>
        </w:rPr>
      </w:pPr>
      <w:smartTag w:uri="urn:schemas-microsoft-com:office:smarttags" w:element="place">
        <w:smartTag w:uri="urn:schemas-microsoft-com:office:smarttags" w:element="PlaceName">
          <w:r w:rsidRPr="00EE7ABC">
            <w:rPr>
              <w:rFonts w:ascii="Arial" w:hAnsi="Arial"/>
              <w:sz w:val="20"/>
            </w:rPr>
            <w:t>Hamilton</w:t>
          </w:r>
        </w:smartTag>
        <w:r w:rsidRPr="00EE7ABC">
          <w:rPr>
            <w:rFonts w:ascii="Arial" w:hAnsi="Arial"/>
            <w:sz w:val="20"/>
          </w:rPr>
          <w:t xml:space="preserve"> </w:t>
        </w:r>
        <w:smartTag w:uri="urn:schemas-microsoft-com:office:smarttags" w:element="PlaceType">
          <w:r w:rsidRPr="00EE7ABC">
            <w:rPr>
              <w:rFonts w:ascii="Arial" w:hAnsi="Arial"/>
              <w:sz w:val="20"/>
            </w:rPr>
            <w:t>County</w:t>
          </w:r>
        </w:smartTag>
      </w:smartTag>
      <w:r w:rsidRPr="00EE7ABC">
        <w:rPr>
          <w:rFonts w:ascii="Arial" w:hAnsi="Arial"/>
          <w:sz w:val="20"/>
        </w:rPr>
        <w:t xml:space="preserve"> Purchasing Department</w:t>
      </w:r>
    </w:p>
    <w:p w:rsidR="00180C9E" w:rsidRPr="00EE7ABC" w:rsidRDefault="00383D92">
      <w:pPr>
        <w:rPr>
          <w:rFonts w:ascii="Arial" w:hAnsi="Arial"/>
          <w:sz w:val="20"/>
        </w:rPr>
      </w:pPr>
      <w:r w:rsidRPr="00EE7ABC">
        <w:rPr>
          <w:rFonts w:ascii="Arial" w:hAnsi="Arial"/>
          <w:sz w:val="20"/>
        </w:rPr>
        <w:tab/>
      </w:r>
      <w:smartTag w:uri="urn:schemas-microsoft-com:office:smarttags" w:element="Street">
        <w:smartTag w:uri="urn:schemas-microsoft-com:office:smarttags" w:element="address">
          <w:r w:rsidRPr="00EE7ABC">
            <w:rPr>
              <w:rFonts w:ascii="Arial" w:hAnsi="Arial"/>
              <w:sz w:val="20"/>
            </w:rPr>
            <w:t>117 East 7</w:t>
          </w:r>
          <w:r w:rsidRPr="00EE7ABC">
            <w:rPr>
              <w:rFonts w:ascii="Arial" w:hAnsi="Arial"/>
              <w:sz w:val="20"/>
              <w:vertAlign w:val="superscript"/>
            </w:rPr>
            <w:t>th</w:t>
          </w:r>
          <w:r w:rsidRPr="00EE7ABC">
            <w:rPr>
              <w:rFonts w:ascii="Arial" w:hAnsi="Arial"/>
              <w:sz w:val="20"/>
            </w:rPr>
            <w:t xml:space="preserve"> Street</w:t>
          </w:r>
        </w:smartTag>
      </w:smartTag>
    </w:p>
    <w:p w:rsidR="00180C9E" w:rsidRPr="00EE7ABC" w:rsidRDefault="00180C9E">
      <w:pPr>
        <w:rPr>
          <w:rFonts w:ascii="Arial" w:hAnsi="Arial"/>
          <w:sz w:val="20"/>
        </w:rPr>
      </w:pPr>
      <w:r w:rsidRPr="00EE7ABC">
        <w:rPr>
          <w:rFonts w:ascii="Arial" w:hAnsi="Arial"/>
          <w:sz w:val="20"/>
        </w:rPr>
        <w:tab/>
      </w:r>
      <w:smartTag w:uri="urn:schemas-microsoft-com:office:smarttags" w:element="place">
        <w:smartTag w:uri="urn:schemas-microsoft-com:office:smarttags" w:element="City">
          <w:r w:rsidRPr="00EE7ABC">
            <w:rPr>
              <w:rFonts w:ascii="Arial" w:hAnsi="Arial"/>
              <w:sz w:val="20"/>
            </w:rPr>
            <w:t>Chattanooga</w:t>
          </w:r>
        </w:smartTag>
        <w:r w:rsidRPr="00EE7ABC">
          <w:rPr>
            <w:rFonts w:ascii="Arial" w:hAnsi="Arial"/>
            <w:sz w:val="20"/>
          </w:rPr>
          <w:t xml:space="preserve">, </w:t>
        </w:r>
        <w:smartTag w:uri="urn:schemas-microsoft-com:office:smarttags" w:element="State">
          <w:r w:rsidRPr="00EE7ABC">
            <w:rPr>
              <w:rFonts w:ascii="Arial" w:hAnsi="Arial"/>
              <w:sz w:val="20"/>
            </w:rPr>
            <w:t>Tennessee</w:t>
          </w:r>
        </w:smartTag>
        <w:r w:rsidRPr="00EE7ABC">
          <w:rPr>
            <w:rFonts w:ascii="Arial" w:hAnsi="Arial"/>
            <w:sz w:val="20"/>
          </w:rPr>
          <w:t xml:space="preserve"> </w:t>
        </w:r>
        <w:smartTag w:uri="urn:schemas-microsoft-com:office:smarttags" w:element="PostalCode">
          <w:r w:rsidRPr="00EE7ABC">
            <w:rPr>
              <w:rFonts w:ascii="Arial" w:hAnsi="Arial"/>
              <w:sz w:val="20"/>
            </w:rPr>
            <w:t>37402</w:t>
          </w:r>
        </w:smartTag>
      </w:smartTag>
    </w:p>
    <w:p w:rsidR="00383D92" w:rsidRPr="00EE7ABC" w:rsidRDefault="00383D92">
      <w:pPr>
        <w:rPr>
          <w:rFonts w:ascii="Arial" w:hAnsi="Arial"/>
          <w:sz w:val="20"/>
          <w:u w:val="single"/>
        </w:rPr>
      </w:pPr>
    </w:p>
    <w:p w:rsidR="00383D92" w:rsidRPr="00EE7ABC" w:rsidRDefault="00383D92">
      <w:pPr>
        <w:rPr>
          <w:rFonts w:ascii="Arial" w:hAnsi="Arial"/>
          <w:sz w:val="20"/>
        </w:rPr>
      </w:pPr>
      <w:r w:rsidRPr="00EE7ABC">
        <w:rPr>
          <w:rFonts w:ascii="Arial" w:hAnsi="Arial"/>
          <w:sz w:val="20"/>
          <w:u w:val="single"/>
        </w:rPr>
        <w:t>The responder shall clearly mark its response envelope as RFP#</w:t>
      </w:r>
      <w:r w:rsidR="00CA51B3" w:rsidRPr="00EE7ABC">
        <w:rPr>
          <w:rFonts w:ascii="Arial" w:hAnsi="Arial"/>
          <w:sz w:val="20"/>
          <w:u w:val="single"/>
        </w:rPr>
        <w:t xml:space="preserve"> 707-</w:t>
      </w:r>
      <w:proofErr w:type="gramStart"/>
      <w:r w:rsidR="00CA51B3" w:rsidRPr="00EE7ABC">
        <w:rPr>
          <w:rFonts w:ascii="Arial" w:hAnsi="Arial"/>
          <w:sz w:val="20"/>
          <w:u w:val="single"/>
        </w:rPr>
        <w:t>1</w:t>
      </w:r>
      <w:r w:rsidR="00EB3863" w:rsidRPr="00EE7ABC">
        <w:rPr>
          <w:rFonts w:ascii="Arial" w:hAnsi="Arial"/>
          <w:sz w:val="20"/>
          <w:u w:val="single"/>
        </w:rPr>
        <w:t xml:space="preserve">  </w:t>
      </w:r>
      <w:r w:rsidRPr="00EE7ABC">
        <w:rPr>
          <w:rFonts w:ascii="Arial" w:hAnsi="Arial"/>
          <w:sz w:val="20"/>
          <w:u w:val="single"/>
        </w:rPr>
        <w:t>–</w:t>
      </w:r>
      <w:proofErr w:type="gramEnd"/>
      <w:r w:rsidRPr="00EE7ABC">
        <w:rPr>
          <w:rFonts w:ascii="Arial" w:hAnsi="Arial"/>
          <w:sz w:val="20"/>
          <w:u w:val="single"/>
        </w:rPr>
        <w:t xml:space="preserve"> Group Health Plan Proposal</w:t>
      </w:r>
      <w:r w:rsidRPr="00EE7ABC">
        <w:rPr>
          <w:rFonts w:ascii="Arial" w:hAnsi="Arial"/>
          <w:sz w:val="20"/>
        </w:rPr>
        <w:t>.</w:t>
      </w:r>
    </w:p>
    <w:p w:rsidR="00383D92" w:rsidRPr="00EE7ABC" w:rsidRDefault="00383D92">
      <w:pPr>
        <w:rPr>
          <w:rFonts w:ascii="Arial" w:hAnsi="Arial"/>
          <w:sz w:val="20"/>
        </w:rPr>
      </w:pPr>
    </w:p>
    <w:p w:rsidR="00383D92" w:rsidRPr="00EE7ABC" w:rsidRDefault="00383D92">
      <w:pPr>
        <w:rPr>
          <w:rFonts w:ascii="Arial" w:hAnsi="Arial"/>
          <w:sz w:val="20"/>
        </w:rPr>
      </w:pPr>
      <w:r w:rsidRPr="00EE7ABC">
        <w:rPr>
          <w:rFonts w:ascii="Arial" w:hAnsi="Arial"/>
          <w:sz w:val="20"/>
        </w:rPr>
        <w:t>It is the sole responsibility of the responder to ensure that its response is delivered by the date/time</w:t>
      </w:r>
      <w:r w:rsidR="00065333" w:rsidRPr="00EE7ABC">
        <w:rPr>
          <w:rFonts w:ascii="Arial" w:hAnsi="Arial"/>
          <w:sz w:val="20"/>
        </w:rPr>
        <w:t>,</w:t>
      </w:r>
      <w:r w:rsidRPr="00EE7ABC">
        <w:rPr>
          <w:rFonts w:ascii="Arial" w:hAnsi="Arial"/>
          <w:sz w:val="20"/>
        </w:rPr>
        <w:t xml:space="preserve"> and at the place specif</w:t>
      </w:r>
      <w:r w:rsidR="00065333" w:rsidRPr="00EE7ABC">
        <w:rPr>
          <w:rFonts w:ascii="Arial" w:hAnsi="Arial"/>
          <w:sz w:val="20"/>
        </w:rPr>
        <w:t>i</w:t>
      </w:r>
      <w:r w:rsidRPr="00EE7ABC">
        <w:rPr>
          <w:rFonts w:ascii="Arial" w:hAnsi="Arial"/>
          <w:sz w:val="20"/>
        </w:rPr>
        <w:t>ed</w:t>
      </w:r>
      <w:r w:rsidR="00065333" w:rsidRPr="00EE7ABC">
        <w:rPr>
          <w:rFonts w:ascii="Arial" w:hAnsi="Arial"/>
          <w:sz w:val="20"/>
        </w:rPr>
        <w:t xml:space="preserve">, in this RFP.  </w:t>
      </w:r>
      <w:r w:rsidR="003A5F7A" w:rsidRPr="00EE7ABC">
        <w:rPr>
          <w:rFonts w:ascii="Arial" w:hAnsi="Arial"/>
          <w:sz w:val="20"/>
        </w:rPr>
        <w:t>Any response received contrary to this requirement will be returned to the responder</w:t>
      </w:r>
      <w:r w:rsidR="004927B6">
        <w:rPr>
          <w:rFonts w:ascii="Arial" w:hAnsi="Arial"/>
          <w:sz w:val="20"/>
        </w:rPr>
        <w:t>,</w:t>
      </w:r>
      <w:r w:rsidR="003A5F7A" w:rsidRPr="00EE7ABC">
        <w:rPr>
          <w:rFonts w:ascii="Arial" w:hAnsi="Arial"/>
          <w:sz w:val="20"/>
        </w:rPr>
        <w:t xml:space="preserve"> unopened.</w:t>
      </w:r>
    </w:p>
    <w:p w:rsidR="003A5F7A" w:rsidRPr="00EE7ABC" w:rsidRDefault="003A5F7A">
      <w:pPr>
        <w:rPr>
          <w:rFonts w:ascii="Arial" w:hAnsi="Arial"/>
          <w:sz w:val="20"/>
        </w:rPr>
      </w:pPr>
    </w:p>
    <w:p w:rsidR="004F30D5" w:rsidRPr="00EE7ABC" w:rsidRDefault="003A5F7A">
      <w:pPr>
        <w:rPr>
          <w:rFonts w:ascii="Arial" w:hAnsi="Arial"/>
          <w:sz w:val="20"/>
        </w:rPr>
      </w:pPr>
      <w:r w:rsidRPr="00EE7ABC">
        <w:rPr>
          <w:rFonts w:ascii="Arial" w:hAnsi="Arial"/>
          <w:sz w:val="20"/>
        </w:rPr>
        <w:t xml:space="preserve">The response filing deadline is important.  Any response submitted at or after the moment designated for response opening will be deemed to be late and will not be accepted.  The clock-in time will be determined by a clock maintained by the Hamilton County Purchasing Department.  No other clock or timepiece will have any bearing on the time of response receipt.  Since parking can be a </w:t>
      </w:r>
      <w:r w:rsidR="004F30D5" w:rsidRPr="00EE7ABC">
        <w:rPr>
          <w:rFonts w:ascii="Arial" w:hAnsi="Arial"/>
          <w:sz w:val="20"/>
        </w:rPr>
        <w:t>problem or responders may not be familiar with the building to which responses are to be delivered, responders are advised to avoid waiting until the last minute to deliver their responses.</w:t>
      </w:r>
    </w:p>
    <w:p w:rsidR="004F30D5" w:rsidRPr="00EE7ABC" w:rsidRDefault="004F30D5">
      <w:pPr>
        <w:rPr>
          <w:rFonts w:ascii="Arial" w:hAnsi="Arial"/>
          <w:sz w:val="20"/>
        </w:rPr>
      </w:pPr>
    </w:p>
    <w:p w:rsidR="004F30D5" w:rsidRPr="00EE7ABC" w:rsidRDefault="004F30D5">
      <w:pPr>
        <w:rPr>
          <w:rFonts w:ascii="Arial" w:hAnsi="Arial"/>
          <w:sz w:val="20"/>
        </w:rPr>
      </w:pPr>
      <w:r w:rsidRPr="00EE7ABC">
        <w:rPr>
          <w:rFonts w:ascii="Arial" w:hAnsi="Arial"/>
          <w:sz w:val="20"/>
        </w:rPr>
        <w:t>Failure to submit all information requested in the RFP may result in the County giving a lowered evaluation of the response.</w:t>
      </w:r>
    </w:p>
    <w:p w:rsidR="00A81FD8" w:rsidRDefault="00A81FD8">
      <w:pPr>
        <w:pStyle w:val="Heading7"/>
        <w:tabs>
          <w:tab w:val="clear" w:pos="900"/>
        </w:tabs>
      </w:pPr>
    </w:p>
    <w:p w:rsidR="00180C9E" w:rsidRDefault="00180C9E">
      <w:pPr>
        <w:pStyle w:val="Heading7"/>
        <w:tabs>
          <w:tab w:val="clear" w:pos="900"/>
        </w:tabs>
      </w:pPr>
      <w:r>
        <w:t>References</w:t>
      </w:r>
    </w:p>
    <w:p w:rsidR="00180C9E" w:rsidRDefault="00180C9E">
      <w:pPr>
        <w:rPr>
          <w:rFonts w:ascii="Arial" w:hAnsi="Arial" w:cs="Arial"/>
          <w:sz w:val="20"/>
        </w:rPr>
      </w:pPr>
    </w:p>
    <w:p w:rsidR="00180C9E" w:rsidRDefault="00180C9E">
      <w:pPr>
        <w:jc w:val="both"/>
        <w:rPr>
          <w:rFonts w:ascii="Arial" w:hAnsi="Arial" w:cs="Arial"/>
          <w:sz w:val="20"/>
        </w:rPr>
      </w:pPr>
      <w:r>
        <w:rPr>
          <w:rFonts w:ascii="Arial" w:hAnsi="Arial" w:cs="Arial"/>
          <w:sz w:val="20"/>
        </w:rPr>
        <w:t xml:space="preserve">Please provide your company’s experience in working with </w:t>
      </w:r>
      <w:r w:rsidR="00A25DD7">
        <w:rPr>
          <w:rFonts w:ascii="Arial" w:hAnsi="Arial" w:cs="Arial"/>
          <w:sz w:val="20"/>
        </w:rPr>
        <w:t xml:space="preserve">both self-insured and fully-insured </w:t>
      </w:r>
      <w:r>
        <w:rPr>
          <w:rFonts w:ascii="Arial" w:hAnsi="Arial" w:cs="Arial"/>
          <w:sz w:val="20"/>
        </w:rPr>
        <w:t>clients</w:t>
      </w:r>
      <w:r w:rsidR="00A25DD7">
        <w:rPr>
          <w:rFonts w:ascii="Arial" w:hAnsi="Arial" w:cs="Arial"/>
          <w:sz w:val="20"/>
        </w:rPr>
        <w:t xml:space="preserve"> as well as with clients having a high deductible or consumer driven health plan</w:t>
      </w:r>
      <w:r>
        <w:rPr>
          <w:rFonts w:ascii="Arial" w:hAnsi="Arial" w:cs="Arial"/>
          <w:sz w:val="20"/>
        </w:rPr>
        <w:t xml:space="preserve"> with over 1,000 employees in the past three years. </w:t>
      </w:r>
      <w:r w:rsidR="00A25DD7">
        <w:rPr>
          <w:rFonts w:ascii="Arial" w:hAnsi="Arial" w:cs="Arial"/>
          <w:sz w:val="20"/>
        </w:rPr>
        <w:t xml:space="preserve"> </w:t>
      </w:r>
      <w:r>
        <w:rPr>
          <w:rFonts w:ascii="Arial" w:hAnsi="Arial" w:cs="Arial"/>
          <w:sz w:val="20"/>
        </w:rPr>
        <w:t xml:space="preserve">Provide a list of three current accounts and two accounts that are no longer clients, preferably similar in size to Hamilton County Government.  </w:t>
      </w:r>
    </w:p>
    <w:p w:rsidR="00180C9E" w:rsidRDefault="00180C9E"/>
    <w:p w:rsidR="00180C9E" w:rsidRDefault="00180C9E">
      <w:pPr>
        <w:rPr>
          <w:rFonts w:ascii="Arial" w:hAnsi="Arial" w:cs="Arial"/>
          <w:b/>
          <w:bCs/>
          <w:sz w:val="20"/>
        </w:rPr>
      </w:pPr>
      <w:r>
        <w:rPr>
          <w:rFonts w:ascii="Arial" w:hAnsi="Arial" w:cs="Arial"/>
          <w:b/>
          <w:bCs/>
          <w:sz w:val="20"/>
        </w:rPr>
        <w:t>Lead Contact and Staff</w:t>
      </w:r>
    </w:p>
    <w:p w:rsidR="00180C9E" w:rsidRDefault="00180C9E"/>
    <w:p w:rsidR="00180C9E" w:rsidRDefault="00180C9E">
      <w:pPr>
        <w:pStyle w:val="BodyText3"/>
        <w:rPr>
          <w:rFonts w:cs="Arial"/>
          <w:bCs w:val="0"/>
        </w:rPr>
      </w:pPr>
      <w:r>
        <w:rPr>
          <w:rFonts w:cs="Arial"/>
          <w:bCs w:val="0"/>
        </w:rPr>
        <w:t>Please list the names of all professional staff, including the lead contact, which will be assigned to work on the Hamilton County Government account and a brief resume of their background and experience.  Explain the duties each person will perform.</w:t>
      </w:r>
    </w:p>
    <w:p w:rsidR="00180C9E" w:rsidRDefault="00180C9E">
      <w:pPr>
        <w:pStyle w:val="Heading7"/>
        <w:tabs>
          <w:tab w:val="clear" w:pos="900"/>
        </w:tabs>
        <w:rPr>
          <w:rFonts w:cs="Times New Roman"/>
          <w:bCs/>
        </w:rPr>
      </w:pPr>
    </w:p>
    <w:p w:rsidR="00DE3C26" w:rsidRDefault="00DE3C26">
      <w:pPr>
        <w:pStyle w:val="Heading7"/>
        <w:tabs>
          <w:tab w:val="clear" w:pos="900"/>
        </w:tabs>
        <w:rPr>
          <w:rFonts w:cs="Times New Roman"/>
          <w:bCs/>
        </w:rPr>
      </w:pPr>
    </w:p>
    <w:p w:rsidR="00BA4D56" w:rsidRPr="00BA4D56" w:rsidRDefault="00BA4D56" w:rsidP="00BA4D56"/>
    <w:p w:rsidR="00180C9E" w:rsidRDefault="00180C9E">
      <w:pPr>
        <w:pStyle w:val="Heading7"/>
        <w:tabs>
          <w:tab w:val="clear" w:pos="900"/>
        </w:tabs>
        <w:rPr>
          <w:rFonts w:cs="Times New Roman"/>
          <w:bCs/>
        </w:rPr>
      </w:pPr>
      <w:r>
        <w:rPr>
          <w:rFonts w:cs="Times New Roman"/>
          <w:bCs/>
        </w:rPr>
        <w:t>Proposal Withdrawal</w:t>
      </w:r>
    </w:p>
    <w:p w:rsidR="00180C9E" w:rsidRDefault="00180C9E">
      <w:pPr>
        <w:rPr>
          <w:rFonts w:ascii="Arial" w:hAnsi="Arial"/>
          <w:b/>
          <w:bCs/>
          <w:sz w:val="20"/>
        </w:rPr>
      </w:pPr>
    </w:p>
    <w:p w:rsidR="00180C9E" w:rsidRDefault="00180C9E">
      <w:pPr>
        <w:pStyle w:val="BodyText3"/>
        <w:autoSpaceDE w:val="0"/>
        <w:autoSpaceDN w:val="0"/>
        <w:adjustRightInd w:val="0"/>
        <w:rPr>
          <w:rFonts w:cs="Arial"/>
          <w:bCs w:val="0"/>
        </w:rPr>
      </w:pPr>
      <w:r>
        <w:rPr>
          <w:rFonts w:cs="Arial"/>
          <w:bCs w:val="0"/>
        </w:rPr>
        <w:t xml:space="preserve">To withdraw a proposal, the vendor </w:t>
      </w:r>
      <w:r w:rsidRPr="00EE7ABC">
        <w:rPr>
          <w:rFonts w:cs="Arial"/>
          <w:bCs w:val="0"/>
        </w:rPr>
        <w:t>must</w:t>
      </w:r>
      <w:r>
        <w:rPr>
          <w:rFonts w:cs="Arial"/>
          <w:bCs w:val="0"/>
        </w:rPr>
        <w:t xml:space="preserve"> submit a written request, signed by an authorized representative, to the RFP Coordinator. After withdrawing a previously submitted proposal, the vendor may submit another proposal at any time up to the deadline for submitting proposals.</w:t>
      </w:r>
    </w:p>
    <w:p w:rsidR="00180C9E" w:rsidRDefault="00180C9E">
      <w:pPr>
        <w:autoSpaceDE w:val="0"/>
        <w:autoSpaceDN w:val="0"/>
        <w:adjustRightInd w:val="0"/>
        <w:rPr>
          <w:rFonts w:ascii="Arial" w:hAnsi="Arial" w:cs="Arial"/>
        </w:rPr>
      </w:pPr>
    </w:p>
    <w:p w:rsidR="00180C9E" w:rsidRDefault="00180C9E">
      <w:pPr>
        <w:pStyle w:val="Heading7"/>
        <w:tabs>
          <w:tab w:val="clear" w:pos="900"/>
        </w:tabs>
        <w:autoSpaceDE w:val="0"/>
        <w:autoSpaceDN w:val="0"/>
        <w:adjustRightInd w:val="0"/>
        <w:rPr>
          <w:bCs/>
        </w:rPr>
      </w:pPr>
      <w:r>
        <w:rPr>
          <w:bCs/>
        </w:rPr>
        <w:t>Proposal Amendment</w:t>
      </w:r>
    </w:p>
    <w:p w:rsidR="00180C9E" w:rsidRDefault="00180C9E">
      <w:pPr>
        <w:autoSpaceDE w:val="0"/>
        <w:autoSpaceDN w:val="0"/>
        <w:adjustRightInd w:val="0"/>
        <w:rPr>
          <w:rFonts w:ascii="Arial" w:hAnsi="Arial" w:cs="Arial"/>
          <w:sz w:val="20"/>
        </w:rPr>
      </w:pPr>
    </w:p>
    <w:p w:rsidR="00180C9E" w:rsidRDefault="00180C9E">
      <w:pPr>
        <w:pStyle w:val="BodyText3"/>
        <w:autoSpaceDE w:val="0"/>
        <w:autoSpaceDN w:val="0"/>
        <w:adjustRightInd w:val="0"/>
        <w:rPr>
          <w:rFonts w:cs="Arial"/>
          <w:bCs w:val="0"/>
        </w:rPr>
      </w:pPr>
      <w:r>
        <w:rPr>
          <w:rFonts w:cs="Arial"/>
          <w:bCs w:val="0"/>
        </w:rPr>
        <w:t>The County shall not accept any amendments, revisions, or alterations to proposals after the deadline for proposal submittal unless the County requests such in writing.</w:t>
      </w:r>
    </w:p>
    <w:p w:rsidR="00180C9E" w:rsidRDefault="00180C9E">
      <w:pPr>
        <w:pStyle w:val="Header"/>
        <w:tabs>
          <w:tab w:val="clear" w:pos="4320"/>
          <w:tab w:val="clear" w:pos="8640"/>
        </w:tabs>
        <w:autoSpaceDE w:val="0"/>
        <w:autoSpaceDN w:val="0"/>
        <w:adjustRightInd w:val="0"/>
        <w:rPr>
          <w:rFonts w:ascii="Arial" w:hAnsi="Arial" w:cs="Arial"/>
          <w:szCs w:val="24"/>
        </w:rPr>
      </w:pPr>
    </w:p>
    <w:p w:rsidR="0022112E" w:rsidRDefault="0022112E">
      <w:pPr>
        <w:autoSpaceDE w:val="0"/>
        <w:autoSpaceDN w:val="0"/>
        <w:adjustRightInd w:val="0"/>
        <w:rPr>
          <w:rFonts w:ascii="Arial" w:hAnsi="Arial" w:cs="Arial"/>
          <w:b/>
          <w:bCs/>
          <w:sz w:val="20"/>
        </w:rPr>
      </w:pPr>
    </w:p>
    <w:p w:rsidR="00180C9E" w:rsidRDefault="00180C9E">
      <w:pPr>
        <w:autoSpaceDE w:val="0"/>
        <w:autoSpaceDN w:val="0"/>
        <w:adjustRightInd w:val="0"/>
        <w:rPr>
          <w:rFonts w:ascii="Arial" w:hAnsi="Arial" w:cs="Arial"/>
          <w:b/>
          <w:bCs/>
          <w:sz w:val="20"/>
        </w:rPr>
      </w:pPr>
      <w:r>
        <w:rPr>
          <w:rFonts w:ascii="Arial" w:hAnsi="Arial" w:cs="Arial"/>
          <w:b/>
          <w:bCs/>
          <w:sz w:val="20"/>
        </w:rPr>
        <w:t>Proposal Errors</w:t>
      </w:r>
    </w:p>
    <w:p w:rsidR="00180C9E" w:rsidRDefault="00180C9E">
      <w:pPr>
        <w:autoSpaceDE w:val="0"/>
        <w:autoSpaceDN w:val="0"/>
        <w:adjustRightInd w:val="0"/>
        <w:rPr>
          <w:rFonts w:ascii="Arial" w:hAnsi="Arial" w:cs="Arial"/>
          <w:sz w:val="20"/>
        </w:rPr>
      </w:pPr>
    </w:p>
    <w:p w:rsidR="00180C9E" w:rsidRDefault="00180C9E">
      <w:pPr>
        <w:pStyle w:val="BodyText3"/>
        <w:autoSpaceDE w:val="0"/>
        <w:autoSpaceDN w:val="0"/>
        <w:adjustRightInd w:val="0"/>
      </w:pPr>
      <w:r>
        <w:t xml:space="preserve">Proposers are responsible for all errors or omissions contained in their proposals. Proposers shall not be allowed to alter proposal documents after the deadline for submitting a proposal. </w:t>
      </w:r>
    </w:p>
    <w:p w:rsidR="00180C9E" w:rsidRDefault="00180C9E">
      <w:pPr>
        <w:pStyle w:val="BodyText3"/>
        <w:autoSpaceDE w:val="0"/>
        <w:autoSpaceDN w:val="0"/>
        <w:adjustRightInd w:val="0"/>
      </w:pPr>
    </w:p>
    <w:p w:rsidR="00180C9E" w:rsidRDefault="00180C9E">
      <w:pPr>
        <w:pStyle w:val="BodyText3"/>
        <w:autoSpaceDE w:val="0"/>
        <w:autoSpaceDN w:val="0"/>
        <w:adjustRightInd w:val="0"/>
        <w:rPr>
          <w:b/>
        </w:rPr>
      </w:pPr>
      <w:r>
        <w:rPr>
          <w:b/>
        </w:rPr>
        <w:t>Insurance</w:t>
      </w:r>
    </w:p>
    <w:p w:rsidR="00180C9E" w:rsidRDefault="00180C9E">
      <w:pPr>
        <w:pStyle w:val="BodyText3"/>
        <w:autoSpaceDE w:val="0"/>
        <w:autoSpaceDN w:val="0"/>
        <w:adjustRightInd w:val="0"/>
        <w:rPr>
          <w:b/>
        </w:rPr>
      </w:pPr>
    </w:p>
    <w:p w:rsidR="00180C9E" w:rsidRDefault="00180C9E">
      <w:pPr>
        <w:pStyle w:val="BodyText3"/>
        <w:autoSpaceDE w:val="0"/>
        <w:autoSpaceDN w:val="0"/>
        <w:adjustRightInd w:val="0"/>
      </w:pPr>
      <w:r>
        <w:t>The apparent successful Proposer may be required to provide proof of adequate workers’ compensation and public liability insurance coverage before entering into a contract. Additionally, the County may, in its sole discretion, require the apparent successful Proposer to provide proof of a</w:t>
      </w:r>
      <w:r w:rsidR="00517386">
        <w:t>dequate professional services</w:t>
      </w:r>
      <w:r>
        <w:t xml:space="preserve"> liability or other forms of insurance. Failure to provide evidence of such insurance coverage is a material breach and grounds for termination of the contract negotiations. Any insurance required by the County shall be in form and substance acceptable to the County.</w:t>
      </w:r>
    </w:p>
    <w:p w:rsidR="00517386" w:rsidRDefault="00517386">
      <w:pPr>
        <w:pStyle w:val="BodyText3"/>
        <w:autoSpaceDE w:val="0"/>
        <w:autoSpaceDN w:val="0"/>
        <w:adjustRightInd w:val="0"/>
      </w:pPr>
    </w:p>
    <w:p w:rsidR="00517386" w:rsidRPr="00EE7ABC" w:rsidRDefault="00517386">
      <w:pPr>
        <w:pStyle w:val="BodyText3"/>
        <w:autoSpaceDE w:val="0"/>
        <w:autoSpaceDN w:val="0"/>
        <w:adjustRightInd w:val="0"/>
      </w:pPr>
      <w:r>
        <w:tab/>
      </w:r>
      <w:r w:rsidRPr="00EE7ABC">
        <w:t xml:space="preserve">Commercial General Liability Insurance - $1,000,000 per occurrence limit for property </w:t>
      </w:r>
    </w:p>
    <w:p w:rsidR="00517386" w:rsidRPr="00EE7ABC" w:rsidRDefault="00517386">
      <w:pPr>
        <w:pStyle w:val="BodyText3"/>
        <w:autoSpaceDE w:val="0"/>
        <w:autoSpaceDN w:val="0"/>
        <w:adjustRightInd w:val="0"/>
      </w:pPr>
      <w:r w:rsidRPr="00EE7ABC">
        <w:tab/>
      </w:r>
      <w:proofErr w:type="gramStart"/>
      <w:r w:rsidRPr="00EE7ABC">
        <w:t>damage</w:t>
      </w:r>
      <w:proofErr w:type="gramEnd"/>
      <w:r w:rsidRPr="00EE7ABC">
        <w:t xml:space="preserve"> and bodily injury.  The service provider shall indicate in its </w:t>
      </w:r>
      <w:r w:rsidR="001E36BE" w:rsidRPr="001E36BE">
        <w:rPr>
          <w:highlight w:val="yellow"/>
        </w:rPr>
        <w:t>proposal</w:t>
      </w:r>
      <w:r w:rsidR="002B7188">
        <w:t xml:space="preserve">  </w:t>
      </w:r>
      <w:r w:rsidR="001E36BE">
        <w:t xml:space="preserve"> </w:t>
      </w:r>
      <w:r w:rsidRPr="00EE7ABC">
        <w:t xml:space="preserve">whether the </w:t>
      </w:r>
    </w:p>
    <w:p w:rsidR="00517386" w:rsidRPr="00EE7ABC" w:rsidRDefault="00517386">
      <w:pPr>
        <w:pStyle w:val="BodyText3"/>
        <w:autoSpaceDE w:val="0"/>
        <w:autoSpaceDN w:val="0"/>
        <w:adjustRightInd w:val="0"/>
      </w:pPr>
      <w:r w:rsidRPr="00EE7ABC">
        <w:tab/>
      </w:r>
      <w:proofErr w:type="gramStart"/>
      <w:r w:rsidRPr="00EE7ABC">
        <w:t>coverage</w:t>
      </w:r>
      <w:proofErr w:type="gramEnd"/>
      <w:r w:rsidRPr="00EE7ABC">
        <w:t xml:space="preserve"> is provided on a claims-made or (preferably) on an occurrence basis.  The</w:t>
      </w:r>
    </w:p>
    <w:p w:rsidR="00517386" w:rsidRPr="00EE7ABC" w:rsidRDefault="00517386">
      <w:pPr>
        <w:pStyle w:val="BodyText3"/>
        <w:autoSpaceDE w:val="0"/>
        <w:autoSpaceDN w:val="0"/>
        <w:adjustRightInd w:val="0"/>
      </w:pPr>
      <w:r w:rsidRPr="00EE7ABC">
        <w:tab/>
      </w:r>
      <w:proofErr w:type="gramStart"/>
      <w:r w:rsidRPr="00EE7ABC">
        <w:t>insurance</w:t>
      </w:r>
      <w:proofErr w:type="gramEnd"/>
      <w:r w:rsidRPr="00EE7ABC">
        <w:t xml:space="preserve"> shall include coverage for the following:</w:t>
      </w:r>
    </w:p>
    <w:p w:rsidR="00517386" w:rsidRPr="00EE7ABC" w:rsidRDefault="00517386" w:rsidP="00517386">
      <w:pPr>
        <w:pStyle w:val="BodyText3"/>
        <w:numPr>
          <w:ilvl w:val="0"/>
          <w:numId w:val="33"/>
        </w:numPr>
        <w:autoSpaceDE w:val="0"/>
        <w:autoSpaceDN w:val="0"/>
        <w:adjustRightInd w:val="0"/>
      </w:pPr>
      <w:r w:rsidRPr="00EE7ABC">
        <w:t>Premise/Operations</w:t>
      </w:r>
    </w:p>
    <w:p w:rsidR="00517386" w:rsidRPr="00EE7ABC" w:rsidRDefault="00517386" w:rsidP="00517386">
      <w:pPr>
        <w:pStyle w:val="BodyText3"/>
        <w:numPr>
          <w:ilvl w:val="0"/>
          <w:numId w:val="33"/>
        </w:numPr>
        <w:autoSpaceDE w:val="0"/>
        <w:autoSpaceDN w:val="0"/>
        <w:adjustRightInd w:val="0"/>
      </w:pPr>
      <w:r w:rsidRPr="00EE7ABC">
        <w:t>Products/Completed Operations</w:t>
      </w:r>
    </w:p>
    <w:p w:rsidR="00517386" w:rsidRPr="00EE7ABC" w:rsidRDefault="00517386" w:rsidP="00517386">
      <w:pPr>
        <w:pStyle w:val="BodyText3"/>
        <w:numPr>
          <w:ilvl w:val="0"/>
          <w:numId w:val="33"/>
        </w:numPr>
        <w:autoSpaceDE w:val="0"/>
        <w:autoSpaceDN w:val="0"/>
        <w:adjustRightInd w:val="0"/>
      </w:pPr>
      <w:r w:rsidRPr="00EE7ABC">
        <w:t>Contractual</w:t>
      </w:r>
    </w:p>
    <w:p w:rsidR="00517386" w:rsidRPr="00EE7ABC" w:rsidRDefault="00517386" w:rsidP="00517386">
      <w:pPr>
        <w:pStyle w:val="BodyText3"/>
        <w:numPr>
          <w:ilvl w:val="0"/>
          <w:numId w:val="33"/>
        </w:numPr>
        <w:autoSpaceDE w:val="0"/>
        <w:autoSpaceDN w:val="0"/>
        <w:adjustRightInd w:val="0"/>
      </w:pPr>
      <w:r w:rsidRPr="00EE7ABC">
        <w:t>Independent Contractors</w:t>
      </w:r>
    </w:p>
    <w:p w:rsidR="00517386" w:rsidRPr="00EE7ABC" w:rsidRDefault="00517386" w:rsidP="00517386">
      <w:pPr>
        <w:pStyle w:val="BodyText3"/>
        <w:numPr>
          <w:ilvl w:val="0"/>
          <w:numId w:val="33"/>
        </w:numPr>
        <w:autoSpaceDE w:val="0"/>
        <w:autoSpaceDN w:val="0"/>
        <w:adjustRightInd w:val="0"/>
      </w:pPr>
      <w:r w:rsidRPr="00EE7ABC">
        <w:t>Broad Form Property Damage</w:t>
      </w:r>
    </w:p>
    <w:p w:rsidR="00517386" w:rsidRPr="00EE7ABC" w:rsidRDefault="00517386" w:rsidP="00517386">
      <w:pPr>
        <w:pStyle w:val="BodyText3"/>
        <w:numPr>
          <w:ilvl w:val="0"/>
          <w:numId w:val="33"/>
        </w:numPr>
        <w:autoSpaceDE w:val="0"/>
        <w:autoSpaceDN w:val="0"/>
        <w:adjustRightInd w:val="0"/>
      </w:pPr>
      <w:r w:rsidRPr="00EE7ABC">
        <w:t>Personal Injury</w:t>
      </w:r>
    </w:p>
    <w:p w:rsidR="00517386" w:rsidRPr="00EE7ABC" w:rsidRDefault="00517386" w:rsidP="00517386">
      <w:pPr>
        <w:pStyle w:val="BodyText3"/>
        <w:autoSpaceDE w:val="0"/>
        <w:autoSpaceDN w:val="0"/>
        <w:adjustRightInd w:val="0"/>
        <w:ind w:left="720"/>
      </w:pPr>
    </w:p>
    <w:p w:rsidR="00517386" w:rsidRPr="00EE7ABC" w:rsidRDefault="00517386" w:rsidP="00517386">
      <w:pPr>
        <w:pStyle w:val="BodyText3"/>
        <w:autoSpaceDE w:val="0"/>
        <w:autoSpaceDN w:val="0"/>
        <w:adjustRightInd w:val="0"/>
        <w:ind w:left="720"/>
      </w:pPr>
      <w:r w:rsidRPr="00EE7ABC">
        <w:t xml:space="preserve">Professional Services Liability </w:t>
      </w:r>
      <w:r w:rsidR="00223349" w:rsidRPr="00EE7ABC">
        <w:t>(E</w:t>
      </w:r>
      <w:r w:rsidRPr="00EE7ABC">
        <w:t xml:space="preserve"> &amp; O Coverage) - $1,000,000 per occurrence.</w:t>
      </w:r>
    </w:p>
    <w:p w:rsidR="00517386" w:rsidRPr="00EE7ABC" w:rsidRDefault="00517386" w:rsidP="00517386">
      <w:pPr>
        <w:pStyle w:val="BodyText3"/>
        <w:autoSpaceDE w:val="0"/>
        <w:autoSpaceDN w:val="0"/>
        <w:adjustRightInd w:val="0"/>
      </w:pPr>
    </w:p>
    <w:p w:rsidR="00517386" w:rsidRPr="00EE7ABC" w:rsidRDefault="00517386" w:rsidP="00517386">
      <w:pPr>
        <w:pStyle w:val="BodyText3"/>
        <w:autoSpaceDE w:val="0"/>
        <w:autoSpaceDN w:val="0"/>
        <w:adjustRightInd w:val="0"/>
      </w:pPr>
      <w:r w:rsidRPr="00EE7ABC">
        <w:t xml:space="preserve">In addition, </w:t>
      </w:r>
      <w:smartTag w:uri="urn:schemas-microsoft-com:office:smarttags" w:element="place">
        <w:smartTag w:uri="urn:schemas-microsoft-com:office:smarttags" w:element="PlaceName">
          <w:r w:rsidRPr="00EE7ABC">
            <w:t>Hamilton</w:t>
          </w:r>
        </w:smartTag>
        <w:r w:rsidRPr="00EE7ABC">
          <w:t xml:space="preserve"> </w:t>
        </w:r>
        <w:smartTag w:uri="urn:schemas-microsoft-com:office:smarttags" w:element="PlaceType">
          <w:r w:rsidRPr="00EE7ABC">
            <w:t>County</w:t>
          </w:r>
        </w:smartTag>
      </w:smartTag>
      <w:r w:rsidRPr="00EE7ABC">
        <w:t xml:space="preserve"> shall be listed as an additional insured on the above required liability insurance policies.  A signed certificate of insurance shall evidence all policies and coverage shall not be cancelled without a minimum of thirty days cancellation notice to the Hamilton County Risk Management Office.  All coverage shall be placed with Tennessee admitted insurers rated B+ 10 or better by A. M. Best’s rating service or as approved by the Hamilton County Risk Manager.</w:t>
      </w:r>
    </w:p>
    <w:p w:rsidR="006B29E2" w:rsidRDefault="006B29E2" w:rsidP="00517386">
      <w:pPr>
        <w:pStyle w:val="BodyText3"/>
        <w:autoSpaceDE w:val="0"/>
        <w:autoSpaceDN w:val="0"/>
        <w:adjustRightInd w:val="0"/>
        <w:rPr>
          <w:color w:val="FF0000"/>
        </w:rPr>
      </w:pPr>
    </w:p>
    <w:p w:rsidR="006B29E2" w:rsidRPr="00EE7ABC" w:rsidRDefault="006B29E2" w:rsidP="00517386">
      <w:pPr>
        <w:pStyle w:val="BodyText3"/>
        <w:autoSpaceDE w:val="0"/>
        <w:autoSpaceDN w:val="0"/>
        <w:adjustRightInd w:val="0"/>
      </w:pPr>
      <w:r w:rsidRPr="00EE7ABC">
        <w:t>There must be written confirmation that the Proposer shall comply with all of the provisions in this RFP.  The written certification and assurance shall affirm the Proposer’s compliance with:</w:t>
      </w:r>
    </w:p>
    <w:p w:rsidR="006B29E2" w:rsidRPr="00EE7ABC" w:rsidRDefault="006B29E2" w:rsidP="006B29E2">
      <w:pPr>
        <w:pStyle w:val="BodyText3"/>
        <w:numPr>
          <w:ilvl w:val="0"/>
          <w:numId w:val="34"/>
        </w:numPr>
        <w:autoSpaceDE w:val="0"/>
        <w:autoSpaceDN w:val="0"/>
        <w:adjustRightInd w:val="0"/>
      </w:pPr>
      <w:r w:rsidRPr="00EE7ABC">
        <w:t xml:space="preserve">The laws of the State of </w:t>
      </w:r>
      <w:smartTag w:uri="urn:schemas-microsoft-com:office:smarttags" w:element="State">
        <w:r w:rsidRPr="00EE7ABC">
          <w:t>Tennessee</w:t>
        </w:r>
      </w:smartTag>
      <w:r w:rsidRPr="00EE7ABC">
        <w:t xml:space="preserve"> and </w:t>
      </w:r>
      <w:smartTag w:uri="urn:schemas-microsoft-com:office:smarttags" w:element="place">
        <w:smartTag w:uri="urn:schemas-microsoft-com:office:smarttags" w:element="PlaceName">
          <w:r w:rsidRPr="00EE7ABC">
            <w:t>Hamilton</w:t>
          </w:r>
        </w:smartTag>
        <w:r w:rsidRPr="00EE7ABC">
          <w:t xml:space="preserve"> </w:t>
        </w:r>
        <w:smartTag w:uri="urn:schemas-microsoft-com:office:smarttags" w:element="PlaceType">
          <w:r w:rsidRPr="00EE7ABC">
            <w:t>County</w:t>
          </w:r>
        </w:smartTag>
      </w:smartTag>
      <w:r w:rsidRPr="00EE7ABC">
        <w:t>;</w:t>
      </w:r>
    </w:p>
    <w:p w:rsidR="006B29E2" w:rsidRPr="00EE7ABC" w:rsidRDefault="006B29E2" w:rsidP="006B29E2">
      <w:pPr>
        <w:pStyle w:val="BodyText3"/>
        <w:numPr>
          <w:ilvl w:val="0"/>
          <w:numId w:val="34"/>
        </w:numPr>
        <w:autoSpaceDE w:val="0"/>
        <w:autoSpaceDN w:val="0"/>
        <w:adjustRightInd w:val="0"/>
      </w:pPr>
      <w:r w:rsidRPr="00EE7ABC">
        <w:t>Title VI of the Federal Civil Rights Act of 1964;</w:t>
      </w:r>
    </w:p>
    <w:p w:rsidR="006B29E2" w:rsidRPr="00EE7ABC" w:rsidRDefault="006B29E2" w:rsidP="006B29E2">
      <w:pPr>
        <w:pStyle w:val="BodyText3"/>
        <w:numPr>
          <w:ilvl w:val="0"/>
          <w:numId w:val="34"/>
        </w:numPr>
        <w:autoSpaceDE w:val="0"/>
        <w:autoSpaceDN w:val="0"/>
        <w:adjustRightInd w:val="0"/>
      </w:pPr>
      <w:r w:rsidRPr="00EE7ABC">
        <w:t xml:space="preserve">The Equal Employment Opportunity Act and the regulations issued </w:t>
      </w:r>
      <w:r w:rsidR="00223349" w:rsidRPr="00EE7ABC">
        <w:t>there under</w:t>
      </w:r>
      <w:r w:rsidRPr="00EE7ABC">
        <w:t xml:space="preserve"> by the federal government;</w:t>
      </w:r>
    </w:p>
    <w:p w:rsidR="006B29E2" w:rsidRPr="00EE7ABC" w:rsidRDefault="006B29E2" w:rsidP="006B29E2">
      <w:pPr>
        <w:pStyle w:val="BodyText3"/>
        <w:numPr>
          <w:ilvl w:val="0"/>
          <w:numId w:val="34"/>
        </w:numPr>
        <w:autoSpaceDE w:val="0"/>
        <w:autoSpaceDN w:val="0"/>
        <w:adjustRightInd w:val="0"/>
      </w:pPr>
      <w:r w:rsidRPr="00EE7ABC">
        <w:t xml:space="preserve">The Americans with Disabilities Act of 1990 and the regulations issued </w:t>
      </w:r>
      <w:r w:rsidR="00223349" w:rsidRPr="00EE7ABC">
        <w:t>there under</w:t>
      </w:r>
      <w:r w:rsidRPr="00EE7ABC">
        <w:t xml:space="preserve"> by the federal government;</w:t>
      </w:r>
    </w:p>
    <w:p w:rsidR="006B29E2" w:rsidRPr="00EE7ABC" w:rsidRDefault="006B29E2" w:rsidP="006B29E2">
      <w:pPr>
        <w:pStyle w:val="BodyText3"/>
        <w:numPr>
          <w:ilvl w:val="0"/>
          <w:numId w:val="34"/>
        </w:numPr>
        <w:autoSpaceDE w:val="0"/>
        <w:autoSpaceDN w:val="0"/>
        <w:adjustRightInd w:val="0"/>
      </w:pPr>
      <w:r w:rsidRPr="00EE7ABC">
        <w:t>The condition that the submitted proposal was independently arrived at, without collusion, under penalty of perjury;</w:t>
      </w:r>
    </w:p>
    <w:p w:rsidR="00586912" w:rsidRDefault="00586912" w:rsidP="00586912">
      <w:pPr>
        <w:pStyle w:val="BodyText3"/>
        <w:autoSpaceDE w:val="0"/>
        <w:autoSpaceDN w:val="0"/>
        <w:adjustRightInd w:val="0"/>
        <w:ind w:left="1080"/>
      </w:pPr>
    </w:p>
    <w:p w:rsidR="006B29E2" w:rsidRPr="00EE7ABC" w:rsidRDefault="006B29E2" w:rsidP="006B29E2">
      <w:pPr>
        <w:pStyle w:val="BodyText3"/>
        <w:numPr>
          <w:ilvl w:val="0"/>
          <w:numId w:val="34"/>
        </w:numPr>
        <w:autoSpaceDE w:val="0"/>
        <w:autoSpaceDN w:val="0"/>
        <w:adjustRightInd w:val="0"/>
      </w:pPr>
      <w:r w:rsidRPr="00EE7ABC">
        <w:t>The condition that no amount shall be paid directly or indirectly to an employee or official of Hamilton County as wages, compensation, or gifts in exchange for acting as an officer, agent, employee, subcontractor or consultant to the Proposer in connection with the procurement under this RFP;</w:t>
      </w:r>
    </w:p>
    <w:p w:rsidR="006B29E2" w:rsidRPr="00EE7ABC" w:rsidRDefault="006B29E2" w:rsidP="006B29E2">
      <w:pPr>
        <w:pStyle w:val="BodyText3"/>
        <w:numPr>
          <w:ilvl w:val="0"/>
          <w:numId w:val="34"/>
        </w:numPr>
        <w:autoSpaceDE w:val="0"/>
        <w:autoSpaceDN w:val="0"/>
        <w:adjustRightInd w:val="0"/>
      </w:pPr>
      <w:r w:rsidRPr="00EE7ABC">
        <w:t>The drug free workplace statement; and</w:t>
      </w:r>
    </w:p>
    <w:p w:rsidR="006B29E2" w:rsidRPr="00EE7ABC" w:rsidRDefault="006B29E2" w:rsidP="006B29E2">
      <w:pPr>
        <w:pStyle w:val="BodyText3"/>
        <w:numPr>
          <w:ilvl w:val="0"/>
          <w:numId w:val="34"/>
        </w:numPr>
        <w:autoSpaceDE w:val="0"/>
        <w:autoSpaceDN w:val="0"/>
        <w:adjustRightInd w:val="0"/>
      </w:pPr>
      <w:r w:rsidRPr="00EE7ABC">
        <w:t>The Hamilton County Disadvantaged Business Enterprise guidelines.</w:t>
      </w:r>
    </w:p>
    <w:p w:rsidR="00223349" w:rsidRPr="00EE7ABC" w:rsidRDefault="00223349" w:rsidP="00223349">
      <w:pPr>
        <w:pStyle w:val="BodyText3"/>
        <w:autoSpaceDE w:val="0"/>
        <w:autoSpaceDN w:val="0"/>
        <w:adjustRightInd w:val="0"/>
        <w:ind w:left="1080"/>
      </w:pPr>
    </w:p>
    <w:p w:rsidR="00223349" w:rsidRPr="00024CBA" w:rsidRDefault="00223349" w:rsidP="00223349">
      <w:pPr>
        <w:pStyle w:val="BodyText3"/>
        <w:autoSpaceDE w:val="0"/>
        <w:autoSpaceDN w:val="0"/>
        <w:adjustRightInd w:val="0"/>
        <w:ind w:left="1080"/>
        <w:rPr>
          <w:b/>
          <w:u w:val="single"/>
        </w:rPr>
      </w:pPr>
      <w:r w:rsidRPr="002B7188">
        <w:rPr>
          <w:b/>
        </w:rPr>
        <w:t xml:space="preserve"> </w:t>
      </w:r>
      <w:r w:rsidRPr="00024CBA">
        <w:rPr>
          <w:b/>
          <w:u w:val="single"/>
        </w:rPr>
        <w:t>(</w:t>
      </w:r>
      <w:r w:rsidRPr="00024CBA">
        <w:rPr>
          <w:b/>
          <w:i/>
          <w:u w:val="single"/>
        </w:rPr>
        <w:t>Complete and return with your response the Certification of Compliance document provided as Appendix F of this document.)</w:t>
      </w:r>
    </w:p>
    <w:p w:rsidR="006B29E2" w:rsidRDefault="006B29E2" w:rsidP="006B29E2">
      <w:pPr>
        <w:pStyle w:val="BodyText3"/>
        <w:autoSpaceDE w:val="0"/>
        <w:autoSpaceDN w:val="0"/>
        <w:adjustRightInd w:val="0"/>
        <w:rPr>
          <w:color w:val="FF0000"/>
        </w:rPr>
      </w:pPr>
    </w:p>
    <w:p w:rsidR="006B29E2" w:rsidRPr="00EE7ABC" w:rsidRDefault="006B29E2" w:rsidP="006B29E2">
      <w:pPr>
        <w:pStyle w:val="BodyText3"/>
        <w:autoSpaceDE w:val="0"/>
        <w:autoSpaceDN w:val="0"/>
        <w:adjustRightInd w:val="0"/>
        <w:rPr>
          <w:b/>
        </w:rPr>
      </w:pPr>
      <w:r w:rsidRPr="00EE7ABC">
        <w:rPr>
          <w:b/>
        </w:rPr>
        <w:t>Contract Approval</w:t>
      </w:r>
    </w:p>
    <w:p w:rsidR="006B29E2" w:rsidRPr="00EE7ABC" w:rsidRDefault="006B29E2" w:rsidP="006B29E2">
      <w:pPr>
        <w:pStyle w:val="BodyText3"/>
        <w:autoSpaceDE w:val="0"/>
        <w:autoSpaceDN w:val="0"/>
        <w:adjustRightInd w:val="0"/>
        <w:rPr>
          <w:b/>
        </w:rPr>
      </w:pPr>
    </w:p>
    <w:p w:rsidR="006B29E2" w:rsidRPr="00EE7ABC" w:rsidRDefault="006B29E2" w:rsidP="006B29E2">
      <w:pPr>
        <w:pStyle w:val="BodyText3"/>
        <w:autoSpaceDE w:val="0"/>
        <w:autoSpaceDN w:val="0"/>
        <w:adjustRightInd w:val="0"/>
        <w:rPr>
          <w:b/>
        </w:rPr>
      </w:pPr>
      <w:r w:rsidRPr="00EE7ABC">
        <w:rPr>
          <w:b/>
        </w:rPr>
        <w:t xml:space="preserve">The RFP and the contractor selection processes do not obligate the County and do not create rights, interests, or claims of entitlement in the apparent best-evaluated Proposer or any vendor.  A legally binding contract shall </w:t>
      </w:r>
      <w:r w:rsidR="004B477A" w:rsidRPr="00EE7ABC">
        <w:rPr>
          <w:b/>
        </w:rPr>
        <w:t xml:space="preserve">be </w:t>
      </w:r>
      <w:r w:rsidRPr="00EE7ABC">
        <w:rPr>
          <w:b/>
        </w:rPr>
        <w:t xml:space="preserve">established only after the contract is signed by the Contractor, the head of the procuring County agency and/or the </w:t>
      </w:r>
      <w:smartTag w:uri="urn:schemas-microsoft-com:office:smarttags" w:element="place">
        <w:smartTag w:uri="urn:schemas-microsoft-com:office:smarttags" w:element="PlaceType">
          <w:r w:rsidRPr="00EE7ABC">
            <w:rPr>
              <w:b/>
            </w:rPr>
            <w:t>County</w:t>
          </w:r>
        </w:smartTag>
        <w:r w:rsidRPr="00EE7ABC">
          <w:rPr>
            <w:b/>
          </w:rPr>
          <w:t xml:space="preserve"> </w:t>
        </w:r>
        <w:smartTag w:uri="urn:schemas-microsoft-com:office:smarttags" w:element="PlaceName">
          <w:r w:rsidRPr="00EE7ABC">
            <w:rPr>
              <w:b/>
            </w:rPr>
            <w:t>Mayor</w:t>
          </w:r>
        </w:smartTag>
      </w:smartTag>
      <w:r w:rsidRPr="00EE7ABC">
        <w:rPr>
          <w:b/>
        </w:rPr>
        <w:t xml:space="preserve"> or other County officials as required by applicable state and local laws and regulations.</w:t>
      </w:r>
    </w:p>
    <w:p w:rsidR="006B29E2" w:rsidRPr="00EE7ABC" w:rsidRDefault="006B29E2" w:rsidP="006B29E2">
      <w:pPr>
        <w:pStyle w:val="BodyText3"/>
        <w:autoSpaceDE w:val="0"/>
        <w:autoSpaceDN w:val="0"/>
        <w:adjustRightInd w:val="0"/>
        <w:rPr>
          <w:b/>
        </w:rPr>
      </w:pPr>
    </w:p>
    <w:p w:rsidR="006B29E2" w:rsidRPr="00EE7ABC" w:rsidRDefault="006B29E2" w:rsidP="006B29E2">
      <w:pPr>
        <w:pStyle w:val="BodyText3"/>
        <w:autoSpaceDE w:val="0"/>
        <w:autoSpaceDN w:val="0"/>
        <w:adjustRightInd w:val="0"/>
        <w:rPr>
          <w:b/>
        </w:rPr>
      </w:pPr>
      <w:r w:rsidRPr="00EE7ABC">
        <w:rPr>
          <w:b/>
        </w:rPr>
        <w:t>This RFP and the successful proposal shall be incorporated into the final contract.</w:t>
      </w:r>
    </w:p>
    <w:p w:rsidR="00180C9E" w:rsidRDefault="00180C9E">
      <w:pPr>
        <w:autoSpaceDE w:val="0"/>
        <w:autoSpaceDN w:val="0"/>
        <w:adjustRightInd w:val="0"/>
        <w:rPr>
          <w:rFonts w:ascii="Arial" w:hAnsi="Arial" w:cs="Arial"/>
          <w:sz w:val="20"/>
          <w:szCs w:val="20"/>
        </w:rPr>
      </w:pPr>
    </w:p>
    <w:p w:rsidR="00180C9E" w:rsidRPr="006B29E2" w:rsidRDefault="00180C9E">
      <w:pPr>
        <w:pStyle w:val="Heading7"/>
        <w:tabs>
          <w:tab w:val="clear" w:pos="900"/>
        </w:tabs>
        <w:autoSpaceDE w:val="0"/>
        <w:autoSpaceDN w:val="0"/>
        <w:adjustRightInd w:val="0"/>
        <w:rPr>
          <w:bCs/>
        </w:rPr>
      </w:pPr>
      <w:r w:rsidRPr="006B29E2">
        <w:rPr>
          <w:bCs/>
        </w:rPr>
        <w:t>Right of Rejection</w:t>
      </w:r>
    </w:p>
    <w:p w:rsidR="00180C9E" w:rsidRDefault="00180C9E">
      <w:pPr>
        <w:autoSpaceDE w:val="0"/>
        <w:autoSpaceDN w:val="0"/>
        <w:adjustRightInd w:val="0"/>
        <w:rPr>
          <w:rFonts w:ascii="Arial" w:hAnsi="Arial" w:cs="Arial"/>
          <w:sz w:val="20"/>
          <w:szCs w:val="20"/>
        </w:rPr>
      </w:pPr>
    </w:p>
    <w:p w:rsidR="00180C9E" w:rsidRDefault="00180C9E">
      <w:pPr>
        <w:pStyle w:val="BodyText3"/>
        <w:autoSpaceDE w:val="0"/>
        <w:autoSpaceDN w:val="0"/>
        <w:adjustRightInd w:val="0"/>
        <w:rPr>
          <w:bCs w:val="0"/>
        </w:rPr>
      </w:pPr>
      <w:r>
        <w:rPr>
          <w:bCs w:val="0"/>
        </w:rPr>
        <w:t xml:space="preserve">The County reserves the right, in its sole discretion, to reject any and all proposals or to cancel this RFP in its entirety. </w:t>
      </w:r>
    </w:p>
    <w:p w:rsidR="00180C9E" w:rsidRDefault="00180C9E">
      <w:pPr>
        <w:autoSpaceDE w:val="0"/>
        <w:autoSpaceDN w:val="0"/>
        <w:adjustRightInd w:val="0"/>
        <w:jc w:val="both"/>
        <w:rPr>
          <w:rFonts w:ascii="Arial" w:hAnsi="Arial" w:cs="Arial"/>
          <w:sz w:val="20"/>
        </w:rPr>
      </w:pPr>
    </w:p>
    <w:p w:rsidR="00180C9E" w:rsidRDefault="00180C9E">
      <w:pPr>
        <w:autoSpaceDE w:val="0"/>
        <w:autoSpaceDN w:val="0"/>
        <w:adjustRightInd w:val="0"/>
        <w:jc w:val="both"/>
        <w:rPr>
          <w:rFonts w:ascii="Arial" w:hAnsi="Arial" w:cs="Arial"/>
          <w:sz w:val="20"/>
        </w:rPr>
      </w:pPr>
      <w:r>
        <w:rPr>
          <w:rFonts w:ascii="Arial" w:hAnsi="Arial" w:cs="Arial"/>
          <w:sz w:val="20"/>
        </w:rPr>
        <w:t>Any proposal received that does not meet the requirements of this RFP may be considered to be non-responsive, and the proposal may be rejected. Proposers must comply with all of the terms of this RFP and all applicable state laws and regulations. The County may reject any proposal that does not comply with all of the terms, conditions, and performance requirements of this RFP.</w:t>
      </w:r>
    </w:p>
    <w:p w:rsidR="00180C9E" w:rsidRDefault="00180C9E">
      <w:pPr>
        <w:autoSpaceDE w:val="0"/>
        <w:autoSpaceDN w:val="0"/>
        <w:adjustRightInd w:val="0"/>
        <w:spacing w:before="235"/>
        <w:jc w:val="both"/>
        <w:rPr>
          <w:rFonts w:ascii="Arial" w:hAnsi="Arial" w:cs="Arial"/>
          <w:sz w:val="20"/>
        </w:rPr>
      </w:pPr>
      <w:r>
        <w:rPr>
          <w:rFonts w:ascii="Arial" w:hAnsi="Arial" w:cs="Arial"/>
          <w:sz w:val="20"/>
        </w:rPr>
        <w:t>Proposers may not restrict the rights of the County or otherwise qualify their proposals.  If a Proposer does so, the County may determine the proposal to be a non-responsive counteroffer, and the proposal may be rejected.</w:t>
      </w:r>
    </w:p>
    <w:p w:rsidR="00180C9E" w:rsidRDefault="00180C9E">
      <w:pPr>
        <w:pStyle w:val="BodyText3"/>
        <w:tabs>
          <w:tab w:val="left" w:pos="720"/>
        </w:tabs>
        <w:autoSpaceDE w:val="0"/>
        <w:autoSpaceDN w:val="0"/>
        <w:adjustRightInd w:val="0"/>
        <w:spacing w:before="230"/>
        <w:rPr>
          <w:rFonts w:cs="Arial"/>
          <w:bCs w:val="0"/>
        </w:rPr>
      </w:pPr>
      <w:r>
        <w:rPr>
          <w:rFonts w:cs="Arial"/>
          <w:bCs w:val="0"/>
        </w:rPr>
        <w:t>The County reserves the right, in its sole discretion, to waive minor variances in technical proposals, provided such action is in the best interest of the County. Where the County waives minor variances in proposals, such waiver does not modify the RFP requirements or excuse the Proposer from full compliance with the RFP. Notwithstanding any minor variance, the County may hold any Proposer to strict compliance with the RFP.</w:t>
      </w:r>
    </w:p>
    <w:p w:rsidR="00180C9E" w:rsidRDefault="00180C9E">
      <w:pPr>
        <w:pStyle w:val="TOAHeading"/>
        <w:tabs>
          <w:tab w:val="clear" w:pos="9360"/>
        </w:tabs>
        <w:suppressAutoHyphens w:val="0"/>
        <w:rPr>
          <w:rFonts w:ascii="Arial" w:hAnsi="Arial"/>
          <w:szCs w:val="24"/>
        </w:rPr>
      </w:pPr>
    </w:p>
    <w:p w:rsidR="00180C9E" w:rsidRDefault="00180C9E">
      <w:pPr>
        <w:tabs>
          <w:tab w:val="left" w:pos="420"/>
        </w:tabs>
        <w:autoSpaceDE w:val="0"/>
        <w:autoSpaceDN w:val="0"/>
        <w:adjustRightInd w:val="0"/>
        <w:spacing w:line="220" w:lineRule="exact"/>
        <w:ind w:left="420" w:hanging="420"/>
        <w:rPr>
          <w:rFonts w:ascii="Arial" w:hAnsi="Arial" w:cs="Arial"/>
          <w:b/>
          <w:bCs/>
          <w:sz w:val="20"/>
        </w:rPr>
      </w:pPr>
      <w:r>
        <w:rPr>
          <w:rFonts w:ascii="Arial" w:hAnsi="Arial" w:cs="Arial"/>
          <w:b/>
          <w:bCs/>
          <w:sz w:val="20"/>
        </w:rPr>
        <w:t>Disclosure of Proposal Contents</w:t>
      </w:r>
    </w:p>
    <w:p w:rsidR="00180C9E" w:rsidRDefault="00180C9E">
      <w:pPr>
        <w:tabs>
          <w:tab w:val="left" w:pos="420"/>
        </w:tabs>
        <w:autoSpaceDE w:val="0"/>
        <w:autoSpaceDN w:val="0"/>
        <w:adjustRightInd w:val="0"/>
        <w:spacing w:line="220" w:lineRule="exact"/>
        <w:ind w:left="420" w:hanging="420"/>
        <w:rPr>
          <w:b/>
          <w:bCs/>
        </w:rPr>
      </w:pPr>
    </w:p>
    <w:p w:rsidR="00180C9E" w:rsidRDefault="00180C9E">
      <w:pPr>
        <w:widowControl w:val="0"/>
        <w:autoSpaceDE w:val="0"/>
        <w:autoSpaceDN w:val="0"/>
        <w:adjustRightInd w:val="0"/>
        <w:jc w:val="both"/>
        <w:rPr>
          <w:rFonts w:ascii="Arial" w:hAnsi="Arial" w:cs="Arial"/>
          <w:sz w:val="20"/>
        </w:rPr>
      </w:pPr>
      <w:r>
        <w:rPr>
          <w:rFonts w:ascii="Arial" w:hAnsi="Arial" w:cs="Arial"/>
          <w:sz w:val="20"/>
        </w:rPr>
        <w:t xml:space="preserve">All proposals and other materials submitted in response to this RFP procurement process become the property of </w:t>
      </w:r>
      <w:smartTag w:uri="urn:schemas-microsoft-com:office:smarttags" w:element="place">
        <w:smartTag w:uri="urn:schemas-microsoft-com:office:smarttags" w:element="City">
          <w:r>
            <w:rPr>
              <w:rFonts w:ascii="Arial" w:hAnsi="Arial" w:cs="Arial"/>
              <w:sz w:val="20"/>
            </w:rPr>
            <w:t>Hamilton County</w:t>
          </w:r>
        </w:smartTag>
        <w:r>
          <w:rPr>
            <w:rFonts w:ascii="Arial" w:hAnsi="Arial" w:cs="Arial"/>
            <w:sz w:val="20"/>
          </w:rPr>
          <w:t xml:space="preserve">, </w:t>
        </w:r>
        <w:smartTag w:uri="urn:schemas-microsoft-com:office:smarttags" w:element="State">
          <w:r>
            <w:rPr>
              <w:rFonts w:ascii="Arial" w:hAnsi="Arial" w:cs="Arial"/>
              <w:sz w:val="20"/>
            </w:rPr>
            <w:t>Tennessee</w:t>
          </w:r>
        </w:smartTag>
      </w:smartTag>
      <w:r>
        <w:rPr>
          <w:rFonts w:ascii="Arial" w:hAnsi="Arial" w:cs="Arial"/>
          <w:sz w:val="20"/>
        </w:rPr>
        <w:t xml:space="preserve">.  Selection or rejection of a proposal does not affect this right.  All proposal information, including detailed cost information, shall be held in confidence during the evaluation process.  </w:t>
      </w:r>
    </w:p>
    <w:p w:rsidR="00180C9E" w:rsidRDefault="00180C9E">
      <w:pPr>
        <w:widowControl w:val="0"/>
        <w:autoSpaceDE w:val="0"/>
        <w:autoSpaceDN w:val="0"/>
        <w:adjustRightInd w:val="0"/>
        <w:jc w:val="both"/>
        <w:rPr>
          <w:rFonts w:ascii="Arial" w:hAnsi="Arial" w:cs="Arial"/>
          <w:sz w:val="20"/>
        </w:rPr>
      </w:pPr>
    </w:p>
    <w:p w:rsidR="00180C9E" w:rsidRDefault="00180C9E">
      <w:pPr>
        <w:widowControl w:val="0"/>
        <w:autoSpaceDE w:val="0"/>
        <w:autoSpaceDN w:val="0"/>
        <w:adjustRightInd w:val="0"/>
        <w:jc w:val="both"/>
        <w:rPr>
          <w:rFonts w:ascii="Arial" w:hAnsi="Arial" w:cs="Arial"/>
          <w:sz w:val="20"/>
        </w:rPr>
      </w:pPr>
      <w:r>
        <w:rPr>
          <w:rFonts w:ascii="Arial" w:hAnsi="Arial" w:cs="Arial"/>
          <w:sz w:val="20"/>
        </w:rPr>
        <w:t>Upon completion of the evaluation of proposals, as evidenced by the submission of a recommendation to the County’s Board of Commissioners, the proposals and associated materials shall be available for public review.</w:t>
      </w:r>
    </w:p>
    <w:p w:rsidR="00223349" w:rsidRDefault="00223349">
      <w:pPr>
        <w:widowControl w:val="0"/>
        <w:autoSpaceDE w:val="0"/>
        <w:autoSpaceDN w:val="0"/>
        <w:adjustRightInd w:val="0"/>
        <w:jc w:val="both"/>
        <w:rPr>
          <w:rFonts w:ascii="Arial" w:hAnsi="Arial" w:cs="Arial"/>
          <w:sz w:val="20"/>
        </w:rPr>
      </w:pPr>
    </w:p>
    <w:p w:rsidR="00223349" w:rsidRPr="00EE7ABC" w:rsidRDefault="00223349">
      <w:pPr>
        <w:widowControl w:val="0"/>
        <w:autoSpaceDE w:val="0"/>
        <w:autoSpaceDN w:val="0"/>
        <w:adjustRightInd w:val="0"/>
        <w:jc w:val="both"/>
        <w:rPr>
          <w:rFonts w:ascii="Arial" w:hAnsi="Arial" w:cs="Arial"/>
          <w:b/>
          <w:sz w:val="20"/>
        </w:rPr>
      </w:pPr>
      <w:r w:rsidRPr="00EE7ABC">
        <w:rPr>
          <w:rFonts w:ascii="Arial" w:hAnsi="Arial" w:cs="Arial"/>
          <w:b/>
          <w:sz w:val="20"/>
        </w:rPr>
        <w:t>Right to Further Negotiate</w:t>
      </w:r>
    </w:p>
    <w:p w:rsidR="004F30D5" w:rsidRPr="00EE7ABC" w:rsidRDefault="004F30D5">
      <w:pPr>
        <w:widowControl w:val="0"/>
        <w:autoSpaceDE w:val="0"/>
        <w:autoSpaceDN w:val="0"/>
        <w:adjustRightInd w:val="0"/>
        <w:jc w:val="both"/>
        <w:rPr>
          <w:rFonts w:ascii="Arial" w:hAnsi="Arial" w:cs="Arial"/>
          <w:sz w:val="20"/>
        </w:rPr>
      </w:pPr>
    </w:p>
    <w:p w:rsidR="004F30D5" w:rsidRPr="00EE7ABC" w:rsidRDefault="004F30D5">
      <w:pPr>
        <w:widowControl w:val="0"/>
        <w:autoSpaceDE w:val="0"/>
        <w:autoSpaceDN w:val="0"/>
        <w:adjustRightInd w:val="0"/>
        <w:jc w:val="both"/>
        <w:rPr>
          <w:rFonts w:ascii="Arial" w:hAnsi="Arial" w:cs="Arial"/>
          <w:sz w:val="20"/>
        </w:rPr>
      </w:pPr>
      <w:r w:rsidRPr="00EE7ABC">
        <w:rPr>
          <w:rFonts w:ascii="Arial" w:hAnsi="Arial" w:cs="Arial"/>
          <w:sz w:val="20"/>
        </w:rPr>
        <w:t>The County reserves the right to further negotiate, after proposals are opened, with any Proposer, if such is deemed necessary in the discretion of the County.</w:t>
      </w:r>
    </w:p>
    <w:p w:rsidR="004F30D5" w:rsidRPr="00EE7ABC" w:rsidRDefault="004F30D5">
      <w:pPr>
        <w:widowControl w:val="0"/>
        <w:autoSpaceDE w:val="0"/>
        <w:autoSpaceDN w:val="0"/>
        <w:adjustRightInd w:val="0"/>
        <w:jc w:val="both"/>
        <w:rPr>
          <w:rFonts w:ascii="Arial" w:hAnsi="Arial" w:cs="Arial"/>
          <w:sz w:val="20"/>
        </w:rPr>
      </w:pPr>
    </w:p>
    <w:p w:rsidR="004F30D5" w:rsidRPr="00EE7ABC" w:rsidRDefault="004F30D5">
      <w:pPr>
        <w:widowControl w:val="0"/>
        <w:autoSpaceDE w:val="0"/>
        <w:autoSpaceDN w:val="0"/>
        <w:adjustRightInd w:val="0"/>
        <w:jc w:val="both"/>
        <w:rPr>
          <w:rFonts w:ascii="Arial" w:hAnsi="Arial" w:cs="Arial"/>
          <w:sz w:val="20"/>
        </w:rPr>
      </w:pPr>
      <w:r w:rsidRPr="00EE7ABC">
        <w:rPr>
          <w:rFonts w:ascii="Arial" w:hAnsi="Arial" w:cs="Arial"/>
          <w:sz w:val="20"/>
        </w:rPr>
        <w:t xml:space="preserve">Any submitted proposal shall remain a valid proposal for three (3) months after the proposal due date. </w:t>
      </w:r>
    </w:p>
    <w:p w:rsidR="004F30D5" w:rsidRPr="00EE7ABC" w:rsidRDefault="004F30D5">
      <w:pPr>
        <w:widowControl w:val="0"/>
        <w:autoSpaceDE w:val="0"/>
        <w:autoSpaceDN w:val="0"/>
        <w:adjustRightInd w:val="0"/>
        <w:jc w:val="both"/>
        <w:rPr>
          <w:rFonts w:ascii="Arial" w:hAnsi="Arial" w:cs="Arial"/>
          <w:sz w:val="20"/>
        </w:rPr>
      </w:pPr>
      <w:r w:rsidRPr="00EE7ABC">
        <w:rPr>
          <w:rFonts w:ascii="Arial" w:hAnsi="Arial" w:cs="Arial"/>
          <w:sz w:val="20"/>
        </w:rPr>
        <w:lastRenderedPageBreak/>
        <w:t>Mandated requirements are those required by law or such that they cannot be waived and are not subject to negotiation.</w:t>
      </w:r>
    </w:p>
    <w:p w:rsidR="00223349" w:rsidRPr="00EE7ABC" w:rsidRDefault="00223349">
      <w:pPr>
        <w:widowControl w:val="0"/>
        <w:autoSpaceDE w:val="0"/>
        <w:autoSpaceDN w:val="0"/>
        <w:adjustRightInd w:val="0"/>
        <w:jc w:val="both"/>
        <w:rPr>
          <w:rFonts w:ascii="Arial" w:hAnsi="Arial" w:cs="Arial"/>
          <w:sz w:val="20"/>
        </w:rPr>
      </w:pPr>
    </w:p>
    <w:p w:rsidR="00223349" w:rsidRPr="00EE7ABC" w:rsidRDefault="00223349">
      <w:pPr>
        <w:widowControl w:val="0"/>
        <w:autoSpaceDE w:val="0"/>
        <w:autoSpaceDN w:val="0"/>
        <w:adjustRightInd w:val="0"/>
        <w:jc w:val="both"/>
        <w:rPr>
          <w:rFonts w:ascii="Arial" w:hAnsi="Arial" w:cs="Arial"/>
          <w:b/>
          <w:sz w:val="20"/>
        </w:rPr>
      </w:pPr>
      <w:r w:rsidRPr="00EE7ABC">
        <w:rPr>
          <w:rFonts w:ascii="Arial" w:hAnsi="Arial" w:cs="Arial"/>
          <w:b/>
          <w:sz w:val="20"/>
        </w:rPr>
        <w:t>Subcontracting</w:t>
      </w:r>
    </w:p>
    <w:p w:rsidR="004F30D5" w:rsidRPr="00EE7ABC" w:rsidRDefault="004F30D5">
      <w:pPr>
        <w:widowControl w:val="0"/>
        <w:autoSpaceDE w:val="0"/>
        <w:autoSpaceDN w:val="0"/>
        <w:adjustRightInd w:val="0"/>
        <w:jc w:val="both"/>
        <w:rPr>
          <w:rFonts w:ascii="Arial" w:hAnsi="Arial" w:cs="Arial"/>
          <w:sz w:val="20"/>
        </w:rPr>
      </w:pPr>
    </w:p>
    <w:p w:rsidR="004F30D5" w:rsidRPr="00EE7ABC" w:rsidRDefault="004F30D5">
      <w:pPr>
        <w:widowControl w:val="0"/>
        <w:autoSpaceDE w:val="0"/>
        <w:autoSpaceDN w:val="0"/>
        <w:adjustRightInd w:val="0"/>
        <w:jc w:val="both"/>
        <w:rPr>
          <w:rFonts w:ascii="Arial" w:hAnsi="Arial" w:cs="Arial"/>
          <w:sz w:val="20"/>
        </w:rPr>
      </w:pPr>
      <w:r w:rsidRPr="00EE7ABC">
        <w:rPr>
          <w:rFonts w:ascii="Arial" w:hAnsi="Arial" w:cs="Arial"/>
          <w:sz w:val="20"/>
        </w:rPr>
        <w:t>Subcontracting will not be allowed for any services in this RFP without prior written authorization by the County.</w:t>
      </w:r>
    </w:p>
    <w:p w:rsidR="00180C9E" w:rsidRDefault="00180C9E">
      <w:pPr>
        <w:pStyle w:val="Header"/>
        <w:tabs>
          <w:tab w:val="clear" w:pos="4320"/>
          <w:tab w:val="clear" w:pos="8640"/>
        </w:tabs>
        <w:rPr>
          <w:rFonts w:ascii="Arial" w:hAnsi="Arial"/>
        </w:rPr>
      </w:pPr>
    </w:p>
    <w:p w:rsidR="00180C9E" w:rsidRDefault="00180C9E">
      <w:pPr>
        <w:pStyle w:val="Header"/>
        <w:tabs>
          <w:tab w:val="clear" w:pos="4320"/>
          <w:tab w:val="clear" w:pos="8640"/>
        </w:tabs>
        <w:rPr>
          <w:rFonts w:ascii="Arial" w:hAnsi="Arial"/>
        </w:rPr>
      </w:pPr>
      <w:r>
        <w:rPr>
          <w:rFonts w:ascii="Arial" w:hAnsi="Arial"/>
        </w:rPr>
        <w:tab/>
      </w: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caps/>
                <w:sz w:val="20"/>
              </w:rPr>
            </w:pPr>
            <w:r>
              <w:rPr>
                <w:rFonts w:ascii="Arial" w:hAnsi="Arial"/>
                <w:b w:val="0"/>
              </w:rPr>
              <w:br w:type="page"/>
            </w:r>
          </w:p>
          <w:p w:rsidR="00180C9E" w:rsidRDefault="00180C9E">
            <w:pPr>
              <w:pStyle w:val="Heading9"/>
              <w:ind w:left="-90"/>
              <w:rPr>
                <w:rFonts w:ascii="Arial" w:hAnsi="Arial"/>
                <w:caps/>
                <w:sz w:val="20"/>
              </w:rPr>
            </w:pPr>
            <w:r>
              <w:rPr>
                <w:rFonts w:ascii="Arial" w:hAnsi="Arial"/>
                <w:caps/>
                <w:sz w:val="20"/>
              </w:rPr>
              <w:t xml:space="preserve">Iv. Administrative capabilities </w:t>
            </w:r>
          </w:p>
          <w:p w:rsidR="00180C9E" w:rsidRDefault="00180C9E">
            <w:pPr>
              <w:jc w:val="center"/>
              <w:rPr>
                <w:rFonts w:ascii="Arial" w:hAnsi="Arial"/>
                <w:b/>
                <w:caps/>
                <w:sz w:val="20"/>
                <w:u w:val="double"/>
              </w:rPr>
            </w:pPr>
          </w:p>
        </w:tc>
      </w:tr>
    </w:tbl>
    <w:p w:rsidR="00180C9E" w:rsidRDefault="00180C9E">
      <w:pPr>
        <w:tabs>
          <w:tab w:val="left" w:pos="360"/>
          <w:tab w:val="left" w:pos="720"/>
          <w:tab w:val="left" w:pos="1080"/>
        </w:tabs>
        <w:rPr>
          <w:rFonts w:ascii="Arial" w:hAnsi="Arial"/>
          <w:b/>
          <w:sz w:val="20"/>
        </w:rPr>
      </w:pPr>
    </w:p>
    <w:p w:rsidR="00180C9E" w:rsidRDefault="00BE0F1D">
      <w:pPr>
        <w:tabs>
          <w:tab w:val="left" w:pos="360"/>
          <w:tab w:val="left" w:pos="720"/>
          <w:tab w:val="left" w:pos="1080"/>
        </w:tabs>
        <w:rPr>
          <w:rFonts w:ascii="Arial" w:hAnsi="Arial"/>
          <w:b/>
          <w:sz w:val="20"/>
        </w:rPr>
      </w:pPr>
      <w:r>
        <w:rPr>
          <w:rFonts w:ascii="Arial" w:hAnsi="Arial"/>
          <w:b/>
          <w:sz w:val="20"/>
        </w:rPr>
        <w:t>A</w:t>
      </w:r>
      <w:r w:rsidR="00180C9E">
        <w:rPr>
          <w:rFonts w:ascii="Arial" w:hAnsi="Arial"/>
          <w:b/>
          <w:sz w:val="20"/>
        </w:rPr>
        <w:t xml:space="preserve">.      Member Services </w:t>
      </w:r>
    </w:p>
    <w:p w:rsidR="00180C9E" w:rsidRDefault="00180C9E">
      <w:pPr>
        <w:tabs>
          <w:tab w:val="left" w:pos="360"/>
          <w:tab w:val="left" w:pos="720"/>
          <w:tab w:val="left" w:pos="1080"/>
        </w:tabs>
        <w:rPr>
          <w:rFonts w:ascii="Arial" w:hAnsi="Arial"/>
          <w:b/>
          <w:sz w:val="20"/>
        </w:rPr>
      </w:pPr>
    </w:p>
    <w:p w:rsidR="00180C9E" w:rsidRDefault="00180C9E">
      <w:pPr>
        <w:tabs>
          <w:tab w:val="left" w:pos="720"/>
          <w:tab w:val="left" w:pos="900"/>
          <w:tab w:val="left" w:pos="1260"/>
          <w:tab w:val="left" w:pos="1620"/>
        </w:tabs>
        <w:spacing w:after="120"/>
        <w:ind w:left="720" w:right="-1080" w:hanging="720"/>
        <w:rPr>
          <w:rFonts w:ascii="Arial" w:hAnsi="Arial"/>
          <w:sz w:val="20"/>
        </w:rPr>
      </w:pPr>
      <w:r>
        <w:rPr>
          <w:rFonts w:ascii="Arial" w:hAnsi="Arial"/>
          <w:sz w:val="20"/>
        </w:rPr>
        <w:tab/>
        <w:t xml:space="preserve">1.  </w:t>
      </w:r>
      <w:r>
        <w:rPr>
          <w:rFonts w:ascii="Arial" w:hAnsi="Arial"/>
          <w:sz w:val="20"/>
        </w:rPr>
        <w:tab/>
        <w:t xml:space="preserve">How does the member access the member services department </w:t>
      </w:r>
      <w:r>
        <w:rPr>
          <w:rFonts w:ascii="Arial" w:hAnsi="Arial"/>
          <w:b/>
          <w:sz w:val="20"/>
        </w:rPr>
        <w:t>after hours</w:t>
      </w:r>
      <w:r>
        <w:rPr>
          <w:rFonts w:ascii="Arial" w:hAnsi="Arial"/>
          <w:sz w:val="20"/>
        </w:rPr>
        <w:t xml:space="preserve"> for </w:t>
      </w:r>
      <w:r>
        <w:rPr>
          <w:rFonts w:ascii="Arial" w:hAnsi="Arial"/>
          <w:b/>
          <w:sz w:val="20"/>
          <w:u w:val="single"/>
        </w:rPr>
        <w:t>member</w:t>
      </w:r>
      <w:r>
        <w:rPr>
          <w:rFonts w:ascii="Arial" w:hAnsi="Arial"/>
          <w:sz w:val="20"/>
          <w:u w:val="single"/>
        </w:rPr>
        <w:t xml:space="preserve"> </w:t>
      </w:r>
      <w:r>
        <w:rPr>
          <w:rFonts w:ascii="Arial" w:hAnsi="Arial"/>
          <w:b/>
          <w:sz w:val="20"/>
          <w:u w:val="single"/>
        </w:rPr>
        <w:t>services issues</w:t>
      </w:r>
      <w:r>
        <w:rPr>
          <w:rFonts w:ascii="Arial" w:hAnsi="Arial"/>
          <w:sz w:val="20"/>
        </w:rPr>
        <w:t>?  (Check all that apply)</w:t>
      </w:r>
    </w:p>
    <w:p w:rsidR="00180C9E" w:rsidRDefault="00180C9E">
      <w:pPr>
        <w:tabs>
          <w:tab w:val="left" w:pos="720"/>
        </w:tabs>
        <w:ind w:right="-1080"/>
        <w:rPr>
          <w:rFonts w:ascii="Arial" w:hAnsi="Arial"/>
          <w:sz w:val="20"/>
        </w:rPr>
      </w:pPr>
      <w:r>
        <w:rPr>
          <w:rFonts w:ascii="Arial" w:hAnsi="Arial"/>
          <w:sz w:val="20"/>
        </w:rPr>
        <w:tab/>
      </w:r>
      <w:r>
        <w:rPr>
          <w:rFonts w:ascii="Arial" w:hAnsi="Arial"/>
          <w:sz w:val="20"/>
        </w:rPr>
        <w:sym w:font="Wingdings" w:char="F06F"/>
      </w:r>
      <w:r>
        <w:rPr>
          <w:rFonts w:ascii="Arial" w:hAnsi="Arial"/>
          <w:sz w:val="20"/>
        </w:rPr>
        <w:t xml:space="preserve">   Message system; member can leave message with health plan call back next business day</w:t>
      </w:r>
    </w:p>
    <w:p w:rsidR="00180C9E" w:rsidRDefault="00180C9E">
      <w:pPr>
        <w:tabs>
          <w:tab w:val="left" w:pos="720"/>
        </w:tabs>
        <w:ind w:right="-1080"/>
        <w:rPr>
          <w:rFonts w:ascii="Arial" w:hAnsi="Arial"/>
          <w:sz w:val="20"/>
        </w:rPr>
      </w:pPr>
      <w:r>
        <w:rPr>
          <w:rFonts w:ascii="Arial" w:hAnsi="Arial"/>
          <w:sz w:val="20"/>
        </w:rPr>
        <w:tab/>
      </w:r>
      <w:r>
        <w:rPr>
          <w:rFonts w:ascii="Arial" w:hAnsi="Arial"/>
          <w:sz w:val="20"/>
        </w:rPr>
        <w:sym w:font="Wingdings" w:char="F06F"/>
      </w:r>
      <w:r>
        <w:rPr>
          <w:rFonts w:ascii="Arial" w:hAnsi="Arial"/>
          <w:sz w:val="20"/>
        </w:rPr>
        <w:t xml:space="preserve">   Recorded message by health plan (i.e., hours of operation and directions for emergency)</w:t>
      </w:r>
    </w:p>
    <w:p w:rsidR="00180C9E" w:rsidRDefault="00180C9E">
      <w:pPr>
        <w:numPr>
          <w:ilvl w:val="0"/>
          <w:numId w:val="4"/>
        </w:numPr>
        <w:tabs>
          <w:tab w:val="left" w:pos="540"/>
          <w:tab w:val="left" w:pos="1080"/>
          <w:tab w:val="left" w:pos="1260"/>
          <w:tab w:val="left" w:pos="1620"/>
        </w:tabs>
        <w:ind w:right="-1080"/>
        <w:rPr>
          <w:rFonts w:ascii="Arial" w:hAnsi="Arial"/>
          <w:sz w:val="20"/>
        </w:rPr>
      </w:pPr>
      <w:r>
        <w:rPr>
          <w:rFonts w:ascii="Arial" w:hAnsi="Arial"/>
          <w:sz w:val="20"/>
        </w:rPr>
        <w:t>Interactive Voice Response System (IVR)</w:t>
      </w:r>
    </w:p>
    <w:p w:rsidR="00180C9E" w:rsidRDefault="00180C9E">
      <w:pPr>
        <w:numPr>
          <w:ilvl w:val="0"/>
          <w:numId w:val="4"/>
        </w:numPr>
        <w:tabs>
          <w:tab w:val="left" w:pos="540"/>
          <w:tab w:val="left" w:pos="1080"/>
          <w:tab w:val="left" w:pos="1260"/>
          <w:tab w:val="left" w:pos="1620"/>
        </w:tabs>
        <w:ind w:right="-1080"/>
        <w:rPr>
          <w:rFonts w:ascii="Arial" w:hAnsi="Arial"/>
          <w:sz w:val="20"/>
        </w:rPr>
      </w:pPr>
      <w:r>
        <w:rPr>
          <w:rFonts w:ascii="Arial" w:hAnsi="Arial"/>
          <w:sz w:val="20"/>
        </w:rPr>
        <w:t>Other (specify):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180C9E" w:rsidRDefault="00180C9E">
      <w:pPr>
        <w:pStyle w:val="TOAHeading"/>
        <w:tabs>
          <w:tab w:val="clear" w:pos="9360"/>
          <w:tab w:val="left" w:pos="540"/>
          <w:tab w:val="left" w:pos="1260"/>
          <w:tab w:val="left" w:pos="1620"/>
        </w:tabs>
        <w:suppressAutoHyphens w:val="0"/>
        <w:rPr>
          <w:rFonts w:ascii="Arial" w:hAnsi="Arial"/>
        </w:rPr>
      </w:pPr>
    </w:p>
    <w:p w:rsidR="00180C9E" w:rsidRDefault="00180C9E">
      <w:pPr>
        <w:tabs>
          <w:tab w:val="left" w:pos="720"/>
          <w:tab w:val="left" w:pos="1260"/>
          <w:tab w:val="left" w:pos="1620"/>
        </w:tabs>
        <w:ind w:left="720" w:hanging="720"/>
        <w:rPr>
          <w:rFonts w:ascii="Arial" w:hAnsi="Arial"/>
          <w:sz w:val="20"/>
        </w:rPr>
      </w:pPr>
      <w:r>
        <w:rPr>
          <w:rFonts w:ascii="Arial" w:hAnsi="Arial"/>
          <w:sz w:val="20"/>
        </w:rPr>
        <w:tab/>
        <w:t>2.</w:t>
      </w:r>
      <w:r>
        <w:rPr>
          <w:rFonts w:ascii="Arial" w:hAnsi="Arial"/>
          <w:sz w:val="20"/>
        </w:rPr>
        <w:tab/>
        <w:t xml:space="preserve">Provide a comprehensive description of the member grievance procedure, including the process for filing grievances and turnaround time frames for resolution and appeals as </w:t>
      </w:r>
      <w:proofErr w:type="gramStart"/>
      <w:r>
        <w:rPr>
          <w:rFonts w:ascii="Arial" w:hAnsi="Arial"/>
          <w:b/>
          <w:sz w:val="20"/>
        </w:rPr>
        <w:t xml:space="preserve">Attachment </w:t>
      </w:r>
      <w:r w:rsidR="005D38BC">
        <w:rPr>
          <w:rFonts w:ascii="Arial" w:hAnsi="Arial"/>
          <w:b/>
          <w:sz w:val="20"/>
        </w:rPr>
        <w:t xml:space="preserve"> IV</w:t>
      </w:r>
      <w:proofErr w:type="gramEnd"/>
      <w:r w:rsidR="005D38BC">
        <w:rPr>
          <w:rFonts w:ascii="Arial" w:hAnsi="Arial"/>
          <w:b/>
          <w:sz w:val="20"/>
        </w:rPr>
        <w:t xml:space="preserve"> </w:t>
      </w:r>
      <w:r w:rsidR="00EB0530">
        <w:rPr>
          <w:rFonts w:ascii="Arial" w:hAnsi="Arial"/>
          <w:b/>
          <w:sz w:val="20"/>
        </w:rPr>
        <w:t>1</w:t>
      </w:r>
      <w:r>
        <w:rPr>
          <w:rFonts w:ascii="Arial" w:hAnsi="Arial"/>
          <w:bCs/>
          <w:sz w:val="20"/>
        </w:rPr>
        <w:t xml:space="preserve">. </w:t>
      </w:r>
      <w:r>
        <w:rPr>
          <w:rFonts w:ascii="Arial" w:hAnsi="Arial"/>
          <w:sz w:val="20"/>
        </w:rPr>
        <w:t xml:space="preserve"> (Include a description for obtaining external appeals if applicable).</w:t>
      </w:r>
    </w:p>
    <w:p w:rsidR="00180C9E" w:rsidRDefault="00180C9E">
      <w:pPr>
        <w:pStyle w:val="BodyTextIndent2"/>
        <w:numPr>
          <w:ilvl w:val="12"/>
          <w:numId w:val="0"/>
        </w:numPr>
        <w:ind w:left="540" w:hanging="180"/>
        <w:rPr>
          <w:rFonts w:ascii="Arial" w:hAnsi="Arial"/>
          <w:sz w:val="20"/>
        </w:rPr>
      </w:pPr>
    </w:p>
    <w:p w:rsidR="00180C9E" w:rsidRDefault="00180C9E">
      <w:pPr>
        <w:pStyle w:val="BodyTextIndent3"/>
        <w:tabs>
          <w:tab w:val="clear" w:pos="1620"/>
          <w:tab w:val="left" w:pos="720"/>
          <w:tab w:val="left" w:pos="1530"/>
        </w:tabs>
        <w:ind w:left="720" w:hanging="720"/>
        <w:rPr>
          <w:rFonts w:ascii="Arial" w:hAnsi="Arial"/>
          <w:sz w:val="20"/>
        </w:rPr>
      </w:pPr>
      <w:r>
        <w:rPr>
          <w:rFonts w:ascii="Arial" w:hAnsi="Arial"/>
          <w:sz w:val="20"/>
        </w:rPr>
        <w:tab/>
        <w:t>3.</w:t>
      </w:r>
      <w:r>
        <w:rPr>
          <w:rFonts w:ascii="Arial" w:hAnsi="Arial"/>
          <w:sz w:val="20"/>
        </w:rPr>
        <w:tab/>
      </w:r>
      <w:r>
        <w:rPr>
          <w:rFonts w:ascii="Arial" w:hAnsi="Arial"/>
          <w:sz w:val="20"/>
        </w:rPr>
        <w:tab/>
        <w:t xml:space="preserve">Indicate the health plan’s standard and actual average turnaround time to issue member identification cards from the date the health plan receives complete and accurate enrollment information to the date the card is issued.  Express in </w:t>
      </w:r>
      <w:r>
        <w:rPr>
          <w:rFonts w:ascii="Arial" w:hAnsi="Arial"/>
          <w:sz w:val="20"/>
          <w:u w:val="single"/>
        </w:rPr>
        <w:t>working</w:t>
      </w:r>
      <w:r>
        <w:rPr>
          <w:rFonts w:ascii="Arial" w:hAnsi="Arial"/>
          <w:sz w:val="20"/>
        </w:rPr>
        <w:t xml:space="preserve"> days.</w:t>
      </w:r>
    </w:p>
    <w:p w:rsidR="006C75F2" w:rsidRDefault="006C75F2">
      <w:pPr>
        <w:pStyle w:val="BodyTextIndent3"/>
        <w:tabs>
          <w:tab w:val="clear" w:pos="1620"/>
          <w:tab w:val="left" w:pos="720"/>
          <w:tab w:val="left" w:pos="1530"/>
        </w:tabs>
        <w:ind w:left="720" w:hanging="720"/>
        <w:rPr>
          <w:rFonts w:ascii="Arial" w:hAnsi="Arial"/>
          <w:sz w:val="20"/>
        </w:rPr>
      </w:pPr>
    </w:p>
    <w:p w:rsidR="00180C9E" w:rsidRDefault="00180C9E">
      <w:pPr>
        <w:tabs>
          <w:tab w:val="left" w:pos="540"/>
          <w:tab w:val="left" w:pos="900"/>
          <w:tab w:val="left" w:pos="1260"/>
          <w:tab w:val="left" w:pos="1530"/>
        </w:tabs>
        <w:ind w:left="1080" w:hanging="900"/>
        <w:rPr>
          <w:rFonts w:ascii="Arial"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278"/>
        <w:gridCol w:w="2141"/>
        <w:gridCol w:w="2070"/>
      </w:tblGrid>
      <w:tr w:rsidR="00180C9E">
        <w:trPr>
          <w:jc w:val="center"/>
        </w:trPr>
        <w:tc>
          <w:tcPr>
            <w:tcW w:w="3278" w:type="dxa"/>
          </w:tcPr>
          <w:p w:rsidR="00180C9E" w:rsidRDefault="00180C9E">
            <w:pPr>
              <w:pStyle w:val="Heading2"/>
              <w:tabs>
                <w:tab w:val="clear" w:pos="1440"/>
                <w:tab w:val="left" w:pos="1530"/>
              </w:tabs>
              <w:rPr>
                <w:rFonts w:ascii="Arial" w:hAnsi="Arial"/>
                <w:sz w:val="20"/>
              </w:rPr>
            </w:pPr>
          </w:p>
        </w:tc>
        <w:tc>
          <w:tcPr>
            <w:tcW w:w="2141" w:type="dxa"/>
            <w:tcBorders>
              <w:top w:val="single" w:sz="4" w:space="0" w:color="auto"/>
              <w:bottom w:val="single" w:sz="6" w:space="0" w:color="auto"/>
            </w:tcBorders>
            <w:shd w:val="clear" w:color="auto" w:fill="FFFFFF"/>
          </w:tcPr>
          <w:p w:rsidR="00180C9E" w:rsidRDefault="00180C9E">
            <w:pPr>
              <w:pStyle w:val="Heading2"/>
              <w:tabs>
                <w:tab w:val="clear" w:pos="1440"/>
                <w:tab w:val="left" w:pos="1530"/>
              </w:tabs>
              <w:rPr>
                <w:rFonts w:ascii="Arial" w:hAnsi="Arial"/>
                <w:sz w:val="20"/>
              </w:rPr>
            </w:pPr>
            <w:r>
              <w:rPr>
                <w:rFonts w:ascii="Arial" w:hAnsi="Arial"/>
                <w:sz w:val="20"/>
              </w:rPr>
              <w:t>Plan Standard</w:t>
            </w:r>
          </w:p>
        </w:tc>
        <w:tc>
          <w:tcPr>
            <w:tcW w:w="2070" w:type="dxa"/>
            <w:tcBorders>
              <w:top w:val="single" w:sz="4" w:space="0" w:color="auto"/>
              <w:bottom w:val="single" w:sz="6" w:space="0" w:color="auto"/>
            </w:tcBorders>
            <w:shd w:val="clear" w:color="auto" w:fill="FFFFFF"/>
          </w:tcPr>
          <w:p w:rsidR="00180C9E" w:rsidRDefault="00955CA3">
            <w:pPr>
              <w:pStyle w:val="Heading2"/>
              <w:tabs>
                <w:tab w:val="clear" w:pos="1440"/>
                <w:tab w:val="left" w:pos="1530"/>
              </w:tabs>
              <w:rPr>
                <w:rFonts w:ascii="Arial" w:hAnsi="Arial"/>
                <w:sz w:val="20"/>
              </w:rPr>
            </w:pPr>
            <w:r>
              <w:rPr>
                <w:rFonts w:ascii="Arial" w:hAnsi="Arial"/>
                <w:sz w:val="20"/>
              </w:rPr>
              <w:t>2006</w:t>
            </w:r>
            <w:r w:rsidR="00180C9E">
              <w:rPr>
                <w:rFonts w:ascii="Arial" w:hAnsi="Arial"/>
                <w:sz w:val="20"/>
              </w:rPr>
              <w:t xml:space="preserve"> Actual</w:t>
            </w:r>
          </w:p>
        </w:tc>
      </w:tr>
      <w:tr w:rsidR="00180C9E">
        <w:trPr>
          <w:jc w:val="center"/>
        </w:trPr>
        <w:tc>
          <w:tcPr>
            <w:tcW w:w="3278" w:type="dxa"/>
          </w:tcPr>
          <w:p w:rsidR="00180C9E" w:rsidRDefault="00180C9E">
            <w:pPr>
              <w:tabs>
                <w:tab w:val="left" w:pos="540"/>
                <w:tab w:val="left" w:pos="900"/>
                <w:tab w:val="left" w:pos="1260"/>
                <w:tab w:val="left" w:pos="1530"/>
              </w:tabs>
              <w:rPr>
                <w:rFonts w:ascii="Arial" w:hAnsi="Arial"/>
                <w:sz w:val="20"/>
              </w:rPr>
            </w:pPr>
            <w:r>
              <w:rPr>
                <w:rFonts w:ascii="Arial" w:hAnsi="Arial"/>
                <w:sz w:val="20"/>
              </w:rPr>
              <w:t>Identification card turnaround</w:t>
            </w:r>
          </w:p>
        </w:tc>
        <w:tc>
          <w:tcPr>
            <w:tcW w:w="2141" w:type="dxa"/>
            <w:tcBorders>
              <w:top w:val="single" w:sz="6" w:space="0" w:color="auto"/>
            </w:tcBorders>
          </w:tcPr>
          <w:p w:rsidR="00180C9E" w:rsidRDefault="00180C9E">
            <w:pPr>
              <w:pStyle w:val="Header"/>
              <w:tabs>
                <w:tab w:val="clear" w:pos="4320"/>
                <w:tab w:val="clear" w:pos="8640"/>
                <w:tab w:val="left" w:pos="540"/>
                <w:tab w:val="left" w:pos="900"/>
                <w:tab w:val="left" w:pos="1260"/>
                <w:tab w:val="left" w:pos="1530"/>
              </w:tabs>
              <w:rPr>
                <w:rFonts w:ascii="Arial" w:hAnsi="Arial"/>
                <w:sz w:val="20"/>
              </w:rPr>
            </w:pPr>
          </w:p>
        </w:tc>
        <w:tc>
          <w:tcPr>
            <w:tcW w:w="2070" w:type="dxa"/>
            <w:tcBorders>
              <w:top w:val="single" w:sz="6" w:space="0" w:color="auto"/>
            </w:tcBorders>
          </w:tcPr>
          <w:p w:rsidR="00180C9E" w:rsidRDefault="00180C9E">
            <w:pPr>
              <w:tabs>
                <w:tab w:val="left" w:pos="540"/>
                <w:tab w:val="left" w:pos="900"/>
                <w:tab w:val="left" w:pos="1260"/>
                <w:tab w:val="left" w:pos="1530"/>
              </w:tabs>
              <w:rPr>
                <w:rFonts w:ascii="Arial" w:hAnsi="Arial"/>
                <w:sz w:val="20"/>
              </w:rPr>
            </w:pPr>
          </w:p>
        </w:tc>
      </w:tr>
    </w:tbl>
    <w:p w:rsidR="00180C9E" w:rsidRDefault="00180C9E">
      <w:pPr>
        <w:pStyle w:val="BodyTextIndent2"/>
        <w:tabs>
          <w:tab w:val="left" w:pos="540"/>
          <w:tab w:val="left" w:pos="900"/>
          <w:tab w:val="left" w:pos="1260"/>
        </w:tabs>
        <w:ind w:left="0" w:firstLine="0"/>
        <w:rPr>
          <w:rFonts w:ascii="Arial" w:hAnsi="Arial"/>
          <w:color w:val="000000"/>
          <w:sz w:val="20"/>
        </w:rPr>
      </w:pPr>
      <w:r>
        <w:rPr>
          <w:rFonts w:ascii="Arial" w:hAnsi="Arial"/>
          <w:color w:val="000000"/>
          <w:sz w:val="20"/>
        </w:rPr>
        <w:t xml:space="preserve">            </w:t>
      </w:r>
    </w:p>
    <w:p w:rsidR="00180C9E" w:rsidRDefault="00180C9E">
      <w:pPr>
        <w:pStyle w:val="BodyTextIndent2"/>
        <w:tabs>
          <w:tab w:val="left" w:pos="540"/>
          <w:tab w:val="left" w:pos="900"/>
          <w:tab w:val="left" w:pos="1260"/>
        </w:tabs>
        <w:ind w:left="0" w:firstLine="0"/>
        <w:rPr>
          <w:rFonts w:ascii="Arial" w:hAnsi="Arial"/>
          <w:color w:val="000000"/>
          <w:sz w:val="20"/>
        </w:rPr>
      </w:pPr>
      <w:r>
        <w:rPr>
          <w:rFonts w:ascii="Arial" w:hAnsi="Arial"/>
          <w:color w:val="000000"/>
          <w:sz w:val="20"/>
        </w:rPr>
        <w:tab/>
      </w:r>
      <w:r>
        <w:rPr>
          <w:rFonts w:ascii="Arial" w:hAnsi="Arial"/>
          <w:color w:val="000000"/>
          <w:sz w:val="20"/>
        </w:rPr>
        <w:tab/>
        <w:t>If out-sourced, please indicate vendor</w:t>
      </w:r>
      <w:proofErr w:type="gramStart"/>
      <w:r>
        <w:rPr>
          <w:rFonts w:ascii="Arial" w:hAnsi="Arial"/>
          <w:color w:val="000000"/>
          <w:sz w:val="20"/>
        </w:rPr>
        <w:t>:_</w:t>
      </w:r>
      <w:proofErr w:type="gramEnd"/>
      <w:r>
        <w:rPr>
          <w:rFonts w:ascii="Arial" w:hAnsi="Arial"/>
          <w:color w:val="000000"/>
          <w:sz w:val="20"/>
        </w:rPr>
        <w:t>___________________________</w:t>
      </w:r>
    </w:p>
    <w:p w:rsidR="00180C9E" w:rsidRDefault="00180C9E">
      <w:pPr>
        <w:pStyle w:val="BodyTextIndent2"/>
        <w:tabs>
          <w:tab w:val="left" w:pos="540"/>
          <w:tab w:val="left" w:pos="900"/>
          <w:tab w:val="left" w:pos="1260"/>
        </w:tabs>
        <w:ind w:left="0" w:firstLine="0"/>
        <w:rPr>
          <w:rFonts w:ascii="Arial" w:hAnsi="Arial"/>
          <w:color w:val="000000"/>
          <w:sz w:val="20"/>
        </w:rPr>
      </w:pPr>
    </w:p>
    <w:p w:rsidR="00180C9E" w:rsidRDefault="00180C9E">
      <w:pPr>
        <w:pStyle w:val="BodyTextIndent2"/>
        <w:tabs>
          <w:tab w:val="left" w:pos="540"/>
          <w:tab w:val="left" w:pos="900"/>
          <w:tab w:val="left" w:pos="1260"/>
        </w:tabs>
        <w:ind w:left="0" w:firstLine="0"/>
        <w:rPr>
          <w:rFonts w:ascii="Arial" w:hAnsi="Arial"/>
          <w:color w:val="000000"/>
          <w:sz w:val="20"/>
        </w:rPr>
      </w:pPr>
      <w:r>
        <w:rPr>
          <w:rFonts w:ascii="Arial" w:hAnsi="Arial"/>
          <w:color w:val="000000"/>
          <w:sz w:val="20"/>
        </w:rPr>
        <w:tab/>
      </w:r>
      <w:r>
        <w:rPr>
          <w:rFonts w:ascii="Arial" w:hAnsi="Arial"/>
          <w:color w:val="000000"/>
          <w:sz w:val="20"/>
        </w:rPr>
        <w:tab/>
        <w:t>4.</w:t>
      </w:r>
      <w:r>
        <w:rPr>
          <w:rFonts w:ascii="Arial" w:hAnsi="Arial"/>
          <w:color w:val="000000"/>
          <w:sz w:val="20"/>
        </w:rPr>
        <w:tab/>
        <w:t xml:space="preserve">   Please provide the following customer service information     </w:t>
      </w:r>
    </w:p>
    <w:p w:rsidR="00180C9E" w:rsidRDefault="00180C9E">
      <w:pPr>
        <w:ind w:left="360"/>
        <w:rPr>
          <w:rFonts w:ascii="Arial" w:hAnsi="Arial"/>
          <w:sz w:val="20"/>
        </w:rPr>
      </w:pPr>
    </w:p>
    <w:p w:rsidR="00180C9E" w:rsidRDefault="00180C9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6"/>
        <w:gridCol w:w="2923"/>
        <w:gridCol w:w="2887"/>
      </w:tblGrid>
      <w:tr w:rsidR="00180C9E">
        <w:tc>
          <w:tcPr>
            <w:tcW w:w="3046" w:type="dxa"/>
            <w:shd w:val="clear" w:color="auto" w:fill="FFFFFF"/>
          </w:tcPr>
          <w:p w:rsidR="00180C9E" w:rsidRDefault="00180C9E">
            <w:pPr>
              <w:rPr>
                <w:rFonts w:ascii="Arial" w:hAnsi="Arial"/>
                <w:sz w:val="20"/>
              </w:rPr>
            </w:pPr>
          </w:p>
        </w:tc>
        <w:tc>
          <w:tcPr>
            <w:tcW w:w="2923" w:type="dxa"/>
            <w:shd w:val="clear" w:color="auto" w:fill="FFFFFF"/>
          </w:tcPr>
          <w:p w:rsidR="00180C9E" w:rsidRDefault="00180C9E">
            <w:pPr>
              <w:jc w:val="center"/>
              <w:rPr>
                <w:rFonts w:ascii="Arial" w:hAnsi="Arial"/>
                <w:b/>
                <w:sz w:val="20"/>
              </w:rPr>
            </w:pPr>
            <w:r>
              <w:rPr>
                <w:rFonts w:ascii="Arial" w:hAnsi="Arial"/>
                <w:b/>
                <w:sz w:val="20"/>
              </w:rPr>
              <w:t>Plan Standard</w:t>
            </w:r>
          </w:p>
        </w:tc>
        <w:tc>
          <w:tcPr>
            <w:tcW w:w="2887" w:type="dxa"/>
            <w:shd w:val="clear" w:color="auto" w:fill="FFFFFF"/>
          </w:tcPr>
          <w:p w:rsidR="00180C9E" w:rsidRDefault="00955CA3">
            <w:pPr>
              <w:jc w:val="center"/>
              <w:rPr>
                <w:rFonts w:ascii="Arial" w:hAnsi="Arial"/>
                <w:b/>
                <w:sz w:val="20"/>
              </w:rPr>
            </w:pPr>
            <w:r>
              <w:rPr>
                <w:rFonts w:ascii="Arial" w:hAnsi="Arial"/>
                <w:b/>
                <w:sz w:val="20"/>
              </w:rPr>
              <w:t>2006</w:t>
            </w:r>
            <w:r w:rsidR="00180C9E">
              <w:rPr>
                <w:rFonts w:ascii="Arial" w:hAnsi="Arial"/>
                <w:b/>
                <w:sz w:val="20"/>
              </w:rPr>
              <w:t xml:space="preserve"> Actual</w:t>
            </w:r>
          </w:p>
        </w:tc>
      </w:tr>
      <w:tr w:rsidR="00180C9E">
        <w:tc>
          <w:tcPr>
            <w:tcW w:w="3046" w:type="dxa"/>
          </w:tcPr>
          <w:p w:rsidR="00180C9E" w:rsidRDefault="00180C9E">
            <w:pPr>
              <w:rPr>
                <w:rFonts w:ascii="Arial" w:hAnsi="Arial"/>
                <w:b/>
                <w:sz w:val="20"/>
              </w:rPr>
            </w:pPr>
            <w:r>
              <w:rPr>
                <w:rFonts w:ascii="Arial" w:hAnsi="Arial"/>
                <w:sz w:val="20"/>
              </w:rPr>
              <w:t xml:space="preserve">1. </w:t>
            </w:r>
            <w:r>
              <w:rPr>
                <w:rFonts w:ascii="Arial" w:hAnsi="Arial"/>
                <w:b/>
                <w:sz w:val="20"/>
              </w:rPr>
              <w:t xml:space="preserve">Average speed to live     </w:t>
            </w:r>
          </w:p>
          <w:p w:rsidR="00180C9E" w:rsidRDefault="00180C9E">
            <w:pPr>
              <w:rPr>
                <w:rFonts w:ascii="Arial" w:hAnsi="Arial"/>
                <w:sz w:val="20"/>
              </w:rPr>
            </w:pPr>
            <w:r>
              <w:rPr>
                <w:rFonts w:ascii="Arial" w:hAnsi="Arial"/>
                <w:b/>
                <w:sz w:val="20"/>
              </w:rPr>
              <w:t xml:space="preserve">    voice</w:t>
            </w:r>
          </w:p>
          <w:p w:rsidR="00180C9E" w:rsidRDefault="00180C9E">
            <w:pPr>
              <w:pStyle w:val="TOAHeading"/>
              <w:tabs>
                <w:tab w:val="clear" w:pos="9360"/>
              </w:tabs>
              <w:suppressAutoHyphens w:val="0"/>
              <w:rPr>
                <w:rFonts w:ascii="Arial" w:hAnsi="Arial"/>
              </w:rPr>
            </w:pPr>
            <w:r>
              <w:rPr>
                <w:rFonts w:ascii="Arial" w:hAnsi="Arial"/>
              </w:rPr>
              <w:t>(Indicate your administrative standard for the time it should take for a member to reach a Member Services representative)</w:t>
            </w:r>
          </w:p>
        </w:tc>
        <w:tc>
          <w:tcPr>
            <w:tcW w:w="2923" w:type="dxa"/>
          </w:tcPr>
          <w:p w:rsidR="00180C9E" w:rsidRDefault="00180C9E">
            <w:pPr>
              <w:rPr>
                <w:rFonts w:ascii="Arial" w:hAnsi="Arial"/>
                <w:sz w:val="20"/>
              </w:rPr>
            </w:pPr>
          </w:p>
          <w:p w:rsidR="00180C9E" w:rsidRDefault="00180C9E">
            <w:pPr>
              <w:rPr>
                <w:rFonts w:ascii="Arial" w:hAnsi="Arial"/>
                <w:sz w:val="20"/>
              </w:rPr>
            </w:pPr>
          </w:p>
          <w:p w:rsidR="00180C9E" w:rsidRDefault="00180C9E">
            <w:pPr>
              <w:jc w:val="center"/>
              <w:rPr>
                <w:rFonts w:ascii="Arial" w:hAnsi="Arial"/>
                <w:sz w:val="20"/>
              </w:rPr>
            </w:pPr>
            <w:r>
              <w:rPr>
                <w:rFonts w:ascii="Arial" w:hAnsi="Arial"/>
                <w:sz w:val="20"/>
              </w:rPr>
              <w:t>______ seconds</w:t>
            </w:r>
          </w:p>
        </w:tc>
        <w:tc>
          <w:tcPr>
            <w:tcW w:w="2887" w:type="dxa"/>
          </w:tcPr>
          <w:p w:rsidR="00180C9E" w:rsidRDefault="00180C9E">
            <w:pPr>
              <w:rPr>
                <w:rFonts w:ascii="Arial" w:hAnsi="Arial"/>
                <w:sz w:val="20"/>
              </w:rPr>
            </w:pPr>
          </w:p>
          <w:p w:rsidR="00180C9E" w:rsidRDefault="00180C9E">
            <w:pPr>
              <w:rPr>
                <w:rFonts w:ascii="Arial" w:hAnsi="Arial"/>
                <w:sz w:val="20"/>
              </w:rPr>
            </w:pPr>
          </w:p>
          <w:p w:rsidR="00180C9E" w:rsidRDefault="00180C9E">
            <w:pPr>
              <w:jc w:val="center"/>
              <w:rPr>
                <w:rFonts w:ascii="Arial" w:hAnsi="Arial"/>
                <w:sz w:val="20"/>
              </w:rPr>
            </w:pPr>
            <w:r>
              <w:rPr>
                <w:rFonts w:ascii="Arial" w:hAnsi="Arial"/>
                <w:sz w:val="20"/>
              </w:rPr>
              <w:t>______ seconds</w:t>
            </w:r>
          </w:p>
        </w:tc>
      </w:tr>
      <w:tr w:rsidR="00180C9E">
        <w:tc>
          <w:tcPr>
            <w:tcW w:w="3046" w:type="dxa"/>
          </w:tcPr>
          <w:p w:rsidR="00180C9E" w:rsidRDefault="00180C9E">
            <w:pPr>
              <w:rPr>
                <w:rFonts w:ascii="Arial" w:hAnsi="Arial"/>
                <w:sz w:val="20"/>
              </w:rPr>
            </w:pPr>
            <w:r>
              <w:rPr>
                <w:rFonts w:ascii="Arial" w:hAnsi="Arial"/>
                <w:sz w:val="20"/>
              </w:rPr>
              <w:t>2</w:t>
            </w:r>
            <w:r>
              <w:rPr>
                <w:rFonts w:ascii="Arial" w:hAnsi="Arial"/>
                <w:b/>
                <w:sz w:val="20"/>
              </w:rPr>
              <w:t>. Initial call resolution</w:t>
            </w:r>
          </w:p>
          <w:p w:rsidR="00180C9E" w:rsidRDefault="00180C9E">
            <w:pPr>
              <w:rPr>
                <w:rFonts w:ascii="Arial" w:hAnsi="Arial"/>
                <w:sz w:val="20"/>
              </w:rPr>
            </w:pPr>
            <w:r>
              <w:rPr>
                <w:rFonts w:ascii="Arial" w:hAnsi="Arial"/>
                <w:sz w:val="20"/>
              </w:rPr>
              <w:t>(Indicate the percentage of callers who had their problem resolved during the initial call)</w:t>
            </w:r>
          </w:p>
        </w:tc>
        <w:tc>
          <w:tcPr>
            <w:tcW w:w="2923" w:type="dxa"/>
          </w:tcPr>
          <w:p w:rsidR="00180C9E" w:rsidRDefault="00180C9E">
            <w:pPr>
              <w:rPr>
                <w:rFonts w:ascii="Arial" w:hAnsi="Arial"/>
                <w:sz w:val="20"/>
              </w:rPr>
            </w:pPr>
          </w:p>
          <w:p w:rsidR="00180C9E" w:rsidRDefault="00180C9E">
            <w:pPr>
              <w:jc w:val="center"/>
              <w:rPr>
                <w:rFonts w:ascii="Arial" w:hAnsi="Arial"/>
                <w:sz w:val="20"/>
              </w:rPr>
            </w:pPr>
            <w:r>
              <w:rPr>
                <w:rFonts w:ascii="Arial" w:hAnsi="Arial"/>
                <w:sz w:val="20"/>
              </w:rPr>
              <w:t>_____ %</w:t>
            </w:r>
          </w:p>
        </w:tc>
        <w:tc>
          <w:tcPr>
            <w:tcW w:w="2887" w:type="dxa"/>
          </w:tcPr>
          <w:p w:rsidR="00180C9E" w:rsidRDefault="00180C9E">
            <w:pPr>
              <w:rPr>
                <w:rFonts w:ascii="Arial" w:hAnsi="Arial"/>
                <w:sz w:val="20"/>
              </w:rPr>
            </w:pPr>
          </w:p>
          <w:p w:rsidR="00180C9E" w:rsidRDefault="00180C9E">
            <w:pPr>
              <w:jc w:val="center"/>
              <w:rPr>
                <w:rFonts w:ascii="Arial" w:hAnsi="Arial"/>
                <w:sz w:val="20"/>
              </w:rPr>
            </w:pPr>
            <w:r>
              <w:rPr>
                <w:rFonts w:ascii="Arial" w:hAnsi="Arial"/>
                <w:sz w:val="20"/>
              </w:rPr>
              <w:t>_____ %</w:t>
            </w:r>
          </w:p>
        </w:tc>
      </w:tr>
      <w:tr w:rsidR="00180C9E">
        <w:tc>
          <w:tcPr>
            <w:tcW w:w="3046" w:type="dxa"/>
          </w:tcPr>
          <w:p w:rsidR="00180C9E" w:rsidRDefault="00180C9E">
            <w:pPr>
              <w:rPr>
                <w:rFonts w:ascii="Arial" w:hAnsi="Arial"/>
                <w:sz w:val="20"/>
              </w:rPr>
            </w:pPr>
            <w:r>
              <w:rPr>
                <w:rFonts w:ascii="Arial" w:hAnsi="Arial"/>
                <w:sz w:val="20"/>
              </w:rPr>
              <w:t xml:space="preserve">3. </w:t>
            </w:r>
            <w:r>
              <w:rPr>
                <w:rFonts w:ascii="Arial" w:hAnsi="Arial"/>
                <w:b/>
                <w:sz w:val="20"/>
              </w:rPr>
              <w:t>Abandonment rate</w:t>
            </w:r>
          </w:p>
          <w:p w:rsidR="00180C9E" w:rsidRDefault="00180C9E">
            <w:pPr>
              <w:rPr>
                <w:rFonts w:ascii="Arial" w:hAnsi="Arial"/>
                <w:sz w:val="20"/>
              </w:rPr>
            </w:pPr>
            <w:r>
              <w:rPr>
                <w:rFonts w:ascii="Arial" w:hAnsi="Arial"/>
                <w:sz w:val="20"/>
              </w:rPr>
              <w:t>(Indicate the percentage of callers who hang up AFTER being placed on hold by Member Services)</w:t>
            </w:r>
          </w:p>
        </w:tc>
        <w:tc>
          <w:tcPr>
            <w:tcW w:w="2923" w:type="dxa"/>
          </w:tcPr>
          <w:p w:rsidR="00180C9E" w:rsidRDefault="00180C9E">
            <w:pPr>
              <w:rPr>
                <w:rFonts w:ascii="Arial" w:hAnsi="Arial"/>
                <w:sz w:val="20"/>
              </w:rPr>
            </w:pPr>
          </w:p>
          <w:p w:rsidR="00180C9E" w:rsidRDefault="00180C9E">
            <w:pPr>
              <w:rPr>
                <w:rFonts w:ascii="Arial" w:hAnsi="Arial"/>
                <w:sz w:val="20"/>
              </w:rPr>
            </w:pPr>
          </w:p>
          <w:p w:rsidR="00180C9E" w:rsidRDefault="00180C9E">
            <w:pPr>
              <w:jc w:val="center"/>
              <w:rPr>
                <w:rFonts w:ascii="Arial" w:hAnsi="Arial"/>
                <w:sz w:val="20"/>
              </w:rPr>
            </w:pPr>
            <w:r>
              <w:rPr>
                <w:rFonts w:ascii="Arial" w:hAnsi="Arial"/>
                <w:sz w:val="20"/>
              </w:rPr>
              <w:t>_____ %</w:t>
            </w:r>
          </w:p>
        </w:tc>
        <w:tc>
          <w:tcPr>
            <w:tcW w:w="2887" w:type="dxa"/>
          </w:tcPr>
          <w:p w:rsidR="00180C9E" w:rsidRDefault="00180C9E">
            <w:pPr>
              <w:rPr>
                <w:rFonts w:ascii="Arial" w:hAnsi="Arial"/>
                <w:sz w:val="20"/>
              </w:rPr>
            </w:pPr>
          </w:p>
          <w:p w:rsidR="00180C9E" w:rsidRDefault="00180C9E">
            <w:pPr>
              <w:rPr>
                <w:rFonts w:ascii="Arial" w:hAnsi="Arial"/>
                <w:sz w:val="20"/>
              </w:rPr>
            </w:pPr>
          </w:p>
          <w:p w:rsidR="00180C9E" w:rsidRDefault="00180C9E">
            <w:pPr>
              <w:jc w:val="center"/>
              <w:rPr>
                <w:rFonts w:ascii="Arial" w:hAnsi="Arial"/>
                <w:sz w:val="20"/>
              </w:rPr>
            </w:pPr>
            <w:r>
              <w:rPr>
                <w:rFonts w:ascii="Arial" w:hAnsi="Arial"/>
                <w:sz w:val="20"/>
              </w:rPr>
              <w:t>_____ %</w:t>
            </w:r>
          </w:p>
        </w:tc>
      </w:tr>
    </w:tbl>
    <w:p w:rsidR="00833997" w:rsidRDefault="00833997"/>
    <w:tbl>
      <w:tblPr>
        <w:tblW w:w="10104" w:type="dxa"/>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Pr="006C75F2" w:rsidRDefault="00887338">
            <w:pPr>
              <w:pStyle w:val="Heading9"/>
              <w:ind w:left="-90"/>
              <w:rPr>
                <w:rFonts w:ascii="Arial" w:hAnsi="Arial"/>
                <w:caps/>
                <w:sz w:val="20"/>
              </w:rPr>
            </w:pPr>
            <w:r>
              <w:rPr>
                <w:rFonts w:ascii="Arial" w:hAnsi="Arial"/>
                <w:caps/>
                <w:sz w:val="20"/>
              </w:rPr>
              <w:lastRenderedPageBreak/>
              <w:t xml:space="preserve">                        </w:t>
            </w:r>
          </w:p>
          <w:p w:rsidR="00180C9E" w:rsidRDefault="00180C9E">
            <w:pPr>
              <w:jc w:val="center"/>
              <w:rPr>
                <w:rFonts w:ascii="Arial" w:hAnsi="Arial"/>
                <w:b/>
                <w:caps/>
                <w:sz w:val="20"/>
                <w:u w:val="double"/>
              </w:rPr>
            </w:pPr>
          </w:p>
        </w:tc>
      </w:tr>
    </w:tbl>
    <w:p w:rsidR="00180C9E" w:rsidRDefault="00180C9E">
      <w:pPr>
        <w:tabs>
          <w:tab w:val="left" w:pos="900"/>
        </w:tabs>
        <w:rPr>
          <w:rFonts w:ascii="Arial" w:hAnsi="Arial"/>
          <w:b/>
          <w:sz w:val="20"/>
        </w:rPr>
      </w:pPr>
      <w:r>
        <w:rPr>
          <w:rFonts w:ascii="Tahoma" w:hAnsi="Tahoma"/>
          <w:b/>
          <w:sz w:val="22"/>
        </w:rPr>
        <w:t xml:space="preserve">  </w:t>
      </w:r>
    </w:p>
    <w:p w:rsidR="00180C9E" w:rsidRDefault="00180C9E">
      <w:pPr>
        <w:pStyle w:val="Heading7"/>
      </w:pPr>
      <w:r>
        <w:t>Disease Management Program Criteria</w:t>
      </w:r>
    </w:p>
    <w:p w:rsidR="00180C9E" w:rsidRDefault="00180C9E">
      <w:pPr>
        <w:pStyle w:val="BodyText3"/>
        <w:tabs>
          <w:tab w:val="left" w:pos="900"/>
        </w:tabs>
      </w:pPr>
      <w:r>
        <w:t>Hamilton County Government is interested in understanding the efforts undertaken by managed care organizations to improve the health and health outcomes of enrollees.  Therefore, we are requesting information on the health promotion and disease management programs operational in your health plan.  Since disease management means different things to different parties, we have defined the following (6) criteria as necessary to be considered a disease management program for the purposes of this document.  Please apply these criteria when determining your response to the following questions:</w:t>
      </w:r>
    </w:p>
    <w:p w:rsidR="00180C9E" w:rsidRDefault="00180C9E">
      <w:pPr>
        <w:tabs>
          <w:tab w:val="left" w:pos="900"/>
        </w:tabs>
        <w:rPr>
          <w:rFonts w:ascii="Arial" w:hAnsi="Arial"/>
          <w:sz w:val="20"/>
        </w:rPr>
      </w:pPr>
    </w:p>
    <w:p w:rsidR="00180C9E" w:rsidRDefault="00180C9E">
      <w:pPr>
        <w:numPr>
          <w:ilvl w:val="0"/>
          <w:numId w:val="5"/>
        </w:numPr>
        <w:tabs>
          <w:tab w:val="left" w:pos="540"/>
          <w:tab w:val="left" w:pos="900"/>
        </w:tabs>
        <w:jc w:val="both"/>
        <w:rPr>
          <w:rFonts w:ascii="Arial" w:hAnsi="Arial"/>
          <w:sz w:val="20"/>
        </w:rPr>
      </w:pPr>
      <w:r>
        <w:rPr>
          <w:rFonts w:ascii="Arial" w:hAnsi="Arial"/>
          <w:sz w:val="20"/>
        </w:rPr>
        <w:t>Mechanism to identify enrollees who are “at risk” and likely to benefit from early intervention and education</w:t>
      </w:r>
    </w:p>
    <w:p w:rsidR="00180C9E" w:rsidRDefault="00180C9E">
      <w:pPr>
        <w:numPr>
          <w:ilvl w:val="0"/>
          <w:numId w:val="5"/>
        </w:numPr>
        <w:tabs>
          <w:tab w:val="left" w:pos="540"/>
          <w:tab w:val="left" w:pos="900"/>
        </w:tabs>
        <w:jc w:val="both"/>
        <w:rPr>
          <w:rFonts w:ascii="Arial" w:hAnsi="Arial"/>
          <w:sz w:val="20"/>
        </w:rPr>
      </w:pPr>
      <w:r>
        <w:rPr>
          <w:rFonts w:ascii="Arial" w:hAnsi="Arial"/>
          <w:sz w:val="20"/>
        </w:rPr>
        <w:t>Written clinical guidelines, reviewed at least annually by plan (preferably with a high degree of provider input/acceptance)</w:t>
      </w:r>
    </w:p>
    <w:p w:rsidR="00180C9E" w:rsidRDefault="00180C9E">
      <w:pPr>
        <w:pStyle w:val="b"/>
        <w:numPr>
          <w:ilvl w:val="0"/>
          <w:numId w:val="5"/>
        </w:numPr>
        <w:tabs>
          <w:tab w:val="left" w:pos="540"/>
          <w:tab w:val="left" w:pos="900"/>
        </w:tabs>
        <w:jc w:val="both"/>
        <w:rPr>
          <w:rFonts w:ascii="Tahoma" w:hAnsi="Tahoma"/>
          <w:sz w:val="22"/>
        </w:rPr>
      </w:pPr>
      <w:r>
        <w:t>Coordinated program to assess and meet enrollee/family/provider learning needs and enrollee self-care needs</w:t>
      </w:r>
    </w:p>
    <w:p w:rsidR="00180C9E" w:rsidRDefault="00180C9E">
      <w:pPr>
        <w:numPr>
          <w:ilvl w:val="0"/>
          <w:numId w:val="5"/>
        </w:numPr>
        <w:tabs>
          <w:tab w:val="left" w:pos="540"/>
          <w:tab w:val="left" w:pos="900"/>
        </w:tabs>
        <w:jc w:val="both"/>
        <w:rPr>
          <w:rFonts w:ascii="Arial" w:hAnsi="Arial"/>
          <w:sz w:val="20"/>
        </w:rPr>
      </w:pPr>
      <w:r>
        <w:rPr>
          <w:rFonts w:ascii="Arial" w:hAnsi="Arial"/>
          <w:sz w:val="20"/>
        </w:rPr>
        <w:t>Ongoing monitoring mechanism to evaluate program success and improvement</w:t>
      </w:r>
      <w:r>
        <w:rPr>
          <w:rFonts w:ascii="Arial" w:hAnsi="Arial"/>
          <w:sz w:val="22"/>
        </w:rPr>
        <w:t xml:space="preserve"> </w:t>
      </w:r>
      <w:r>
        <w:rPr>
          <w:rFonts w:ascii="Arial" w:hAnsi="Arial"/>
          <w:sz w:val="20"/>
        </w:rPr>
        <w:t>opportunities over time</w:t>
      </w:r>
    </w:p>
    <w:p w:rsidR="00180C9E" w:rsidRDefault="00180C9E">
      <w:pPr>
        <w:pStyle w:val="b"/>
        <w:numPr>
          <w:ilvl w:val="0"/>
          <w:numId w:val="5"/>
        </w:numPr>
        <w:tabs>
          <w:tab w:val="left" w:pos="540"/>
          <w:tab w:val="left" w:pos="900"/>
        </w:tabs>
        <w:jc w:val="both"/>
      </w:pPr>
      <w:r>
        <w:t>Calling the “high risk” enrollee by a qualified nurse to educate and motivate compliance to guidelines</w:t>
      </w:r>
    </w:p>
    <w:p w:rsidR="00745DCF" w:rsidRDefault="00180C9E" w:rsidP="00745DCF">
      <w:pPr>
        <w:numPr>
          <w:ilvl w:val="0"/>
          <w:numId w:val="5"/>
        </w:numPr>
        <w:tabs>
          <w:tab w:val="left" w:pos="540"/>
          <w:tab w:val="left" w:pos="900"/>
        </w:tabs>
        <w:jc w:val="both"/>
        <w:rPr>
          <w:rFonts w:ascii="Arial" w:hAnsi="Arial"/>
          <w:sz w:val="20"/>
        </w:rPr>
      </w:pPr>
      <w:r>
        <w:rPr>
          <w:rFonts w:ascii="Arial" w:hAnsi="Arial"/>
          <w:sz w:val="20"/>
        </w:rPr>
        <w:t>Calling the provider as needed to coordinate enrollee compliance</w:t>
      </w:r>
    </w:p>
    <w:p w:rsidR="00745DCF" w:rsidRDefault="00745DCF" w:rsidP="00745DCF">
      <w:pPr>
        <w:tabs>
          <w:tab w:val="left" w:pos="540"/>
          <w:tab w:val="left" w:pos="900"/>
        </w:tabs>
        <w:jc w:val="both"/>
        <w:rPr>
          <w:rFonts w:ascii="Arial" w:hAnsi="Arial"/>
          <w:sz w:val="20"/>
        </w:rPr>
      </w:pPr>
    </w:p>
    <w:p w:rsidR="00745DCF" w:rsidRDefault="00745DCF" w:rsidP="00745DCF">
      <w:pPr>
        <w:tabs>
          <w:tab w:val="left" w:pos="540"/>
          <w:tab w:val="left" w:pos="900"/>
        </w:tabs>
        <w:jc w:val="both"/>
        <w:rPr>
          <w:rFonts w:ascii="Arial" w:hAnsi="Arial"/>
          <w:sz w:val="20"/>
        </w:rPr>
      </w:pPr>
    </w:p>
    <w:p w:rsidR="000D5F1E" w:rsidRDefault="00BE0F1D" w:rsidP="00745DCF">
      <w:pPr>
        <w:tabs>
          <w:tab w:val="left" w:pos="540"/>
          <w:tab w:val="left" w:pos="900"/>
        </w:tabs>
        <w:jc w:val="both"/>
        <w:rPr>
          <w:rFonts w:ascii="Arial" w:hAnsi="Arial"/>
          <w:sz w:val="20"/>
        </w:rPr>
      </w:pPr>
      <w:r>
        <w:rPr>
          <w:rFonts w:ascii="Arial" w:hAnsi="Arial"/>
          <w:sz w:val="20"/>
        </w:rPr>
        <w:t xml:space="preserve">With </w:t>
      </w:r>
      <w:smartTag w:uri="urn:schemas-microsoft-com:office:smarttags" w:element="PlaceName">
        <w:r w:rsidR="000D5F1E">
          <w:rPr>
            <w:rFonts w:ascii="Arial" w:hAnsi="Arial"/>
            <w:sz w:val="20"/>
          </w:rPr>
          <w:t>Hamilton</w:t>
        </w:r>
      </w:smartTag>
      <w:r w:rsidR="000D5F1E">
        <w:rPr>
          <w:rFonts w:ascii="Arial" w:hAnsi="Arial"/>
          <w:sz w:val="20"/>
        </w:rPr>
        <w:t xml:space="preserve"> </w:t>
      </w:r>
      <w:smartTag w:uri="urn:schemas-microsoft-com:office:smarttags" w:element="PlaceType">
        <w:r w:rsidR="000D5F1E">
          <w:rPr>
            <w:rFonts w:ascii="Arial" w:hAnsi="Arial"/>
            <w:sz w:val="20"/>
          </w:rPr>
          <w:t>County</w:t>
        </w:r>
      </w:smartTag>
      <w:r>
        <w:rPr>
          <w:rFonts w:ascii="Arial" w:hAnsi="Arial"/>
          <w:sz w:val="20"/>
        </w:rPr>
        <w:t>’s plan to implement</w:t>
      </w:r>
      <w:r w:rsidR="004B477A">
        <w:rPr>
          <w:rFonts w:ascii="Arial" w:hAnsi="Arial"/>
          <w:sz w:val="20"/>
        </w:rPr>
        <w:t xml:space="preserve"> Health Risk Assessments and a disease management program </w:t>
      </w:r>
      <w:r w:rsidR="00EE7ABC">
        <w:rPr>
          <w:rFonts w:ascii="Arial" w:hAnsi="Arial"/>
          <w:sz w:val="20"/>
        </w:rPr>
        <w:t xml:space="preserve">similar to the </w:t>
      </w:r>
      <w:smartTag w:uri="urn:schemas-microsoft-com:office:smarttags" w:element="City">
        <w:smartTag w:uri="urn:schemas-microsoft-com:office:smarttags" w:element="place">
          <w:r w:rsidR="00EE7ABC">
            <w:rPr>
              <w:rFonts w:ascii="Arial" w:hAnsi="Arial"/>
              <w:sz w:val="20"/>
            </w:rPr>
            <w:t>Asheville</w:t>
          </w:r>
        </w:smartTag>
      </w:smartTag>
      <w:r w:rsidR="00EE7ABC">
        <w:rPr>
          <w:rFonts w:ascii="Arial" w:hAnsi="Arial"/>
          <w:sz w:val="20"/>
        </w:rPr>
        <w:t xml:space="preserve"> project,</w:t>
      </w:r>
      <w:r>
        <w:rPr>
          <w:rFonts w:ascii="Arial" w:hAnsi="Arial"/>
          <w:sz w:val="20"/>
        </w:rPr>
        <w:t xml:space="preserve"> p</w:t>
      </w:r>
      <w:r w:rsidR="004B477A">
        <w:rPr>
          <w:rFonts w:ascii="Arial" w:hAnsi="Arial"/>
          <w:sz w:val="20"/>
        </w:rPr>
        <w:t>lease describe how these programs</w:t>
      </w:r>
      <w:r w:rsidR="000D5F1E">
        <w:rPr>
          <w:rFonts w:ascii="Arial" w:hAnsi="Arial"/>
          <w:sz w:val="20"/>
        </w:rPr>
        <w:t xml:space="preserve"> can be integrated in the disease management process to achieve a higher treatment and prevention compliance.  What data can your o</w:t>
      </w:r>
      <w:r w:rsidR="004B477A">
        <w:rPr>
          <w:rFonts w:ascii="Arial" w:hAnsi="Arial"/>
          <w:sz w:val="20"/>
        </w:rPr>
        <w:t>rganization share in order</w:t>
      </w:r>
      <w:r w:rsidR="000D5F1E">
        <w:rPr>
          <w:rFonts w:ascii="Arial" w:hAnsi="Arial"/>
          <w:sz w:val="20"/>
        </w:rPr>
        <w:t xml:space="preserve"> to achieve a high level of integration?</w:t>
      </w:r>
    </w:p>
    <w:p w:rsidR="00180C9E" w:rsidRDefault="00180C9E">
      <w:pPr>
        <w:pStyle w:val="TOAHeading"/>
        <w:numPr>
          <w:ilvl w:val="12"/>
          <w:numId w:val="0"/>
        </w:numPr>
        <w:tabs>
          <w:tab w:val="clear" w:pos="9360"/>
          <w:tab w:val="left" w:pos="900"/>
        </w:tabs>
        <w:suppressAutoHyphens w:val="0"/>
        <w:jc w:val="both"/>
        <w:rPr>
          <w:rFonts w:ascii="Arial" w:hAnsi="Arial"/>
        </w:rPr>
      </w:pPr>
    </w:p>
    <w:p w:rsidR="00745DCF" w:rsidRDefault="00745DCF" w:rsidP="008B15CB">
      <w:pPr>
        <w:pStyle w:val="BlockText"/>
        <w:tabs>
          <w:tab w:val="left" w:pos="540"/>
          <w:tab w:val="left" w:pos="900"/>
          <w:tab w:val="left" w:pos="1260"/>
        </w:tabs>
        <w:ind w:left="0" w:right="0"/>
        <w:jc w:val="both"/>
        <w:rPr>
          <w:rFonts w:ascii="Arial" w:hAnsi="Arial"/>
          <w:sz w:val="20"/>
        </w:rPr>
      </w:pPr>
    </w:p>
    <w:p w:rsidR="00180C9E" w:rsidRDefault="00180C9E">
      <w:pPr>
        <w:pStyle w:val="BlockText"/>
        <w:numPr>
          <w:ilvl w:val="0"/>
          <w:numId w:val="12"/>
        </w:numPr>
        <w:tabs>
          <w:tab w:val="left" w:pos="540"/>
          <w:tab w:val="left" w:pos="900"/>
          <w:tab w:val="left" w:pos="1260"/>
        </w:tabs>
        <w:ind w:left="0" w:right="0" w:firstLine="0"/>
        <w:jc w:val="both"/>
        <w:rPr>
          <w:rFonts w:ascii="Arial" w:hAnsi="Arial"/>
          <w:sz w:val="20"/>
        </w:rPr>
      </w:pPr>
      <w:r>
        <w:rPr>
          <w:rFonts w:ascii="Arial" w:hAnsi="Arial"/>
          <w:sz w:val="20"/>
        </w:rPr>
        <w:t>For disease management programs that meet the above criteria and are c</w:t>
      </w:r>
      <w:r w:rsidR="008B15CB">
        <w:rPr>
          <w:rFonts w:ascii="Arial" w:hAnsi="Arial"/>
          <w:sz w:val="20"/>
        </w:rPr>
        <w:t>urrently operational in your Plan</w:t>
      </w:r>
      <w:r>
        <w:rPr>
          <w:rFonts w:ascii="Arial" w:hAnsi="Arial"/>
          <w:sz w:val="20"/>
        </w:rPr>
        <w:t>, please provide the date of implementation.</w:t>
      </w:r>
    </w:p>
    <w:p w:rsidR="00180C9E" w:rsidRDefault="00180C9E">
      <w:pPr>
        <w:pStyle w:val="BlockText"/>
        <w:tabs>
          <w:tab w:val="left" w:pos="540"/>
          <w:tab w:val="left" w:pos="900"/>
          <w:tab w:val="left" w:pos="1260"/>
        </w:tabs>
        <w:ind w:left="360" w:right="0"/>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1620"/>
        <w:gridCol w:w="3060"/>
        <w:gridCol w:w="1620"/>
      </w:tblGrid>
      <w:tr w:rsidR="00180C9E">
        <w:tc>
          <w:tcPr>
            <w:tcW w:w="3240" w:type="dxa"/>
            <w:shd w:val="clear" w:color="auto" w:fill="C0C0C0"/>
          </w:tcPr>
          <w:p w:rsidR="00180C9E" w:rsidRDefault="00180C9E">
            <w:pPr>
              <w:pStyle w:val="Heading5"/>
              <w:rPr>
                <w:rFonts w:ascii="Arial" w:hAnsi="Arial"/>
                <w:sz w:val="20"/>
              </w:rPr>
            </w:pPr>
            <w:r>
              <w:rPr>
                <w:rFonts w:ascii="Arial" w:hAnsi="Arial"/>
                <w:sz w:val="20"/>
              </w:rPr>
              <w:t>Disease or Condition</w:t>
            </w:r>
          </w:p>
        </w:tc>
        <w:tc>
          <w:tcPr>
            <w:tcW w:w="1620" w:type="dxa"/>
            <w:shd w:val="clear" w:color="auto" w:fill="C0C0C0"/>
          </w:tcPr>
          <w:p w:rsidR="00180C9E" w:rsidRDefault="00180C9E">
            <w:pPr>
              <w:numPr>
                <w:ilvl w:val="12"/>
                <w:numId w:val="0"/>
              </w:numPr>
              <w:tabs>
                <w:tab w:val="left" w:pos="900"/>
              </w:tabs>
              <w:rPr>
                <w:rFonts w:ascii="Arial" w:hAnsi="Arial"/>
                <w:b/>
                <w:sz w:val="20"/>
              </w:rPr>
            </w:pPr>
            <w:r>
              <w:rPr>
                <w:rFonts w:ascii="Arial" w:hAnsi="Arial"/>
                <w:b/>
                <w:sz w:val="20"/>
              </w:rPr>
              <w:t>Date Began</w:t>
            </w:r>
          </w:p>
        </w:tc>
        <w:tc>
          <w:tcPr>
            <w:tcW w:w="3060" w:type="dxa"/>
            <w:shd w:val="clear" w:color="auto" w:fill="C0C0C0"/>
          </w:tcPr>
          <w:p w:rsidR="00180C9E" w:rsidRDefault="00180C9E">
            <w:pPr>
              <w:numPr>
                <w:ilvl w:val="12"/>
                <w:numId w:val="0"/>
              </w:numPr>
              <w:tabs>
                <w:tab w:val="left" w:pos="900"/>
              </w:tabs>
              <w:rPr>
                <w:rFonts w:ascii="Arial" w:hAnsi="Arial"/>
                <w:b/>
                <w:sz w:val="20"/>
              </w:rPr>
            </w:pPr>
            <w:r>
              <w:rPr>
                <w:rFonts w:ascii="Arial" w:hAnsi="Arial"/>
                <w:b/>
                <w:sz w:val="20"/>
              </w:rPr>
              <w:t>Disease or Condition</w:t>
            </w:r>
          </w:p>
        </w:tc>
        <w:tc>
          <w:tcPr>
            <w:tcW w:w="1620" w:type="dxa"/>
            <w:shd w:val="clear" w:color="auto" w:fill="C0C0C0"/>
          </w:tcPr>
          <w:p w:rsidR="00180C9E" w:rsidRDefault="00180C9E">
            <w:pPr>
              <w:numPr>
                <w:ilvl w:val="12"/>
                <w:numId w:val="0"/>
              </w:numPr>
              <w:tabs>
                <w:tab w:val="left" w:pos="900"/>
              </w:tabs>
              <w:rPr>
                <w:rFonts w:ascii="Arial" w:hAnsi="Arial"/>
                <w:b/>
                <w:sz w:val="20"/>
              </w:rPr>
            </w:pPr>
            <w:r>
              <w:rPr>
                <w:rFonts w:ascii="Arial" w:hAnsi="Arial"/>
                <w:b/>
                <w:sz w:val="20"/>
              </w:rPr>
              <w:t xml:space="preserve">Date Began </w:t>
            </w: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Asthma</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Hypertension</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COPD</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CAD/</w:t>
            </w:r>
            <w:proofErr w:type="spellStart"/>
            <w:r>
              <w:rPr>
                <w:rFonts w:ascii="Arial" w:hAnsi="Arial"/>
                <w:sz w:val="20"/>
              </w:rPr>
              <w:t>Hyperlipidemia</w:t>
            </w:r>
            <w:proofErr w:type="spellEnd"/>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Depression</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ASA Therapy Post MI</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Low Back Pain</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Congestive Heart Failure</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Diabetes</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Other Coronary Program</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Diabetes HGB AC1 Monitoring</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Stroke Prevention</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GERD</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proofErr w:type="spellStart"/>
            <w:r>
              <w:rPr>
                <w:rFonts w:ascii="Arial" w:hAnsi="Arial"/>
                <w:sz w:val="20"/>
              </w:rPr>
              <w:t>Atrial</w:t>
            </w:r>
            <w:proofErr w:type="spellEnd"/>
            <w:r>
              <w:rPr>
                <w:rFonts w:ascii="Arial" w:hAnsi="Arial"/>
                <w:sz w:val="20"/>
              </w:rPr>
              <w:t xml:space="preserve"> Fib/Anticoagulant Use</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PUD/H. Pylori</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Beta Blocker Post MI</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HIV/AIDS</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Elderly Prevention / Falls</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Pregnancy/Childbirth</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HIP Fracture Management</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Low Birth Weight Infants</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r>
              <w:rPr>
                <w:rFonts w:ascii="Arial" w:hAnsi="Arial"/>
                <w:sz w:val="20"/>
              </w:rPr>
              <w:t>Other(s)</w:t>
            </w: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Breast Cancer</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r>
              <w:rPr>
                <w:rFonts w:ascii="Arial" w:hAnsi="Arial"/>
                <w:sz w:val="20"/>
              </w:rPr>
              <w:t>Prostate Cancer</w:t>
            </w:r>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p>
        </w:tc>
        <w:tc>
          <w:tcPr>
            <w:tcW w:w="1620" w:type="dxa"/>
          </w:tcPr>
          <w:p w:rsidR="00180C9E" w:rsidRDefault="00180C9E">
            <w:pPr>
              <w:numPr>
                <w:ilvl w:val="12"/>
                <w:numId w:val="0"/>
              </w:numPr>
              <w:tabs>
                <w:tab w:val="left" w:pos="900"/>
              </w:tabs>
              <w:rPr>
                <w:rFonts w:ascii="Arial" w:hAnsi="Arial"/>
                <w:sz w:val="20"/>
              </w:rPr>
            </w:pPr>
          </w:p>
        </w:tc>
      </w:tr>
      <w:tr w:rsidR="00180C9E">
        <w:tc>
          <w:tcPr>
            <w:tcW w:w="3240" w:type="dxa"/>
          </w:tcPr>
          <w:p w:rsidR="00180C9E" w:rsidRDefault="00180C9E">
            <w:pPr>
              <w:numPr>
                <w:ilvl w:val="12"/>
                <w:numId w:val="0"/>
              </w:numPr>
              <w:tabs>
                <w:tab w:val="left" w:pos="900"/>
              </w:tabs>
              <w:rPr>
                <w:rFonts w:ascii="Arial" w:hAnsi="Arial"/>
                <w:sz w:val="20"/>
              </w:rPr>
            </w:pPr>
            <w:proofErr w:type="spellStart"/>
            <w:r>
              <w:rPr>
                <w:rFonts w:ascii="Arial" w:hAnsi="Arial"/>
                <w:sz w:val="20"/>
              </w:rPr>
              <w:t>Immunosupression</w:t>
            </w:r>
            <w:proofErr w:type="spellEnd"/>
          </w:p>
        </w:tc>
        <w:tc>
          <w:tcPr>
            <w:tcW w:w="1620" w:type="dxa"/>
          </w:tcPr>
          <w:p w:rsidR="00180C9E" w:rsidRDefault="00180C9E">
            <w:pPr>
              <w:numPr>
                <w:ilvl w:val="12"/>
                <w:numId w:val="0"/>
              </w:numPr>
              <w:tabs>
                <w:tab w:val="left" w:pos="900"/>
              </w:tabs>
              <w:rPr>
                <w:rFonts w:ascii="Arial" w:hAnsi="Arial"/>
                <w:sz w:val="20"/>
              </w:rPr>
            </w:pPr>
          </w:p>
        </w:tc>
        <w:tc>
          <w:tcPr>
            <w:tcW w:w="3060" w:type="dxa"/>
          </w:tcPr>
          <w:p w:rsidR="00180C9E" w:rsidRDefault="00180C9E">
            <w:pPr>
              <w:numPr>
                <w:ilvl w:val="12"/>
                <w:numId w:val="0"/>
              </w:numPr>
              <w:tabs>
                <w:tab w:val="left" w:pos="900"/>
              </w:tabs>
              <w:rPr>
                <w:rFonts w:ascii="Arial" w:hAnsi="Arial"/>
                <w:sz w:val="20"/>
              </w:rPr>
            </w:pPr>
          </w:p>
        </w:tc>
        <w:tc>
          <w:tcPr>
            <w:tcW w:w="1620" w:type="dxa"/>
          </w:tcPr>
          <w:p w:rsidR="00180C9E" w:rsidRDefault="00180C9E">
            <w:pPr>
              <w:numPr>
                <w:ilvl w:val="12"/>
                <w:numId w:val="0"/>
              </w:numPr>
              <w:tabs>
                <w:tab w:val="left" w:pos="900"/>
              </w:tabs>
              <w:rPr>
                <w:rFonts w:ascii="Arial" w:hAnsi="Arial"/>
                <w:sz w:val="20"/>
              </w:rPr>
            </w:pPr>
          </w:p>
        </w:tc>
      </w:tr>
    </w:tbl>
    <w:p w:rsidR="00180C9E" w:rsidRDefault="00180C9E">
      <w:pPr>
        <w:pStyle w:val="BlockText"/>
        <w:numPr>
          <w:ilvl w:val="12"/>
          <w:numId w:val="0"/>
        </w:numPr>
        <w:tabs>
          <w:tab w:val="left" w:pos="540"/>
          <w:tab w:val="left" w:pos="900"/>
          <w:tab w:val="left" w:pos="1260"/>
        </w:tabs>
        <w:ind w:right="0"/>
        <w:rPr>
          <w:rFonts w:ascii="Arial" w:hAnsi="Arial"/>
          <w:sz w:val="20"/>
        </w:rPr>
      </w:pPr>
    </w:p>
    <w:p w:rsidR="00180C9E" w:rsidRDefault="00180C9E">
      <w:pPr>
        <w:pStyle w:val="BlockText"/>
        <w:numPr>
          <w:ilvl w:val="12"/>
          <w:numId w:val="0"/>
        </w:numPr>
        <w:tabs>
          <w:tab w:val="left" w:pos="540"/>
          <w:tab w:val="left" w:pos="900"/>
          <w:tab w:val="left" w:pos="1260"/>
        </w:tabs>
        <w:ind w:right="0"/>
        <w:rPr>
          <w:rFonts w:ascii="Arial" w:hAnsi="Arial"/>
          <w:sz w:val="20"/>
        </w:rPr>
      </w:pPr>
    </w:p>
    <w:p w:rsidR="00833997" w:rsidRDefault="00833997">
      <w:pPr>
        <w:pStyle w:val="BlockText"/>
        <w:numPr>
          <w:ilvl w:val="12"/>
          <w:numId w:val="0"/>
        </w:numPr>
        <w:tabs>
          <w:tab w:val="left" w:pos="540"/>
          <w:tab w:val="left" w:pos="900"/>
          <w:tab w:val="left" w:pos="1260"/>
        </w:tabs>
        <w:ind w:right="0"/>
        <w:jc w:val="both"/>
        <w:rPr>
          <w:rFonts w:ascii="Arial" w:hAnsi="Arial"/>
          <w:sz w:val="20"/>
        </w:rPr>
      </w:pPr>
    </w:p>
    <w:p w:rsidR="00833997" w:rsidRDefault="00833997">
      <w:pPr>
        <w:pStyle w:val="BlockText"/>
        <w:numPr>
          <w:ilvl w:val="12"/>
          <w:numId w:val="0"/>
        </w:numPr>
        <w:tabs>
          <w:tab w:val="left" w:pos="540"/>
          <w:tab w:val="left" w:pos="900"/>
          <w:tab w:val="left" w:pos="1260"/>
        </w:tabs>
        <w:ind w:right="0"/>
        <w:jc w:val="both"/>
        <w:rPr>
          <w:rFonts w:ascii="Arial" w:hAnsi="Arial"/>
          <w:sz w:val="20"/>
        </w:rPr>
      </w:pPr>
    </w:p>
    <w:p w:rsidR="00725682" w:rsidRDefault="00725682">
      <w:pPr>
        <w:pStyle w:val="BlockText"/>
        <w:numPr>
          <w:ilvl w:val="12"/>
          <w:numId w:val="0"/>
        </w:numPr>
        <w:tabs>
          <w:tab w:val="left" w:pos="540"/>
          <w:tab w:val="left" w:pos="900"/>
          <w:tab w:val="left" w:pos="1260"/>
        </w:tabs>
        <w:ind w:right="0"/>
        <w:jc w:val="both"/>
        <w:rPr>
          <w:rFonts w:ascii="Arial" w:hAnsi="Arial"/>
          <w:sz w:val="20"/>
        </w:rPr>
      </w:pPr>
    </w:p>
    <w:p w:rsidR="00833997" w:rsidRDefault="00833997">
      <w:pPr>
        <w:pStyle w:val="BlockText"/>
        <w:numPr>
          <w:ilvl w:val="12"/>
          <w:numId w:val="0"/>
        </w:numPr>
        <w:tabs>
          <w:tab w:val="left" w:pos="540"/>
          <w:tab w:val="left" w:pos="900"/>
          <w:tab w:val="left" w:pos="1260"/>
        </w:tabs>
        <w:ind w:right="0"/>
        <w:jc w:val="both"/>
        <w:rPr>
          <w:rFonts w:ascii="Arial" w:hAnsi="Arial"/>
          <w:sz w:val="20"/>
        </w:rPr>
      </w:pPr>
    </w:p>
    <w:p w:rsidR="001D001A" w:rsidRDefault="001D001A">
      <w:pPr>
        <w:pStyle w:val="BlockText"/>
        <w:numPr>
          <w:ilvl w:val="12"/>
          <w:numId w:val="0"/>
        </w:numPr>
        <w:tabs>
          <w:tab w:val="left" w:pos="540"/>
          <w:tab w:val="left" w:pos="900"/>
          <w:tab w:val="left" w:pos="1260"/>
        </w:tabs>
        <w:ind w:right="0"/>
        <w:jc w:val="both"/>
        <w:rPr>
          <w:rFonts w:ascii="Arial" w:hAnsi="Arial"/>
          <w:sz w:val="20"/>
        </w:rPr>
      </w:pPr>
    </w:p>
    <w:p w:rsidR="00935EA9" w:rsidRDefault="00935EA9">
      <w:pPr>
        <w:pStyle w:val="BlockText"/>
        <w:numPr>
          <w:ilvl w:val="12"/>
          <w:numId w:val="0"/>
        </w:numPr>
        <w:tabs>
          <w:tab w:val="left" w:pos="540"/>
          <w:tab w:val="left" w:pos="900"/>
          <w:tab w:val="left" w:pos="1260"/>
        </w:tabs>
        <w:ind w:right="0"/>
        <w:jc w:val="both"/>
        <w:rPr>
          <w:rFonts w:ascii="Arial" w:hAnsi="Arial"/>
          <w:sz w:val="20"/>
        </w:rPr>
      </w:pPr>
    </w:p>
    <w:p w:rsidR="00180C9E" w:rsidRDefault="00180C9E">
      <w:pPr>
        <w:pStyle w:val="BlockText"/>
        <w:numPr>
          <w:ilvl w:val="12"/>
          <w:numId w:val="0"/>
        </w:numPr>
        <w:tabs>
          <w:tab w:val="left" w:pos="540"/>
          <w:tab w:val="left" w:pos="900"/>
          <w:tab w:val="left" w:pos="1260"/>
        </w:tabs>
        <w:ind w:right="0"/>
        <w:jc w:val="both"/>
        <w:rPr>
          <w:rFonts w:ascii="Arial" w:hAnsi="Arial"/>
          <w:sz w:val="20"/>
        </w:rPr>
      </w:pPr>
      <w:r>
        <w:rPr>
          <w:rFonts w:ascii="Arial" w:hAnsi="Arial"/>
          <w:sz w:val="20"/>
        </w:rPr>
        <w:lastRenderedPageBreak/>
        <w:t xml:space="preserve">2.  </w:t>
      </w:r>
      <w:r w:rsidR="00435C0C">
        <w:rPr>
          <w:rFonts w:ascii="Arial" w:hAnsi="Arial"/>
          <w:sz w:val="20"/>
        </w:rPr>
        <w:t xml:space="preserve">  </w:t>
      </w:r>
      <w:proofErr w:type="gramStart"/>
      <w:r>
        <w:rPr>
          <w:rFonts w:ascii="Arial" w:hAnsi="Arial"/>
          <w:sz w:val="20"/>
        </w:rPr>
        <w:t>For</w:t>
      </w:r>
      <w:proofErr w:type="gramEnd"/>
      <w:r w:rsidR="00435C0C">
        <w:rPr>
          <w:rFonts w:ascii="Arial" w:hAnsi="Arial"/>
          <w:sz w:val="20"/>
        </w:rPr>
        <w:t xml:space="preserve"> </w:t>
      </w:r>
      <w:r>
        <w:rPr>
          <w:rFonts w:ascii="Arial" w:hAnsi="Arial"/>
          <w:sz w:val="20"/>
        </w:rPr>
        <w:t>any Disease Management programs that the plan out-sources, please complete the     following.</w:t>
      </w:r>
    </w:p>
    <w:p w:rsidR="00180C9E" w:rsidRDefault="00180C9E">
      <w:pPr>
        <w:pStyle w:val="BlockText"/>
        <w:numPr>
          <w:ilvl w:val="12"/>
          <w:numId w:val="0"/>
        </w:numPr>
        <w:tabs>
          <w:tab w:val="left" w:pos="540"/>
          <w:tab w:val="left" w:pos="900"/>
          <w:tab w:val="left" w:pos="1260"/>
        </w:tabs>
        <w:ind w:left="-270" w:right="0"/>
        <w:rPr>
          <w:rFonts w:ascii="Arial" w:hAnsi="Arial"/>
          <w:sz w:val="20"/>
        </w:rPr>
      </w:pPr>
    </w:p>
    <w:p w:rsidR="00833997" w:rsidRDefault="00833997">
      <w:pPr>
        <w:pStyle w:val="BlockText"/>
        <w:numPr>
          <w:ilvl w:val="12"/>
          <w:numId w:val="0"/>
        </w:numPr>
        <w:tabs>
          <w:tab w:val="left" w:pos="540"/>
          <w:tab w:val="left" w:pos="900"/>
          <w:tab w:val="left" w:pos="1260"/>
        </w:tabs>
        <w:ind w:left="-270" w:right="0"/>
        <w:rPr>
          <w:rFonts w:ascii="Arial" w:hAnsi="Arial"/>
          <w:sz w:val="20"/>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0"/>
        <w:gridCol w:w="1701"/>
        <w:gridCol w:w="2250"/>
        <w:gridCol w:w="1800"/>
        <w:gridCol w:w="1989"/>
      </w:tblGrid>
      <w:tr w:rsidR="00180C9E">
        <w:tc>
          <w:tcPr>
            <w:tcW w:w="1980" w:type="dxa"/>
            <w:shd w:val="clear" w:color="auto" w:fill="C0C0C0"/>
          </w:tcPr>
          <w:p w:rsidR="00180C9E" w:rsidRDefault="00180C9E">
            <w:pPr>
              <w:numPr>
                <w:ilvl w:val="12"/>
                <w:numId w:val="0"/>
              </w:numPr>
              <w:tabs>
                <w:tab w:val="left" w:pos="0"/>
                <w:tab w:val="left" w:pos="900"/>
              </w:tabs>
              <w:suppressAutoHyphens/>
              <w:rPr>
                <w:rFonts w:ascii="Arial" w:hAnsi="Arial"/>
                <w:b/>
                <w:sz w:val="20"/>
              </w:rPr>
            </w:pPr>
            <w:r>
              <w:rPr>
                <w:rFonts w:ascii="Arial" w:hAnsi="Arial"/>
                <w:b/>
                <w:sz w:val="20"/>
              </w:rPr>
              <w:t>Program Name</w:t>
            </w:r>
          </w:p>
        </w:tc>
        <w:tc>
          <w:tcPr>
            <w:tcW w:w="1701" w:type="dxa"/>
            <w:shd w:val="clear" w:color="auto" w:fill="C0C0C0"/>
          </w:tcPr>
          <w:p w:rsidR="00180C9E" w:rsidRDefault="00180C9E">
            <w:pPr>
              <w:numPr>
                <w:ilvl w:val="12"/>
                <w:numId w:val="0"/>
              </w:numPr>
              <w:tabs>
                <w:tab w:val="left" w:pos="0"/>
                <w:tab w:val="left" w:pos="900"/>
              </w:tabs>
              <w:suppressAutoHyphens/>
              <w:rPr>
                <w:rFonts w:ascii="Arial" w:hAnsi="Arial"/>
                <w:b/>
                <w:sz w:val="20"/>
              </w:rPr>
            </w:pPr>
            <w:r>
              <w:rPr>
                <w:rFonts w:ascii="Arial" w:hAnsi="Arial"/>
                <w:b/>
                <w:sz w:val="20"/>
              </w:rPr>
              <w:t>Vendor / Date Vendor Began</w:t>
            </w:r>
          </w:p>
        </w:tc>
        <w:tc>
          <w:tcPr>
            <w:tcW w:w="2250" w:type="dxa"/>
            <w:shd w:val="clear" w:color="auto" w:fill="C0C0C0"/>
          </w:tcPr>
          <w:p w:rsidR="00180C9E" w:rsidRDefault="00180C9E">
            <w:pPr>
              <w:numPr>
                <w:ilvl w:val="12"/>
                <w:numId w:val="0"/>
              </w:numPr>
              <w:tabs>
                <w:tab w:val="left" w:pos="0"/>
                <w:tab w:val="left" w:pos="900"/>
              </w:tabs>
              <w:suppressAutoHyphens/>
              <w:rPr>
                <w:rFonts w:ascii="Arial" w:hAnsi="Arial"/>
                <w:b/>
                <w:sz w:val="20"/>
              </w:rPr>
            </w:pPr>
            <w:r>
              <w:rPr>
                <w:rFonts w:ascii="Arial" w:hAnsi="Arial"/>
                <w:b/>
                <w:sz w:val="20"/>
              </w:rPr>
              <w:t>Oversight Monitoring Mechanism</w:t>
            </w:r>
          </w:p>
        </w:tc>
        <w:tc>
          <w:tcPr>
            <w:tcW w:w="1800" w:type="dxa"/>
            <w:shd w:val="clear" w:color="auto" w:fill="C0C0C0"/>
          </w:tcPr>
          <w:p w:rsidR="00180C9E" w:rsidRDefault="00180C9E">
            <w:pPr>
              <w:numPr>
                <w:ilvl w:val="12"/>
                <w:numId w:val="0"/>
              </w:numPr>
              <w:tabs>
                <w:tab w:val="left" w:pos="0"/>
                <w:tab w:val="left" w:pos="900"/>
              </w:tabs>
              <w:suppressAutoHyphens/>
              <w:rPr>
                <w:rFonts w:ascii="Arial" w:hAnsi="Arial"/>
                <w:b/>
                <w:sz w:val="20"/>
              </w:rPr>
            </w:pPr>
            <w:r>
              <w:rPr>
                <w:rFonts w:ascii="Arial" w:hAnsi="Arial"/>
                <w:b/>
                <w:sz w:val="20"/>
              </w:rPr>
              <w:t>Frequency Program is to be Reviewed</w:t>
            </w:r>
          </w:p>
        </w:tc>
        <w:tc>
          <w:tcPr>
            <w:tcW w:w="1989" w:type="dxa"/>
            <w:shd w:val="clear" w:color="auto" w:fill="C0C0C0"/>
          </w:tcPr>
          <w:p w:rsidR="00180C9E" w:rsidRDefault="00180C9E">
            <w:pPr>
              <w:numPr>
                <w:ilvl w:val="12"/>
                <w:numId w:val="0"/>
              </w:numPr>
              <w:tabs>
                <w:tab w:val="left" w:pos="0"/>
                <w:tab w:val="left" w:pos="900"/>
              </w:tabs>
              <w:suppressAutoHyphens/>
              <w:rPr>
                <w:rFonts w:ascii="Arial" w:hAnsi="Arial"/>
                <w:b/>
                <w:sz w:val="20"/>
              </w:rPr>
            </w:pPr>
            <w:r>
              <w:rPr>
                <w:rFonts w:ascii="Arial" w:hAnsi="Arial"/>
                <w:b/>
                <w:sz w:val="20"/>
              </w:rPr>
              <w:t>Date of Last Documented Review</w:t>
            </w:r>
          </w:p>
        </w:tc>
      </w:tr>
      <w:tr w:rsidR="00180C9E">
        <w:tc>
          <w:tcPr>
            <w:tcW w:w="1980" w:type="dxa"/>
          </w:tcPr>
          <w:p w:rsidR="00180C9E" w:rsidRDefault="00180C9E">
            <w:pPr>
              <w:numPr>
                <w:ilvl w:val="12"/>
                <w:numId w:val="0"/>
              </w:numPr>
              <w:tabs>
                <w:tab w:val="left" w:pos="0"/>
                <w:tab w:val="left" w:pos="900"/>
              </w:tabs>
              <w:suppressAutoHyphens/>
              <w:rPr>
                <w:rFonts w:ascii="Arial" w:hAnsi="Arial"/>
                <w:sz w:val="20"/>
              </w:rPr>
            </w:pPr>
          </w:p>
        </w:tc>
        <w:tc>
          <w:tcPr>
            <w:tcW w:w="1701" w:type="dxa"/>
          </w:tcPr>
          <w:p w:rsidR="00180C9E" w:rsidRDefault="00180C9E">
            <w:pPr>
              <w:numPr>
                <w:ilvl w:val="12"/>
                <w:numId w:val="0"/>
              </w:numPr>
              <w:tabs>
                <w:tab w:val="left" w:pos="0"/>
                <w:tab w:val="left" w:pos="900"/>
              </w:tabs>
              <w:suppressAutoHyphens/>
              <w:rPr>
                <w:rFonts w:ascii="Arial" w:hAnsi="Arial"/>
                <w:sz w:val="20"/>
              </w:rPr>
            </w:pPr>
          </w:p>
        </w:tc>
        <w:tc>
          <w:tcPr>
            <w:tcW w:w="2250" w:type="dxa"/>
          </w:tcPr>
          <w:p w:rsidR="00180C9E" w:rsidRDefault="00180C9E">
            <w:pPr>
              <w:numPr>
                <w:ilvl w:val="12"/>
                <w:numId w:val="0"/>
              </w:numPr>
              <w:tabs>
                <w:tab w:val="left" w:pos="0"/>
                <w:tab w:val="left" w:pos="900"/>
              </w:tabs>
              <w:suppressAutoHyphens/>
              <w:rPr>
                <w:rFonts w:ascii="Arial" w:hAnsi="Arial"/>
                <w:sz w:val="20"/>
              </w:rPr>
            </w:pPr>
          </w:p>
        </w:tc>
        <w:tc>
          <w:tcPr>
            <w:tcW w:w="1800" w:type="dxa"/>
          </w:tcPr>
          <w:p w:rsidR="00180C9E" w:rsidRDefault="00180C9E">
            <w:pPr>
              <w:numPr>
                <w:ilvl w:val="12"/>
                <w:numId w:val="0"/>
              </w:numPr>
              <w:tabs>
                <w:tab w:val="left" w:pos="0"/>
                <w:tab w:val="left" w:pos="900"/>
              </w:tabs>
              <w:suppressAutoHyphens/>
              <w:rPr>
                <w:rFonts w:ascii="Arial" w:hAnsi="Arial"/>
                <w:sz w:val="20"/>
              </w:rPr>
            </w:pPr>
          </w:p>
        </w:tc>
        <w:tc>
          <w:tcPr>
            <w:tcW w:w="1989" w:type="dxa"/>
          </w:tcPr>
          <w:p w:rsidR="00180C9E" w:rsidRDefault="00180C9E">
            <w:pPr>
              <w:numPr>
                <w:ilvl w:val="12"/>
                <w:numId w:val="0"/>
              </w:numPr>
              <w:tabs>
                <w:tab w:val="left" w:pos="0"/>
                <w:tab w:val="left" w:pos="900"/>
              </w:tabs>
              <w:suppressAutoHyphens/>
              <w:rPr>
                <w:rFonts w:ascii="Arial" w:hAnsi="Arial"/>
                <w:sz w:val="20"/>
              </w:rPr>
            </w:pPr>
          </w:p>
        </w:tc>
      </w:tr>
      <w:tr w:rsidR="00180C9E">
        <w:tc>
          <w:tcPr>
            <w:tcW w:w="1980" w:type="dxa"/>
          </w:tcPr>
          <w:p w:rsidR="00180C9E" w:rsidRDefault="00180C9E">
            <w:pPr>
              <w:numPr>
                <w:ilvl w:val="12"/>
                <w:numId w:val="0"/>
              </w:numPr>
              <w:tabs>
                <w:tab w:val="left" w:pos="0"/>
                <w:tab w:val="left" w:pos="900"/>
              </w:tabs>
              <w:suppressAutoHyphens/>
              <w:rPr>
                <w:rFonts w:ascii="Arial" w:hAnsi="Arial"/>
                <w:sz w:val="20"/>
              </w:rPr>
            </w:pPr>
          </w:p>
        </w:tc>
        <w:tc>
          <w:tcPr>
            <w:tcW w:w="1701" w:type="dxa"/>
          </w:tcPr>
          <w:p w:rsidR="00180C9E" w:rsidRDefault="00180C9E">
            <w:pPr>
              <w:numPr>
                <w:ilvl w:val="12"/>
                <w:numId w:val="0"/>
              </w:numPr>
              <w:tabs>
                <w:tab w:val="left" w:pos="0"/>
                <w:tab w:val="left" w:pos="900"/>
              </w:tabs>
              <w:suppressAutoHyphens/>
              <w:rPr>
                <w:rFonts w:ascii="Arial" w:hAnsi="Arial"/>
                <w:sz w:val="20"/>
              </w:rPr>
            </w:pPr>
          </w:p>
        </w:tc>
        <w:tc>
          <w:tcPr>
            <w:tcW w:w="2250" w:type="dxa"/>
          </w:tcPr>
          <w:p w:rsidR="00180C9E" w:rsidRDefault="00180C9E">
            <w:pPr>
              <w:numPr>
                <w:ilvl w:val="12"/>
                <w:numId w:val="0"/>
              </w:numPr>
              <w:tabs>
                <w:tab w:val="left" w:pos="0"/>
                <w:tab w:val="left" w:pos="900"/>
              </w:tabs>
              <w:suppressAutoHyphens/>
              <w:rPr>
                <w:rFonts w:ascii="Arial" w:hAnsi="Arial"/>
                <w:sz w:val="20"/>
              </w:rPr>
            </w:pPr>
          </w:p>
        </w:tc>
        <w:tc>
          <w:tcPr>
            <w:tcW w:w="1800" w:type="dxa"/>
          </w:tcPr>
          <w:p w:rsidR="00180C9E" w:rsidRDefault="00180C9E">
            <w:pPr>
              <w:numPr>
                <w:ilvl w:val="12"/>
                <w:numId w:val="0"/>
              </w:numPr>
              <w:tabs>
                <w:tab w:val="left" w:pos="0"/>
                <w:tab w:val="left" w:pos="900"/>
              </w:tabs>
              <w:suppressAutoHyphens/>
              <w:rPr>
                <w:rFonts w:ascii="Arial" w:hAnsi="Arial"/>
                <w:sz w:val="20"/>
              </w:rPr>
            </w:pPr>
          </w:p>
        </w:tc>
        <w:tc>
          <w:tcPr>
            <w:tcW w:w="1989" w:type="dxa"/>
          </w:tcPr>
          <w:p w:rsidR="00180C9E" w:rsidRDefault="00180C9E">
            <w:pPr>
              <w:numPr>
                <w:ilvl w:val="12"/>
                <w:numId w:val="0"/>
              </w:numPr>
              <w:tabs>
                <w:tab w:val="left" w:pos="0"/>
                <w:tab w:val="left" w:pos="900"/>
              </w:tabs>
              <w:suppressAutoHyphens/>
              <w:rPr>
                <w:rFonts w:ascii="Arial" w:hAnsi="Arial"/>
                <w:sz w:val="20"/>
              </w:rPr>
            </w:pPr>
          </w:p>
        </w:tc>
      </w:tr>
      <w:tr w:rsidR="00180C9E">
        <w:tc>
          <w:tcPr>
            <w:tcW w:w="1980" w:type="dxa"/>
          </w:tcPr>
          <w:p w:rsidR="00180C9E" w:rsidRDefault="00180C9E">
            <w:pPr>
              <w:numPr>
                <w:ilvl w:val="12"/>
                <w:numId w:val="0"/>
              </w:numPr>
              <w:tabs>
                <w:tab w:val="left" w:pos="0"/>
                <w:tab w:val="left" w:pos="900"/>
              </w:tabs>
              <w:suppressAutoHyphens/>
              <w:rPr>
                <w:rFonts w:ascii="Arial" w:hAnsi="Arial"/>
                <w:sz w:val="20"/>
              </w:rPr>
            </w:pPr>
          </w:p>
        </w:tc>
        <w:tc>
          <w:tcPr>
            <w:tcW w:w="1701" w:type="dxa"/>
          </w:tcPr>
          <w:p w:rsidR="00180C9E" w:rsidRDefault="00180C9E">
            <w:pPr>
              <w:numPr>
                <w:ilvl w:val="12"/>
                <w:numId w:val="0"/>
              </w:numPr>
              <w:tabs>
                <w:tab w:val="left" w:pos="0"/>
                <w:tab w:val="left" w:pos="900"/>
              </w:tabs>
              <w:suppressAutoHyphens/>
              <w:rPr>
                <w:rFonts w:ascii="Arial" w:hAnsi="Arial"/>
                <w:sz w:val="20"/>
              </w:rPr>
            </w:pPr>
          </w:p>
        </w:tc>
        <w:tc>
          <w:tcPr>
            <w:tcW w:w="2250" w:type="dxa"/>
          </w:tcPr>
          <w:p w:rsidR="00180C9E" w:rsidRDefault="00180C9E">
            <w:pPr>
              <w:numPr>
                <w:ilvl w:val="12"/>
                <w:numId w:val="0"/>
              </w:numPr>
              <w:tabs>
                <w:tab w:val="left" w:pos="0"/>
                <w:tab w:val="left" w:pos="900"/>
              </w:tabs>
              <w:suppressAutoHyphens/>
              <w:rPr>
                <w:rFonts w:ascii="Arial" w:hAnsi="Arial"/>
                <w:sz w:val="20"/>
              </w:rPr>
            </w:pPr>
          </w:p>
        </w:tc>
        <w:tc>
          <w:tcPr>
            <w:tcW w:w="1800" w:type="dxa"/>
          </w:tcPr>
          <w:p w:rsidR="00180C9E" w:rsidRDefault="00180C9E">
            <w:pPr>
              <w:numPr>
                <w:ilvl w:val="12"/>
                <w:numId w:val="0"/>
              </w:numPr>
              <w:tabs>
                <w:tab w:val="left" w:pos="0"/>
                <w:tab w:val="left" w:pos="900"/>
              </w:tabs>
              <w:suppressAutoHyphens/>
              <w:rPr>
                <w:rFonts w:ascii="Arial" w:hAnsi="Arial"/>
                <w:sz w:val="20"/>
              </w:rPr>
            </w:pPr>
          </w:p>
        </w:tc>
        <w:tc>
          <w:tcPr>
            <w:tcW w:w="1989" w:type="dxa"/>
          </w:tcPr>
          <w:p w:rsidR="00180C9E" w:rsidRDefault="00180C9E">
            <w:pPr>
              <w:numPr>
                <w:ilvl w:val="12"/>
                <w:numId w:val="0"/>
              </w:numPr>
              <w:tabs>
                <w:tab w:val="left" w:pos="0"/>
                <w:tab w:val="left" w:pos="900"/>
              </w:tabs>
              <w:suppressAutoHyphens/>
              <w:rPr>
                <w:rFonts w:ascii="Arial" w:hAnsi="Arial"/>
                <w:sz w:val="20"/>
              </w:rPr>
            </w:pPr>
          </w:p>
        </w:tc>
      </w:tr>
    </w:tbl>
    <w:p w:rsidR="00180C9E" w:rsidRDefault="00180C9E">
      <w:pPr>
        <w:pStyle w:val="EnvelopeReturn"/>
        <w:numPr>
          <w:ilvl w:val="12"/>
          <w:numId w:val="0"/>
        </w:numPr>
        <w:tabs>
          <w:tab w:val="left" w:pos="0"/>
          <w:tab w:val="left" w:pos="900"/>
        </w:tabs>
        <w:suppressAutoHyphens/>
        <w:rPr>
          <w:rFonts w:ascii="Tahoma" w:hAnsi="Tahoma"/>
        </w:rPr>
      </w:pPr>
    </w:p>
    <w:p w:rsidR="00180C9E" w:rsidRDefault="00180C9E">
      <w:pPr>
        <w:numPr>
          <w:ilvl w:val="12"/>
          <w:numId w:val="0"/>
        </w:numPr>
        <w:tabs>
          <w:tab w:val="left" w:pos="0"/>
          <w:tab w:val="left" w:pos="900"/>
        </w:tabs>
        <w:suppressAutoHyphens/>
        <w:rPr>
          <w:rFonts w:ascii="Arial" w:hAnsi="Arial"/>
          <w:sz w:val="20"/>
        </w:rPr>
      </w:pPr>
    </w:p>
    <w:p w:rsidR="00180C9E" w:rsidRDefault="00180C9E">
      <w:pPr>
        <w:pStyle w:val="BlockText"/>
        <w:numPr>
          <w:ilvl w:val="12"/>
          <w:numId w:val="0"/>
        </w:numPr>
        <w:tabs>
          <w:tab w:val="left" w:pos="540"/>
          <w:tab w:val="left" w:pos="900"/>
          <w:tab w:val="left" w:pos="1260"/>
        </w:tabs>
        <w:ind w:right="0" w:hanging="270"/>
        <w:rPr>
          <w:rFonts w:ascii="Arial" w:hAnsi="Arial"/>
          <w:sz w:val="20"/>
        </w:rPr>
      </w:pPr>
      <w:r>
        <w:rPr>
          <w:rFonts w:ascii="Arial" w:hAnsi="Arial"/>
          <w:sz w:val="20"/>
        </w:rPr>
        <w:t xml:space="preserve"> </w:t>
      </w:r>
      <w:proofErr w:type="gramStart"/>
      <w:r>
        <w:rPr>
          <w:rFonts w:ascii="Arial" w:hAnsi="Arial"/>
          <w:sz w:val="20"/>
        </w:rPr>
        <w:t>3.    For your health plan’s top five disease</w:t>
      </w:r>
      <w:proofErr w:type="gramEnd"/>
      <w:r>
        <w:rPr>
          <w:rFonts w:ascii="Arial" w:hAnsi="Arial"/>
          <w:sz w:val="20"/>
        </w:rPr>
        <w:t xml:space="preserve"> management efforts, please complete the following grid.</w:t>
      </w:r>
    </w:p>
    <w:p w:rsidR="00180C9E" w:rsidRDefault="00180C9E">
      <w:pPr>
        <w:pStyle w:val="BlockText"/>
        <w:numPr>
          <w:ilvl w:val="12"/>
          <w:numId w:val="0"/>
        </w:numPr>
        <w:tabs>
          <w:tab w:val="left" w:pos="540"/>
          <w:tab w:val="left" w:pos="900"/>
          <w:tab w:val="left" w:pos="1260"/>
        </w:tabs>
        <w:ind w:right="0"/>
        <w:rPr>
          <w:rFonts w:ascii="Arial" w:hAnsi="Arial"/>
          <w:sz w:val="20"/>
        </w:rPr>
      </w:pPr>
    </w:p>
    <w:tbl>
      <w:tblPr>
        <w:tblW w:w="0" w:type="auto"/>
        <w:tblInd w:w="-72" w:type="dxa"/>
        <w:tblBorders>
          <w:top w:val="single" w:sz="12" w:space="0" w:color="008000"/>
          <w:left w:val="nil"/>
          <w:bottom w:val="single" w:sz="12" w:space="0" w:color="008000"/>
          <w:right w:val="nil"/>
          <w:insideH w:val="nil"/>
          <w:insideV w:val="nil"/>
        </w:tblBorders>
        <w:tblLayout w:type="fixed"/>
        <w:tblLook w:val="01BF"/>
      </w:tblPr>
      <w:tblGrid>
        <w:gridCol w:w="2786"/>
        <w:gridCol w:w="1350"/>
        <w:gridCol w:w="1440"/>
        <w:gridCol w:w="1350"/>
        <w:gridCol w:w="1350"/>
        <w:gridCol w:w="1440"/>
      </w:tblGrid>
      <w:tr w:rsidR="00180C9E">
        <w:trPr>
          <w:tblHeader/>
        </w:trPr>
        <w:tc>
          <w:tcPr>
            <w:tcW w:w="2786" w:type="dxa"/>
            <w:tcBorders>
              <w:top w:val="single" w:sz="4" w:space="0" w:color="auto"/>
              <w:left w:val="single" w:sz="4" w:space="0" w:color="auto"/>
              <w:bottom w:val="single" w:sz="4" w:space="0" w:color="auto"/>
              <w:right w:val="single" w:sz="4" w:space="0" w:color="auto"/>
            </w:tcBorders>
            <w:shd w:val="clear" w:color="auto" w:fill="C0C0C0"/>
          </w:tcPr>
          <w:p w:rsidR="00180C9E" w:rsidRDefault="00180C9E">
            <w:pPr>
              <w:pStyle w:val="Heading2"/>
              <w:tabs>
                <w:tab w:val="left" w:pos="900"/>
              </w:tabs>
              <w:rPr>
                <w:rFonts w:ascii="Arial" w:hAnsi="Arial"/>
                <w:sz w:val="20"/>
              </w:rPr>
            </w:pPr>
            <w:smartTag w:uri="urn:schemas-microsoft-com:office:smarttags" w:element="place">
              <w:smartTag w:uri="urn:schemas-microsoft-com:office:smarttags" w:element="PlaceName">
                <w:r>
                  <w:rPr>
                    <w:rFonts w:ascii="Arial" w:hAnsi="Arial"/>
                    <w:sz w:val="20"/>
                  </w:rPr>
                  <w:t>Disease</w:t>
                </w:r>
              </w:smartTag>
              <w:r>
                <w:rPr>
                  <w:rFonts w:ascii="Arial" w:hAnsi="Arial"/>
                  <w:sz w:val="20"/>
                </w:rPr>
                <w:t xml:space="preserve"> </w:t>
              </w:r>
              <w:smartTag w:uri="urn:schemas-microsoft-com:office:smarttags" w:element="PlaceType">
                <w:r>
                  <w:rPr>
                    <w:rFonts w:ascii="Arial" w:hAnsi="Arial"/>
                    <w:sz w:val="20"/>
                  </w:rPr>
                  <w:t>State</w:t>
                </w:r>
              </w:smartTag>
            </w:smartTag>
            <w:r>
              <w:rPr>
                <w:rFonts w:ascii="Arial" w:hAnsi="Arial"/>
                <w:sz w:val="20"/>
              </w:rPr>
              <w:t xml:space="preserve"> or Conditions</w:t>
            </w:r>
          </w:p>
          <w:p w:rsidR="00180C9E" w:rsidRDefault="00180C9E">
            <w:pPr>
              <w:tabs>
                <w:tab w:val="left" w:pos="900"/>
              </w:tabs>
              <w:rPr>
                <w:rFonts w:ascii="Arial" w:hAnsi="Arial"/>
                <w:b/>
                <w:sz w:val="20"/>
              </w:rPr>
            </w:pP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180C9E" w:rsidRDefault="00180C9E">
            <w:pPr>
              <w:tabs>
                <w:tab w:val="left" w:pos="900"/>
              </w:tabs>
              <w:rPr>
                <w:rFonts w:ascii="Arial" w:hAnsi="Arial"/>
                <w:b/>
                <w:sz w:val="20"/>
              </w:rPr>
            </w:pPr>
            <w:r>
              <w:rPr>
                <w:rFonts w:ascii="Arial" w:hAnsi="Arial"/>
                <w:b/>
                <w:sz w:val="20"/>
              </w:rPr>
              <w:t>1._______________________</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180C9E" w:rsidRDefault="00180C9E">
            <w:pPr>
              <w:tabs>
                <w:tab w:val="left" w:pos="900"/>
              </w:tabs>
              <w:rPr>
                <w:rFonts w:ascii="Arial" w:hAnsi="Arial"/>
                <w:b/>
                <w:sz w:val="20"/>
              </w:rPr>
            </w:pPr>
            <w:r>
              <w:rPr>
                <w:rFonts w:ascii="Arial" w:hAnsi="Arial"/>
                <w:b/>
                <w:sz w:val="20"/>
              </w:rPr>
              <w:t>2.__________________________</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180C9E" w:rsidRDefault="00180C9E">
            <w:pPr>
              <w:tabs>
                <w:tab w:val="left" w:pos="900"/>
              </w:tabs>
              <w:rPr>
                <w:rFonts w:ascii="Arial" w:hAnsi="Arial"/>
                <w:b/>
                <w:sz w:val="20"/>
              </w:rPr>
            </w:pPr>
            <w:r>
              <w:rPr>
                <w:rFonts w:ascii="Arial" w:hAnsi="Arial"/>
                <w:b/>
                <w:sz w:val="20"/>
              </w:rPr>
              <w:t>3._______________________</w:t>
            </w:r>
          </w:p>
        </w:tc>
        <w:tc>
          <w:tcPr>
            <w:tcW w:w="1350" w:type="dxa"/>
            <w:tcBorders>
              <w:top w:val="single" w:sz="4" w:space="0" w:color="auto"/>
              <w:left w:val="single" w:sz="4" w:space="0" w:color="auto"/>
              <w:bottom w:val="single" w:sz="4" w:space="0" w:color="auto"/>
              <w:right w:val="single" w:sz="4" w:space="0" w:color="auto"/>
            </w:tcBorders>
            <w:shd w:val="clear" w:color="auto" w:fill="C0C0C0"/>
          </w:tcPr>
          <w:p w:rsidR="00180C9E" w:rsidRDefault="00180C9E">
            <w:pPr>
              <w:tabs>
                <w:tab w:val="left" w:pos="900"/>
              </w:tabs>
              <w:rPr>
                <w:rFonts w:ascii="Arial" w:hAnsi="Arial"/>
                <w:b/>
                <w:sz w:val="20"/>
              </w:rPr>
            </w:pPr>
            <w:r>
              <w:rPr>
                <w:rFonts w:ascii="Arial" w:hAnsi="Arial"/>
                <w:b/>
                <w:sz w:val="20"/>
              </w:rPr>
              <w:t>4._______________________</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180C9E" w:rsidRDefault="00180C9E">
            <w:pPr>
              <w:tabs>
                <w:tab w:val="left" w:pos="900"/>
              </w:tabs>
              <w:rPr>
                <w:rFonts w:ascii="Arial" w:hAnsi="Arial"/>
                <w:b/>
                <w:sz w:val="20"/>
              </w:rPr>
            </w:pPr>
            <w:r>
              <w:rPr>
                <w:rFonts w:ascii="Arial" w:hAnsi="Arial"/>
                <w:b/>
                <w:sz w:val="20"/>
              </w:rPr>
              <w:t>5.__________________________</w:t>
            </w:r>
          </w:p>
          <w:p w:rsidR="00180C9E" w:rsidRDefault="00180C9E">
            <w:pPr>
              <w:tabs>
                <w:tab w:val="left" w:pos="900"/>
              </w:tabs>
              <w:rPr>
                <w:rFonts w:ascii="Arial" w:hAnsi="Arial"/>
                <w:b/>
                <w:sz w:val="20"/>
              </w:rPr>
            </w:pPr>
          </w:p>
        </w:tc>
      </w:tr>
      <w:tr w:rsidR="00180C9E">
        <w:tc>
          <w:tcPr>
            <w:tcW w:w="2786"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r>
              <w:rPr>
                <w:rFonts w:ascii="Arial" w:hAnsi="Arial"/>
                <w:sz w:val="20"/>
              </w:rPr>
              <w:t>Define how members are targeted.  Please define the criteria used to identify the “at risk” population (age, gender, familial history, HRA questions, pharmaceutical use, etc).</w:t>
            </w: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pStyle w:val="TOAHeading"/>
              <w:tabs>
                <w:tab w:val="clear" w:pos="9360"/>
                <w:tab w:val="left" w:pos="900"/>
              </w:tabs>
              <w:suppressAutoHyphens w:val="0"/>
              <w:rPr>
                <w:rFonts w:ascii="Arial" w:hAnsi="Arial"/>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ind w:left="3302" w:right="-2898"/>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r>
              <w:rPr>
                <w:rFonts w:ascii="Arial" w:hAnsi="Arial"/>
                <w:sz w:val="20"/>
              </w:rPr>
              <w:t xml:space="preserve">              </w:t>
            </w:r>
          </w:p>
        </w:tc>
      </w:tr>
      <w:tr w:rsidR="00180C9E">
        <w:trPr>
          <w:trHeight w:val="413"/>
        </w:trPr>
        <w:tc>
          <w:tcPr>
            <w:tcW w:w="2786"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r>
              <w:rPr>
                <w:rFonts w:ascii="Arial" w:hAnsi="Arial"/>
                <w:sz w:val="20"/>
              </w:rPr>
              <w:t xml:space="preserve"># of Current Enrollees Eligible for Program </w:t>
            </w: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r>
      <w:tr w:rsidR="00180C9E">
        <w:trPr>
          <w:trHeight w:val="350"/>
        </w:trPr>
        <w:tc>
          <w:tcPr>
            <w:tcW w:w="2786"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r>
              <w:rPr>
                <w:rFonts w:ascii="Arial" w:hAnsi="Arial"/>
                <w:sz w:val="20"/>
              </w:rPr>
              <w:t># of Current Enrollees in the Program</w:t>
            </w: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r>
      <w:tr w:rsidR="00180C9E">
        <w:trPr>
          <w:trHeight w:val="791"/>
        </w:trPr>
        <w:tc>
          <w:tcPr>
            <w:tcW w:w="2786"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r>
              <w:rPr>
                <w:rFonts w:ascii="Arial" w:hAnsi="Arial"/>
                <w:sz w:val="20"/>
              </w:rPr>
              <w:t>How does the HMO identify potential enrollees to physicians?  How often does this occur?</w:t>
            </w: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r>
      <w:tr w:rsidR="00180C9E">
        <w:tc>
          <w:tcPr>
            <w:tcW w:w="2786"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r>
              <w:rPr>
                <w:rFonts w:ascii="Arial" w:hAnsi="Arial"/>
                <w:sz w:val="20"/>
              </w:rPr>
              <w:t>How does the HMO factor physician participation in its disease management programs into physician performance measures and incentives?</w:t>
            </w: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r>
      <w:tr w:rsidR="00180C9E">
        <w:tc>
          <w:tcPr>
            <w:tcW w:w="2786" w:type="dxa"/>
            <w:tcBorders>
              <w:top w:val="single" w:sz="4" w:space="0" w:color="auto"/>
              <w:left w:val="single" w:sz="4" w:space="0" w:color="auto"/>
              <w:bottom w:val="single" w:sz="4" w:space="0" w:color="auto"/>
              <w:right w:val="single" w:sz="4" w:space="0" w:color="auto"/>
            </w:tcBorders>
          </w:tcPr>
          <w:p w:rsidR="00180C9E" w:rsidRDefault="00180C9E">
            <w:pPr>
              <w:numPr>
                <w:ilvl w:val="12"/>
                <w:numId w:val="0"/>
              </w:numPr>
              <w:tabs>
                <w:tab w:val="left" w:pos="900"/>
              </w:tabs>
              <w:rPr>
                <w:rFonts w:ascii="Arial" w:hAnsi="Arial"/>
                <w:sz w:val="20"/>
              </w:rPr>
            </w:pPr>
            <w:r>
              <w:rPr>
                <w:rFonts w:ascii="Arial" w:hAnsi="Arial"/>
                <w:sz w:val="20"/>
              </w:rPr>
              <w:t xml:space="preserve">Please indicate the objectives or performance measures the HMO has or will use to evaluate the success of this program: </w:t>
            </w:r>
          </w:p>
          <w:p w:rsidR="00180C9E" w:rsidRDefault="00180C9E">
            <w:pPr>
              <w:numPr>
                <w:ilvl w:val="12"/>
                <w:numId w:val="0"/>
              </w:numPr>
              <w:tabs>
                <w:tab w:val="left" w:pos="900"/>
              </w:tabs>
              <w:rPr>
                <w:rFonts w:ascii="Arial" w:hAnsi="Arial"/>
                <w:sz w:val="20"/>
              </w:rPr>
            </w:pPr>
            <w:r>
              <w:rPr>
                <w:rFonts w:ascii="Arial" w:hAnsi="Arial"/>
                <w:sz w:val="20"/>
              </w:rPr>
              <w:t xml:space="preserve">___ Enrolling a designated % of eligible members  </w:t>
            </w:r>
          </w:p>
          <w:p w:rsidR="00180C9E" w:rsidRDefault="00180C9E">
            <w:pPr>
              <w:numPr>
                <w:ilvl w:val="12"/>
                <w:numId w:val="0"/>
              </w:numPr>
              <w:tabs>
                <w:tab w:val="left" w:pos="900"/>
              </w:tabs>
              <w:rPr>
                <w:rFonts w:ascii="Arial" w:hAnsi="Arial"/>
                <w:sz w:val="20"/>
              </w:rPr>
            </w:pPr>
            <w:r>
              <w:rPr>
                <w:rFonts w:ascii="Arial" w:hAnsi="Arial"/>
                <w:sz w:val="20"/>
              </w:rPr>
              <w:t>___ Number of members completing program</w:t>
            </w:r>
          </w:p>
          <w:p w:rsidR="00180C9E" w:rsidRDefault="00180C9E">
            <w:pPr>
              <w:numPr>
                <w:ilvl w:val="12"/>
                <w:numId w:val="0"/>
              </w:numPr>
              <w:tabs>
                <w:tab w:val="left" w:pos="900"/>
              </w:tabs>
              <w:rPr>
                <w:rFonts w:ascii="Arial" w:hAnsi="Arial"/>
                <w:sz w:val="20"/>
              </w:rPr>
            </w:pPr>
            <w:r>
              <w:rPr>
                <w:rFonts w:ascii="Arial" w:hAnsi="Arial"/>
                <w:sz w:val="20"/>
              </w:rPr>
              <w:t xml:space="preserve">___ Reducing utilization of other services </w:t>
            </w:r>
          </w:p>
          <w:p w:rsidR="00180C9E" w:rsidRDefault="00180C9E">
            <w:pPr>
              <w:numPr>
                <w:ilvl w:val="12"/>
                <w:numId w:val="0"/>
              </w:numPr>
              <w:tabs>
                <w:tab w:val="left" w:pos="900"/>
              </w:tabs>
              <w:rPr>
                <w:rFonts w:ascii="Arial" w:hAnsi="Arial"/>
                <w:sz w:val="20"/>
              </w:rPr>
            </w:pPr>
            <w:r>
              <w:rPr>
                <w:rFonts w:ascii="Arial" w:hAnsi="Arial"/>
                <w:sz w:val="20"/>
              </w:rPr>
              <w:t xml:space="preserve">___ Reducing risk factors </w:t>
            </w:r>
          </w:p>
          <w:p w:rsidR="00180C9E" w:rsidRDefault="00180C9E">
            <w:pPr>
              <w:numPr>
                <w:ilvl w:val="12"/>
                <w:numId w:val="0"/>
              </w:numPr>
              <w:tabs>
                <w:tab w:val="left" w:pos="900"/>
              </w:tabs>
              <w:rPr>
                <w:rFonts w:ascii="Arial" w:hAnsi="Arial"/>
                <w:sz w:val="20"/>
              </w:rPr>
            </w:pPr>
            <w:r>
              <w:rPr>
                <w:rFonts w:ascii="Arial" w:hAnsi="Arial"/>
                <w:sz w:val="20"/>
              </w:rPr>
              <w:t xml:space="preserve">___ Returning member to work early </w:t>
            </w:r>
          </w:p>
          <w:p w:rsidR="00180C9E" w:rsidRDefault="00180C9E">
            <w:pPr>
              <w:numPr>
                <w:ilvl w:val="12"/>
                <w:numId w:val="0"/>
              </w:numPr>
              <w:tabs>
                <w:tab w:val="left" w:pos="900"/>
              </w:tabs>
              <w:rPr>
                <w:rFonts w:ascii="Arial" w:hAnsi="Arial"/>
                <w:sz w:val="20"/>
              </w:rPr>
            </w:pPr>
            <w:r>
              <w:rPr>
                <w:rFonts w:ascii="Arial" w:hAnsi="Arial"/>
                <w:sz w:val="20"/>
              </w:rPr>
              <w:t xml:space="preserve">___ Patient satisfaction </w:t>
            </w:r>
          </w:p>
          <w:p w:rsidR="00180C9E" w:rsidRDefault="00180C9E">
            <w:pPr>
              <w:numPr>
                <w:ilvl w:val="12"/>
                <w:numId w:val="0"/>
              </w:numPr>
              <w:tabs>
                <w:tab w:val="left" w:pos="900"/>
              </w:tabs>
              <w:rPr>
                <w:rFonts w:ascii="Arial" w:hAnsi="Arial"/>
                <w:sz w:val="20"/>
              </w:rPr>
            </w:pPr>
            <w:r>
              <w:rPr>
                <w:rFonts w:ascii="Arial" w:hAnsi="Arial"/>
                <w:sz w:val="20"/>
              </w:rPr>
              <w:t xml:space="preserve">___ External review evaluation </w:t>
            </w:r>
          </w:p>
          <w:p w:rsidR="00180C9E" w:rsidRDefault="00180C9E">
            <w:pPr>
              <w:numPr>
                <w:ilvl w:val="12"/>
                <w:numId w:val="0"/>
              </w:numPr>
              <w:tabs>
                <w:tab w:val="left" w:pos="900"/>
              </w:tabs>
              <w:rPr>
                <w:rFonts w:ascii="Arial" w:hAnsi="Arial"/>
                <w:sz w:val="20"/>
              </w:rPr>
            </w:pPr>
            <w:r>
              <w:rPr>
                <w:rFonts w:ascii="Arial" w:hAnsi="Arial"/>
                <w:sz w:val="20"/>
              </w:rPr>
              <w:t xml:space="preserve">___ Patient functionality </w:t>
            </w:r>
          </w:p>
          <w:p w:rsidR="00180C9E" w:rsidRDefault="00725653">
            <w:pPr>
              <w:numPr>
                <w:ilvl w:val="12"/>
                <w:numId w:val="0"/>
              </w:numPr>
              <w:tabs>
                <w:tab w:val="left" w:pos="900"/>
              </w:tabs>
              <w:rPr>
                <w:rFonts w:ascii="Arial" w:hAnsi="Arial"/>
                <w:sz w:val="20"/>
              </w:rPr>
            </w:pPr>
            <w:r>
              <w:rPr>
                <w:rFonts w:ascii="Arial" w:hAnsi="Arial"/>
                <w:noProof/>
                <w:sz w:val="20"/>
              </w:rPr>
              <w:pict>
                <v:line id="_x0000_s1026" style="position:absolute;z-index:251655168" from="179.5pt,9.9pt" to="179.5pt,9.9pt" o:allowincell="f"/>
              </w:pict>
            </w:r>
            <w:r w:rsidR="00180C9E">
              <w:rPr>
                <w:rFonts w:ascii="Arial" w:hAnsi="Arial"/>
                <w:sz w:val="20"/>
              </w:rPr>
              <w:t>___ Cost effectiveness</w:t>
            </w:r>
          </w:p>
        </w:tc>
        <w:tc>
          <w:tcPr>
            <w:tcW w:w="1350" w:type="dxa"/>
            <w:tcBorders>
              <w:top w:val="single" w:sz="4" w:space="0" w:color="auto"/>
              <w:left w:val="single" w:sz="4" w:space="0" w:color="auto"/>
              <w:bottom w:val="single" w:sz="4" w:space="0" w:color="auto"/>
              <w:right w:val="single" w:sz="4" w:space="0" w:color="auto"/>
            </w:tcBorders>
            <w:vAlign w:val="center"/>
          </w:tcPr>
          <w:p w:rsidR="00180C9E" w:rsidRDefault="00180C9E">
            <w:pPr>
              <w:tabs>
                <w:tab w:val="left" w:pos="900"/>
              </w:tabs>
              <w:jc w:val="center"/>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r>
      <w:tr w:rsidR="00180C9E">
        <w:tc>
          <w:tcPr>
            <w:tcW w:w="2786" w:type="dxa"/>
            <w:tcBorders>
              <w:top w:val="single" w:sz="4" w:space="0" w:color="auto"/>
              <w:left w:val="single" w:sz="4" w:space="0" w:color="auto"/>
              <w:bottom w:val="single" w:sz="12" w:space="0" w:color="008000"/>
              <w:right w:val="single" w:sz="4" w:space="0" w:color="auto"/>
            </w:tcBorders>
          </w:tcPr>
          <w:p w:rsidR="001D001A" w:rsidRDefault="001D001A">
            <w:pPr>
              <w:tabs>
                <w:tab w:val="left" w:pos="900"/>
              </w:tabs>
              <w:rPr>
                <w:rFonts w:ascii="Arial" w:hAnsi="Arial"/>
                <w:sz w:val="20"/>
              </w:rPr>
            </w:pPr>
          </w:p>
          <w:p w:rsidR="00180C9E" w:rsidRDefault="00180C9E">
            <w:pPr>
              <w:tabs>
                <w:tab w:val="left" w:pos="900"/>
              </w:tabs>
              <w:rPr>
                <w:rFonts w:ascii="Arial" w:hAnsi="Arial"/>
                <w:sz w:val="20"/>
              </w:rPr>
            </w:pPr>
            <w:r>
              <w:rPr>
                <w:rFonts w:ascii="Arial" w:hAnsi="Arial"/>
                <w:sz w:val="20"/>
              </w:rPr>
              <w:lastRenderedPageBreak/>
              <w:t>How frequently does a nurse call high-risk enrollees?</w:t>
            </w: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35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c>
          <w:tcPr>
            <w:tcW w:w="1440" w:type="dxa"/>
            <w:tcBorders>
              <w:top w:val="single" w:sz="4" w:space="0" w:color="auto"/>
              <w:left w:val="single" w:sz="4" w:space="0" w:color="auto"/>
              <w:bottom w:val="single" w:sz="4" w:space="0" w:color="auto"/>
              <w:right w:val="single" w:sz="4" w:space="0" w:color="auto"/>
            </w:tcBorders>
          </w:tcPr>
          <w:p w:rsidR="00180C9E" w:rsidRDefault="00180C9E">
            <w:pPr>
              <w:tabs>
                <w:tab w:val="left" w:pos="900"/>
              </w:tabs>
              <w:rPr>
                <w:rFonts w:ascii="Arial" w:hAnsi="Arial"/>
                <w:sz w:val="20"/>
              </w:rPr>
            </w:pPr>
          </w:p>
        </w:tc>
      </w:tr>
    </w:tbl>
    <w:p w:rsidR="00180C9E" w:rsidRDefault="00180C9E">
      <w:pPr>
        <w:pStyle w:val="Footer"/>
        <w:numPr>
          <w:ilvl w:val="12"/>
          <w:numId w:val="0"/>
        </w:numPr>
        <w:tabs>
          <w:tab w:val="clear" w:pos="4320"/>
          <w:tab w:val="clear" w:pos="8640"/>
          <w:tab w:val="left" w:pos="900"/>
        </w:tabs>
        <w:rPr>
          <w:rFonts w:ascii="Arial" w:hAnsi="Arial"/>
          <w:sz w:val="20"/>
        </w:rPr>
      </w:pPr>
    </w:p>
    <w:p w:rsidR="00180C9E" w:rsidRDefault="00180C9E">
      <w:pPr>
        <w:pStyle w:val="Footer"/>
        <w:numPr>
          <w:ilvl w:val="12"/>
          <w:numId w:val="0"/>
        </w:numPr>
        <w:tabs>
          <w:tab w:val="clear" w:pos="4320"/>
          <w:tab w:val="clear" w:pos="8640"/>
          <w:tab w:val="left" w:pos="900"/>
        </w:tabs>
        <w:rPr>
          <w:rFonts w:ascii="Arial" w:hAnsi="Arial"/>
          <w:sz w:val="20"/>
        </w:rPr>
      </w:pPr>
    </w:p>
    <w:p w:rsidR="00180C9E" w:rsidRDefault="00180C9E">
      <w:pPr>
        <w:tabs>
          <w:tab w:val="left" w:pos="270"/>
          <w:tab w:val="left" w:pos="540"/>
          <w:tab w:val="left" w:pos="900"/>
          <w:tab w:val="left" w:pos="1260"/>
        </w:tabs>
        <w:ind w:hanging="270"/>
        <w:rPr>
          <w:rFonts w:ascii="Arial" w:hAnsi="Arial"/>
          <w:sz w:val="20"/>
        </w:rPr>
      </w:pPr>
      <w:r>
        <w:rPr>
          <w:rFonts w:ascii="Arial" w:hAnsi="Arial"/>
          <w:sz w:val="20"/>
        </w:rPr>
        <w:t>4.  In</w:t>
      </w:r>
      <w:r>
        <w:rPr>
          <w:rFonts w:ascii="Arial" w:hAnsi="Arial"/>
          <w:b/>
          <w:sz w:val="20"/>
        </w:rPr>
        <w:t xml:space="preserve"> Attachment</w:t>
      </w:r>
      <w:r w:rsidR="000D5F1E">
        <w:rPr>
          <w:rFonts w:ascii="Arial" w:hAnsi="Arial"/>
          <w:b/>
          <w:sz w:val="20"/>
        </w:rPr>
        <w:t xml:space="preserve"> </w:t>
      </w:r>
      <w:r w:rsidR="005D38BC">
        <w:rPr>
          <w:rFonts w:ascii="Arial" w:hAnsi="Arial"/>
          <w:b/>
          <w:sz w:val="20"/>
        </w:rPr>
        <w:t>V 2</w:t>
      </w:r>
      <w:r>
        <w:rPr>
          <w:rFonts w:ascii="Arial" w:hAnsi="Arial"/>
          <w:sz w:val="20"/>
        </w:rPr>
        <w:t>, include the following information for the top five Disease Management programs described above:</w:t>
      </w:r>
    </w:p>
    <w:p w:rsidR="00180C9E" w:rsidRDefault="00180C9E">
      <w:pPr>
        <w:tabs>
          <w:tab w:val="left" w:pos="270"/>
          <w:tab w:val="left" w:pos="540"/>
          <w:tab w:val="left" w:pos="900"/>
          <w:tab w:val="left" w:pos="1260"/>
        </w:tabs>
        <w:ind w:hanging="270"/>
        <w:rPr>
          <w:rFonts w:ascii="Arial" w:hAnsi="Arial"/>
          <w:sz w:val="20"/>
        </w:rPr>
      </w:pPr>
      <w:r>
        <w:rPr>
          <w:rFonts w:ascii="Arial" w:hAnsi="Arial"/>
          <w:sz w:val="20"/>
        </w:rPr>
        <w:t xml:space="preserve"> </w:t>
      </w:r>
    </w:p>
    <w:p w:rsidR="00180C9E" w:rsidRDefault="00180C9E">
      <w:pPr>
        <w:numPr>
          <w:ilvl w:val="0"/>
          <w:numId w:val="11"/>
        </w:numPr>
        <w:tabs>
          <w:tab w:val="left" w:pos="270"/>
          <w:tab w:val="left" w:pos="540"/>
          <w:tab w:val="left" w:pos="900"/>
          <w:tab w:val="left" w:pos="1260"/>
        </w:tabs>
        <w:rPr>
          <w:rFonts w:ascii="Arial" w:hAnsi="Arial"/>
          <w:sz w:val="20"/>
        </w:rPr>
      </w:pPr>
      <w:r>
        <w:rPr>
          <w:rFonts w:ascii="Arial" w:hAnsi="Arial"/>
          <w:sz w:val="20"/>
        </w:rPr>
        <w:t>A copy of the clinical practice guideline(s) supporting the program.</w:t>
      </w:r>
    </w:p>
    <w:p w:rsidR="00180C9E" w:rsidRDefault="00180C9E">
      <w:pPr>
        <w:numPr>
          <w:ilvl w:val="0"/>
          <w:numId w:val="11"/>
        </w:numPr>
        <w:tabs>
          <w:tab w:val="left" w:pos="270"/>
          <w:tab w:val="left" w:pos="540"/>
          <w:tab w:val="left" w:pos="900"/>
          <w:tab w:val="left" w:pos="1260"/>
        </w:tabs>
        <w:rPr>
          <w:rFonts w:ascii="Arial" w:hAnsi="Arial"/>
          <w:sz w:val="20"/>
        </w:rPr>
      </w:pPr>
      <w:r>
        <w:rPr>
          <w:rFonts w:ascii="Arial" w:hAnsi="Arial"/>
          <w:sz w:val="20"/>
        </w:rPr>
        <w:t>Sample reports showing statistics covering physician compliance with the program.</w:t>
      </w:r>
    </w:p>
    <w:p w:rsidR="00180C9E" w:rsidRDefault="00180C9E">
      <w:pPr>
        <w:pStyle w:val="b"/>
        <w:numPr>
          <w:ilvl w:val="0"/>
          <w:numId w:val="11"/>
        </w:numPr>
        <w:tabs>
          <w:tab w:val="left" w:pos="270"/>
          <w:tab w:val="left" w:pos="540"/>
          <w:tab w:val="left" w:pos="900"/>
          <w:tab w:val="left" w:pos="1260"/>
        </w:tabs>
        <w:rPr>
          <w:szCs w:val="24"/>
        </w:rPr>
      </w:pPr>
      <w:r>
        <w:rPr>
          <w:szCs w:val="24"/>
        </w:rPr>
        <w:t xml:space="preserve">Sample reports provided to physicians listing patients who are enrolled in program or should be enrolled.    </w:t>
      </w:r>
    </w:p>
    <w:p w:rsidR="00180C9E" w:rsidRDefault="00180C9E">
      <w:pPr>
        <w:numPr>
          <w:ilvl w:val="0"/>
          <w:numId w:val="11"/>
        </w:numPr>
        <w:tabs>
          <w:tab w:val="left" w:pos="270"/>
          <w:tab w:val="left" w:pos="540"/>
          <w:tab w:val="left" w:pos="900"/>
          <w:tab w:val="left" w:pos="1260"/>
        </w:tabs>
        <w:rPr>
          <w:rFonts w:ascii="Arial" w:hAnsi="Arial"/>
          <w:sz w:val="20"/>
        </w:rPr>
      </w:pPr>
      <w:r>
        <w:rPr>
          <w:rFonts w:ascii="Arial" w:hAnsi="Arial"/>
          <w:sz w:val="20"/>
        </w:rPr>
        <w:t>Samples of the targeted member outreach communication material.</w:t>
      </w:r>
    </w:p>
    <w:p w:rsidR="00180C9E" w:rsidRDefault="00180C9E">
      <w:pPr>
        <w:numPr>
          <w:ilvl w:val="0"/>
          <w:numId w:val="11"/>
        </w:numPr>
        <w:tabs>
          <w:tab w:val="left" w:pos="270"/>
          <w:tab w:val="left" w:pos="540"/>
          <w:tab w:val="left" w:pos="900"/>
          <w:tab w:val="left" w:pos="1260"/>
        </w:tabs>
        <w:rPr>
          <w:rFonts w:ascii="Arial" w:hAnsi="Arial"/>
          <w:sz w:val="20"/>
        </w:rPr>
      </w:pPr>
      <w:r>
        <w:rPr>
          <w:rFonts w:ascii="Arial" w:hAnsi="Arial"/>
          <w:sz w:val="20"/>
        </w:rPr>
        <w:t>Member education material related to the disease and integrated into the program.</w:t>
      </w:r>
    </w:p>
    <w:p w:rsidR="00180C9E" w:rsidRDefault="00180C9E">
      <w:pPr>
        <w:numPr>
          <w:ilvl w:val="0"/>
          <w:numId w:val="11"/>
        </w:numPr>
        <w:tabs>
          <w:tab w:val="left" w:pos="270"/>
          <w:tab w:val="left" w:pos="540"/>
          <w:tab w:val="left" w:pos="900"/>
          <w:tab w:val="left" w:pos="1260"/>
        </w:tabs>
        <w:rPr>
          <w:rFonts w:ascii="Arial" w:hAnsi="Arial"/>
          <w:sz w:val="20"/>
        </w:rPr>
      </w:pPr>
      <w:r>
        <w:rPr>
          <w:rFonts w:ascii="Arial" w:hAnsi="Arial"/>
          <w:sz w:val="20"/>
        </w:rPr>
        <w:t xml:space="preserve">   Physician education materials related to the guidelines and the program.</w:t>
      </w:r>
    </w:p>
    <w:p w:rsidR="00180C9E" w:rsidRDefault="00180C9E">
      <w:pPr>
        <w:numPr>
          <w:ilvl w:val="0"/>
          <w:numId w:val="11"/>
        </w:numPr>
        <w:tabs>
          <w:tab w:val="left" w:pos="270"/>
          <w:tab w:val="left" w:pos="540"/>
          <w:tab w:val="left" w:pos="900"/>
          <w:tab w:val="left" w:pos="1260"/>
        </w:tabs>
        <w:rPr>
          <w:rFonts w:ascii="Arial" w:hAnsi="Arial"/>
          <w:sz w:val="20"/>
        </w:rPr>
      </w:pPr>
      <w:r>
        <w:rPr>
          <w:rFonts w:ascii="Arial" w:hAnsi="Arial"/>
          <w:sz w:val="20"/>
        </w:rPr>
        <w:t>Tools used to evaluate effectiveness of program and opportunities for improvement.</w:t>
      </w:r>
    </w:p>
    <w:p w:rsidR="00180C9E" w:rsidRDefault="00180C9E">
      <w:pPr>
        <w:pStyle w:val="b"/>
        <w:numPr>
          <w:ilvl w:val="0"/>
          <w:numId w:val="11"/>
        </w:numPr>
        <w:tabs>
          <w:tab w:val="left" w:pos="270"/>
          <w:tab w:val="left" w:pos="540"/>
          <w:tab w:val="left" w:pos="900"/>
          <w:tab w:val="left" w:pos="1260"/>
        </w:tabs>
        <w:rPr>
          <w:szCs w:val="24"/>
        </w:rPr>
      </w:pPr>
      <w:r>
        <w:rPr>
          <w:szCs w:val="24"/>
        </w:rPr>
        <w:t>Return on investment (ROI) calculations for each disease from the plan’s experience.</w:t>
      </w:r>
    </w:p>
    <w:p w:rsidR="00180C9E" w:rsidRDefault="00180C9E">
      <w:pPr>
        <w:tabs>
          <w:tab w:val="left" w:pos="270"/>
          <w:tab w:val="left" w:pos="540"/>
          <w:tab w:val="left" w:pos="900"/>
          <w:tab w:val="left" w:pos="1260"/>
        </w:tabs>
        <w:ind w:left="360"/>
        <w:rPr>
          <w:rFonts w:ascii="Arial" w:hAnsi="Arial"/>
          <w:b/>
          <w:sz w:val="20"/>
        </w:rPr>
      </w:pPr>
    </w:p>
    <w:p w:rsidR="00180C9E" w:rsidRDefault="00180C9E">
      <w:pPr>
        <w:tabs>
          <w:tab w:val="left" w:pos="4011"/>
        </w:tabs>
        <w:jc w:val="center"/>
        <w:rPr>
          <w:rFonts w:ascii="Arial" w:hAnsi="Arial"/>
        </w:rPr>
      </w:pPr>
    </w:p>
    <w:p w:rsidR="00180C9E" w:rsidRDefault="00180C9E">
      <w:pPr>
        <w:rPr>
          <w:rFonts w:ascii="Arial" w:hAnsi="Arial"/>
        </w:rPr>
      </w:pP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caps/>
                <w:sz w:val="20"/>
              </w:rPr>
            </w:pPr>
          </w:p>
          <w:p w:rsidR="00180C9E" w:rsidRDefault="00AF2119">
            <w:pPr>
              <w:pStyle w:val="Heading9"/>
              <w:ind w:left="-90"/>
              <w:rPr>
                <w:rFonts w:ascii="Arial" w:hAnsi="Arial"/>
                <w:caps/>
                <w:sz w:val="20"/>
              </w:rPr>
            </w:pPr>
            <w:r>
              <w:rPr>
                <w:rFonts w:ascii="Arial" w:hAnsi="Arial"/>
                <w:caps/>
                <w:sz w:val="20"/>
              </w:rPr>
              <w:t>v</w:t>
            </w:r>
            <w:r w:rsidR="008B15CB">
              <w:rPr>
                <w:rFonts w:ascii="Arial" w:hAnsi="Arial"/>
                <w:caps/>
                <w:sz w:val="20"/>
              </w:rPr>
              <w:t>I</w:t>
            </w:r>
            <w:r w:rsidR="00180C9E">
              <w:rPr>
                <w:rFonts w:ascii="Arial" w:hAnsi="Arial"/>
                <w:caps/>
                <w:sz w:val="20"/>
              </w:rPr>
              <w:t>. pricing information</w:t>
            </w:r>
          </w:p>
          <w:p w:rsidR="00180C9E" w:rsidRDefault="00180C9E">
            <w:pPr>
              <w:jc w:val="center"/>
              <w:rPr>
                <w:rFonts w:ascii="Arial" w:hAnsi="Arial"/>
                <w:b/>
                <w:caps/>
                <w:sz w:val="20"/>
                <w:u w:val="double"/>
              </w:rPr>
            </w:pPr>
          </w:p>
        </w:tc>
      </w:tr>
    </w:tbl>
    <w:p w:rsidR="00180C9E" w:rsidRDefault="00180C9E">
      <w:pPr>
        <w:pStyle w:val="Header"/>
        <w:tabs>
          <w:tab w:val="clear" w:pos="4320"/>
          <w:tab w:val="clear" w:pos="8640"/>
        </w:tabs>
        <w:rPr>
          <w:rFonts w:ascii="Arial" w:hAnsi="Arial"/>
          <w:sz w:val="20"/>
        </w:rPr>
      </w:pPr>
    </w:p>
    <w:p w:rsidR="00180C9E" w:rsidRDefault="00180C9E">
      <w:pPr>
        <w:pStyle w:val="Header"/>
        <w:tabs>
          <w:tab w:val="clear" w:pos="4320"/>
          <w:tab w:val="clear" w:pos="8640"/>
        </w:tabs>
        <w:jc w:val="both"/>
        <w:rPr>
          <w:rFonts w:ascii="Arial" w:hAnsi="Arial"/>
          <w:sz w:val="20"/>
        </w:rPr>
      </w:pPr>
      <w:r>
        <w:rPr>
          <w:rFonts w:ascii="Arial" w:hAnsi="Arial"/>
          <w:sz w:val="20"/>
        </w:rPr>
        <w:t xml:space="preserve">Provide pricing information for fully insured rates and self-funded rates.  Self-funded rates should be broken down by component, e.g., reinsurance, network, etc., and expressed in </w:t>
      </w:r>
      <w:r>
        <w:rPr>
          <w:rFonts w:ascii="Arial" w:hAnsi="Arial"/>
          <w:sz w:val="20"/>
          <w:u w:val="single"/>
        </w:rPr>
        <w:t>per employee</w:t>
      </w:r>
      <w:r>
        <w:rPr>
          <w:rFonts w:ascii="Arial" w:hAnsi="Arial"/>
          <w:sz w:val="20"/>
        </w:rPr>
        <w:t xml:space="preserve"> terminology.  </w:t>
      </w:r>
      <w:r w:rsidR="009D02A5">
        <w:rPr>
          <w:rFonts w:ascii="Arial" w:hAnsi="Arial"/>
          <w:sz w:val="20"/>
        </w:rPr>
        <w:t xml:space="preserve">Should </w:t>
      </w:r>
      <w:smartTag w:uri="urn:schemas-microsoft-com:office:smarttags" w:element="place">
        <w:smartTag w:uri="urn:schemas-microsoft-com:office:smarttags" w:element="PlaceName">
          <w:r w:rsidR="009D02A5">
            <w:rPr>
              <w:rFonts w:ascii="Arial" w:hAnsi="Arial"/>
              <w:sz w:val="20"/>
            </w:rPr>
            <w:t>Hamilton</w:t>
          </w:r>
        </w:smartTag>
        <w:r w:rsidR="009D02A5">
          <w:rPr>
            <w:rFonts w:ascii="Arial" w:hAnsi="Arial"/>
            <w:sz w:val="20"/>
          </w:rPr>
          <w:t xml:space="preserve"> </w:t>
        </w:r>
        <w:smartTag w:uri="urn:schemas-microsoft-com:office:smarttags" w:element="PlaceType">
          <w:r w:rsidR="009D02A5">
            <w:rPr>
              <w:rFonts w:ascii="Arial" w:hAnsi="Arial"/>
              <w:sz w:val="20"/>
            </w:rPr>
            <w:t>County</w:t>
          </w:r>
        </w:smartTag>
      </w:smartTag>
      <w:r w:rsidR="009D02A5">
        <w:rPr>
          <w:rFonts w:ascii="Arial" w:hAnsi="Arial"/>
          <w:sz w:val="20"/>
        </w:rPr>
        <w:t xml:space="preserve"> request additional provider specific discounts or actual claims re-pricing, will you comply?  Please explain.</w:t>
      </w:r>
    </w:p>
    <w:p w:rsidR="00180C9E" w:rsidRDefault="00180C9E">
      <w:pPr>
        <w:pStyle w:val="Header"/>
        <w:tabs>
          <w:tab w:val="clear" w:pos="4320"/>
          <w:tab w:val="clear" w:pos="8640"/>
        </w:tabs>
        <w:rPr>
          <w:rFonts w:ascii="Arial" w:hAnsi="Arial"/>
          <w:sz w:val="20"/>
        </w:rPr>
      </w:pPr>
    </w:p>
    <w:p w:rsidR="00180C9E" w:rsidRDefault="00180C9E">
      <w:pPr>
        <w:pStyle w:val="Header"/>
        <w:tabs>
          <w:tab w:val="clear" w:pos="4320"/>
          <w:tab w:val="clear" w:pos="8640"/>
        </w:tabs>
        <w:rPr>
          <w:rFonts w:ascii="Arial" w:hAnsi="Arial"/>
          <w:sz w:val="20"/>
        </w:rPr>
      </w:pPr>
      <w:r>
        <w:rPr>
          <w:rFonts w:ascii="Arial" w:hAnsi="Arial"/>
          <w:sz w:val="20"/>
        </w:rPr>
        <w:t>Benefit plan summaries are provided in Appendix A</w:t>
      </w:r>
    </w:p>
    <w:p w:rsidR="00180C9E" w:rsidRDefault="00180C9E">
      <w:pPr>
        <w:pStyle w:val="Header"/>
        <w:tabs>
          <w:tab w:val="clear" w:pos="4320"/>
          <w:tab w:val="clear" w:pos="8640"/>
        </w:tabs>
        <w:rPr>
          <w:rFonts w:ascii="Arial" w:hAnsi="Arial"/>
          <w:sz w:val="20"/>
        </w:rPr>
      </w:pPr>
      <w:r>
        <w:rPr>
          <w:rFonts w:ascii="Arial" w:hAnsi="Arial"/>
          <w:sz w:val="20"/>
        </w:rPr>
        <w:t>Census data information is provided in Appendix B</w:t>
      </w:r>
    </w:p>
    <w:p w:rsidR="00180C9E" w:rsidRDefault="00180C9E">
      <w:pPr>
        <w:pStyle w:val="Header"/>
        <w:tabs>
          <w:tab w:val="clear" w:pos="4320"/>
          <w:tab w:val="clear" w:pos="8640"/>
        </w:tabs>
        <w:rPr>
          <w:rFonts w:ascii="Arial" w:hAnsi="Arial"/>
          <w:sz w:val="20"/>
        </w:rPr>
      </w:pPr>
      <w:r>
        <w:rPr>
          <w:rFonts w:ascii="Arial" w:hAnsi="Arial"/>
          <w:sz w:val="20"/>
        </w:rPr>
        <w:t>Claims data information is provided in Appendix C</w:t>
      </w:r>
    </w:p>
    <w:p w:rsidR="00180C9E" w:rsidRDefault="00180C9E">
      <w:pPr>
        <w:pStyle w:val="Header"/>
        <w:tabs>
          <w:tab w:val="clear" w:pos="4320"/>
          <w:tab w:val="clear" w:pos="8640"/>
        </w:tabs>
        <w:rPr>
          <w:rFonts w:ascii="Arial" w:hAnsi="Arial"/>
          <w:sz w:val="20"/>
        </w:rPr>
      </w:pPr>
    </w:p>
    <w:p w:rsidR="00180C9E" w:rsidRDefault="00180C9E">
      <w:pPr>
        <w:pStyle w:val="Header"/>
        <w:tabs>
          <w:tab w:val="clear" w:pos="4320"/>
          <w:tab w:val="clear" w:pos="8640"/>
        </w:tabs>
        <w:rPr>
          <w:rFonts w:ascii="Arial" w:hAnsi="Arial"/>
          <w:b/>
          <w:sz w:val="20"/>
        </w:rPr>
      </w:pPr>
      <w:r>
        <w:rPr>
          <w:rFonts w:ascii="Arial" w:hAnsi="Arial"/>
          <w:sz w:val="20"/>
        </w:rPr>
        <w:t xml:space="preserve">Identify the pricing information as </w:t>
      </w:r>
      <w:r w:rsidR="00AF2119">
        <w:rPr>
          <w:rFonts w:ascii="Arial" w:hAnsi="Arial"/>
          <w:b/>
          <w:sz w:val="20"/>
        </w:rPr>
        <w:t xml:space="preserve">Attachment </w:t>
      </w:r>
      <w:proofErr w:type="gramStart"/>
      <w:r w:rsidR="00AF2119">
        <w:rPr>
          <w:rFonts w:ascii="Arial" w:hAnsi="Arial"/>
          <w:b/>
          <w:sz w:val="20"/>
        </w:rPr>
        <w:t>V</w:t>
      </w:r>
      <w:r w:rsidR="005D38BC">
        <w:rPr>
          <w:rFonts w:ascii="Arial" w:hAnsi="Arial"/>
          <w:b/>
          <w:sz w:val="20"/>
        </w:rPr>
        <w:t>I</w:t>
      </w:r>
      <w:r w:rsidR="00A807DF">
        <w:rPr>
          <w:rFonts w:ascii="Arial" w:hAnsi="Arial"/>
          <w:b/>
          <w:sz w:val="20"/>
        </w:rPr>
        <w:t xml:space="preserve"> </w:t>
      </w:r>
      <w:r w:rsidR="005D38BC">
        <w:rPr>
          <w:rFonts w:ascii="Arial" w:hAnsi="Arial"/>
          <w:b/>
          <w:sz w:val="20"/>
        </w:rPr>
        <w:t xml:space="preserve"> 3</w:t>
      </w:r>
      <w:proofErr w:type="gramEnd"/>
      <w:r>
        <w:rPr>
          <w:rFonts w:ascii="Arial" w:hAnsi="Arial"/>
          <w:b/>
          <w:sz w:val="20"/>
        </w:rPr>
        <w:t>.</w:t>
      </w:r>
    </w:p>
    <w:p w:rsidR="00EE73D1" w:rsidRDefault="00EE73D1">
      <w:pPr>
        <w:pStyle w:val="Header"/>
        <w:tabs>
          <w:tab w:val="clear" w:pos="4320"/>
          <w:tab w:val="clear" w:pos="8640"/>
        </w:tabs>
        <w:rPr>
          <w:rFonts w:ascii="Arial" w:hAnsi="Arial"/>
          <w:b/>
          <w:sz w:val="20"/>
        </w:rPr>
      </w:pPr>
    </w:p>
    <w:p w:rsidR="00EE73D1" w:rsidRPr="00EE73D1" w:rsidRDefault="00EE73D1" w:rsidP="00EE73D1">
      <w:pPr>
        <w:rPr>
          <w:rFonts w:ascii="Arial" w:hAnsi="Arial" w:cs="Arial"/>
          <w:sz w:val="20"/>
          <w:szCs w:val="20"/>
        </w:rPr>
      </w:pPr>
      <w:r w:rsidRPr="00EE73D1">
        <w:rPr>
          <w:rFonts w:ascii="Arial" w:hAnsi="Arial" w:cs="Arial"/>
          <w:sz w:val="20"/>
          <w:szCs w:val="20"/>
        </w:rPr>
        <w:t>The County would like proposals for both specific stop loss and aggregate stop loss</w:t>
      </w:r>
      <w:r w:rsidR="00C33180">
        <w:rPr>
          <w:rFonts w:ascii="Arial" w:hAnsi="Arial" w:cs="Arial"/>
          <w:sz w:val="20"/>
          <w:szCs w:val="20"/>
        </w:rPr>
        <w:t xml:space="preserve"> in the event we decide to self fund our plan</w:t>
      </w:r>
      <w:r w:rsidRPr="00EE73D1">
        <w:rPr>
          <w:rFonts w:ascii="Arial" w:hAnsi="Arial" w:cs="Arial"/>
          <w:sz w:val="20"/>
          <w:szCs w:val="20"/>
        </w:rPr>
        <w:t xml:space="preserve">.  Please quote specific stop loss coverage at $100,000, $125,000 and $150,000.  Each of these should be quoted on a 12/12 and </w:t>
      </w:r>
      <w:r w:rsidR="001378F7">
        <w:rPr>
          <w:rFonts w:ascii="Arial" w:hAnsi="Arial" w:cs="Arial"/>
          <w:sz w:val="20"/>
          <w:szCs w:val="20"/>
        </w:rPr>
        <w:t>12/15</w:t>
      </w:r>
      <w:r w:rsidRPr="006507CA">
        <w:rPr>
          <w:rFonts w:ascii="Arial" w:hAnsi="Arial" w:cs="Arial"/>
          <w:sz w:val="20"/>
          <w:szCs w:val="20"/>
        </w:rPr>
        <w:t xml:space="preserve"> contract</w:t>
      </w:r>
      <w:r w:rsidRPr="00EE73D1">
        <w:rPr>
          <w:rFonts w:ascii="Arial" w:hAnsi="Arial" w:cs="Arial"/>
          <w:sz w:val="20"/>
          <w:szCs w:val="20"/>
        </w:rPr>
        <w:t xml:space="preserve"> basis.  Aggregate coverage should be at 125% of expected claims.</w:t>
      </w:r>
    </w:p>
    <w:p w:rsidR="00EE73D1" w:rsidRPr="00EE73D1" w:rsidRDefault="00EE73D1" w:rsidP="00EE73D1">
      <w:pPr>
        <w:rPr>
          <w:rFonts w:ascii="Arial" w:hAnsi="Arial" w:cs="Arial"/>
          <w:sz w:val="20"/>
          <w:szCs w:val="20"/>
        </w:rPr>
      </w:pPr>
    </w:p>
    <w:p w:rsidR="00EE73D1" w:rsidRPr="00EE73D1" w:rsidRDefault="00EE73D1" w:rsidP="00EE73D1">
      <w:pPr>
        <w:rPr>
          <w:rFonts w:ascii="Arial" w:hAnsi="Arial" w:cs="Arial"/>
          <w:sz w:val="20"/>
          <w:szCs w:val="20"/>
        </w:rPr>
      </w:pPr>
      <w:r w:rsidRPr="00EE73D1">
        <w:rPr>
          <w:rFonts w:ascii="Arial" w:hAnsi="Arial" w:cs="Arial"/>
          <w:sz w:val="20"/>
          <w:szCs w:val="20"/>
        </w:rPr>
        <w:t>In addition to the proposals, please answer the following questions:</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 xml:space="preserve">Number of years your corporation has been actively engaged in Stop Loss Insurance?  </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 xml:space="preserve">Please provide brief profiles of the individuals who would be assigned to service our account, including their years of direct experience with medical Stop Loss. </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 xml:space="preserve">What are your Best’s and Standard &amp; </w:t>
      </w:r>
      <w:r w:rsidR="005314D7" w:rsidRPr="00EE73D1">
        <w:rPr>
          <w:rFonts w:ascii="Arial" w:hAnsi="Arial" w:cs="Arial"/>
          <w:sz w:val="20"/>
          <w:szCs w:val="20"/>
        </w:rPr>
        <w:t>Poor’s</w:t>
      </w:r>
      <w:r w:rsidRPr="00EE73D1">
        <w:rPr>
          <w:rFonts w:ascii="Arial" w:hAnsi="Arial" w:cs="Arial"/>
          <w:sz w:val="20"/>
          <w:szCs w:val="20"/>
        </w:rPr>
        <w:t xml:space="preserve"> ratings? </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Please provide details of your experience level with self funded plans over 2000 lives.  What is your company’s average size group?  What is your average specific deductible size?</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 xml:space="preserve">If you are working in partnership with an </w:t>
      </w:r>
      <w:smartTag w:uri="urn:schemas-microsoft-com:office:smarttags" w:element="stockticker">
        <w:r w:rsidRPr="00EE73D1">
          <w:rPr>
            <w:rFonts w:ascii="Arial" w:hAnsi="Arial" w:cs="Arial"/>
            <w:sz w:val="20"/>
            <w:szCs w:val="20"/>
          </w:rPr>
          <w:t>ASO</w:t>
        </w:r>
      </w:smartTag>
      <w:r w:rsidRPr="00EE73D1">
        <w:rPr>
          <w:rFonts w:ascii="Arial" w:hAnsi="Arial" w:cs="Arial"/>
          <w:sz w:val="20"/>
          <w:szCs w:val="20"/>
        </w:rPr>
        <w:t xml:space="preserve"> vendor, please provide details of the relationship:</w:t>
      </w:r>
    </w:p>
    <w:p w:rsidR="00EE73D1" w:rsidRPr="00EE73D1" w:rsidRDefault="00EE73D1" w:rsidP="00EE73D1">
      <w:pPr>
        <w:rPr>
          <w:rFonts w:ascii="Arial" w:hAnsi="Arial" w:cs="Arial"/>
          <w:sz w:val="20"/>
          <w:szCs w:val="20"/>
        </w:rPr>
      </w:pPr>
    </w:p>
    <w:p w:rsidR="00EE73D1" w:rsidRPr="00EE73D1" w:rsidRDefault="00EE73D1" w:rsidP="00EE73D1">
      <w:pPr>
        <w:numPr>
          <w:ilvl w:val="0"/>
          <w:numId w:val="22"/>
        </w:numPr>
        <w:rPr>
          <w:rFonts w:ascii="Arial" w:hAnsi="Arial" w:cs="Arial"/>
          <w:sz w:val="20"/>
          <w:szCs w:val="20"/>
        </w:rPr>
      </w:pPr>
      <w:r w:rsidRPr="00EE73D1">
        <w:rPr>
          <w:rFonts w:ascii="Arial" w:hAnsi="Arial" w:cs="Arial"/>
          <w:sz w:val="20"/>
          <w:szCs w:val="20"/>
        </w:rPr>
        <w:t xml:space="preserve">How long have you done business with the </w:t>
      </w:r>
      <w:smartTag w:uri="urn:schemas-microsoft-com:office:smarttags" w:element="stockticker">
        <w:r w:rsidRPr="00EE73D1">
          <w:rPr>
            <w:rFonts w:ascii="Arial" w:hAnsi="Arial" w:cs="Arial"/>
            <w:sz w:val="20"/>
            <w:szCs w:val="20"/>
          </w:rPr>
          <w:t>ASO</w:t>
        </w:r>
      </w:smartTag>
      <w:r w:rsidRPr="00EE73D1">
        <w:rPr>
          <w:rFonts w:ascii="Arial" w:hAnsi="Arial" w:cs="Arial"/>
          <w:sz w:val="20"/>
          <w:szCs w:val="20"/>
        </w:rPr>
        <w:t xml:space="preserve"> provider?</w:t>
      </w:r>
    </w:p>
    <w:p w:rsidR="00EE73D1" w:rsidRPr="00EE73D1" w:rsidRDefault="00EE73D1" w:rsidP="00EE73D1">
      <w:pPr>
        <w:numPr>
          <w:ilvl w:val="0"/>
          <w:numId w:val="22"/>
        </w:numPr>
        <w:rPr>
          <w:rFonts w:ascii="Arial" w:hAnsi="Arial" w:cs="Arial"/>
          <w:sz w:val="20"/>
          <w:szCs w:val="20"/>
        </w:rPr>
      </w:pPr>
      <w:r w:rsidRPr="00EE73D1">
        <w:rPr>
          <w:rFonts w:ascii="Arial" w:hAnsi="Arial" w:cs="Arial"/>
          <w:sz w:val="20"/>
          <w:szCs w:val="20"/>
        </w:rPr>
        <w:lastRenderedPageBreak/>
        <w:t>Approximate number of cases and block size?</w:t>
      </w:r>
    </w:p>
    <w:p w:rsidR="00EE73D1" w:rsidRPr="00EE73D1" w:rsidRDefault="00EE73D1" w:rsidP="00EE73D1">
      <w:pPr>
        <w:numPr>
          <w:ilvl w:val="0"/>
          <w:numId w:val="22"/>
        </w:numPr>
        <w:rPr>
          <w:rFonts w:ascii="Arial" w:hAnsi="Arial" w:cs="Arial"/>
          <w:sz w:val="20"/>
          <w:szCs w:val="20"/>
        </w:rPr>
      </w:pPr>
      <w:r w:rsidRPr="00EE73D1">
        <w:rPr>
          <w:rFonts w:ascii="Arial" w:hAnsi="Arial" w:cs="Arial"/>
          <w:sz w:val="20"/>
          <w:szCs w:val="20"/>
        </w:rPr>
        <w:t>Are any special value added features involved?</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Regarding your historical renewal rating, please provide the following:</w:t>
      </w:r>
    </w:p>
    <w:p w:rsidR="00EE73D1" w:rsidRPr="00EE73D1" w:rsidRDefault="00EE73D1" w:rsidP="00EE73D1">
      <w:pPr>
        <w:rPr>
          <w:rFonts w:ascii="Arial" w:hAnsi="Arial" w:cs="Arial"/>
          <w:sz w:val="20"/>
          <w:szCs w:val="20"/>
        </w:rPr>
      </w:pPr>
    </w:p>
    <w:p w:rsidR="00EE73D1" w:rsidRPr="00EE73D1" w:rsidRDefault="00EE73D1" w:rsidP="00EE73D1">
      <w:pPr>
        <w:numPr>
          <w:ilvl w:val="0"/>
          <w:numId w:val="21"/>
        </w:numPr>
        <w:rPr>
          <w:rFonts w:ascii="Arial" w:hAnsi="Arial" w:cs="Arial"/>
          <w:sz w:val="20"/>
          <w:szCs w:val="20"/>
        </w:rPr>
      </w:pPr>
      <w:r w:rsidRPr="00EE73D1">
        <w:rPr>
          <w:rFonts w:ascii="Arial" w:hAnsi="Arial" w:cs="Arial"/>
          <w:sz w:val="20"/>
          <w:szCs w:val="20"/>
        </w:rPr>
        <w:t>Last 24 months average rate increase</w:t>
      </w:r>
    </w:p>
    <w:p w:rsidR="00EE73D1" w:rsidRPr="00EE73D1" w:rsidRDefault="00EE73D1" w:rsidP="00EE73D1">
      <w:pPr>
        <w:numPr>
          <w:ilvl w:val="0"/>
          <w:numId w:val="21"/>
        </w:numPr>
        <w:rPr>
          <w:rFonts w:ascii="Arial" w:hAnsi="Arial" w:cs="Arial"/>
          <w:sz w:val="20"/>
          <w:szCs w:val="20"/>
        </w:rPr>
      </w:pPr>
      <w:r w:rsidRPr="00EE73D1">
        <w:rPr>
          <w:rFonts w:ascii="Arial" w:hAnsi="Arial" w:cs="Arial"/>
          <w:sz w:val="20"/>
          <w:szCs w:val="20"/>
        </w:rPr>
        <w:t xml:space="preserve">Last 24 months: largest rate increase provided to a </w:t>
      </w:r>
      <w:smartTag w:uri="urn:schemas-microsoft-com:office:smarttags" w:element="State">
        <w:smartTag w:uri="urn:schemas-microsoft-com:office:smarttags" w:element="place">
          <w:r w:rsidRPr="00EE73D1">
            <w:rPr>
              <w:rFonts w:ascii="Arial" w:hAnsi="Arial" w:cs="Arial"/>
              <w:sz w:val="20"/>
              <w:szCs w:val="20"/>
            </w:rPr>
            <w:t>Tennessee</w:t>
          </w:r>
        </w:smartTag>
      </w:smartTag>
      <w:r w:rsidRPr="00EE73D1">
        <w:rPr>
          <w:rFonts w:ascii="Arial" w:hAnsi="Arial" w:cs="Arial"/>
          <w:sz w:val="20"/>
          <w:szCs w:val="20"/>
        </w:rPr>
        <w:t xml:space="preserve"> policyholder</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Do you offer a renewal on every case? Or do you reserve the right to unilaterally terminate a group for poor experience?  If so, can this be done only on the renewal date?</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Do you laser individual participants on renewals, if so when?  If you do not laser on renewals, is it available upon the group’s request?</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 xml:space="preserve">What is required to finalize terms on a new group and issue the contract?  </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Do you have an actively-at-work provision? What are the requirements for waiving it?  Do you reapply actively-at-work provisions on renewals?</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What are your standard requirements to finalize terms on a renewal and issue the contract? Do you require disclosure statements on renewals? If so, please provide a sample.</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What information do you require to process a specific stop loss claim and an aggregate stop loss claim?</w:t>
      </w:r>
    </w:p>
    <w:p w:rsidR="00EE73D1" w:rsidRPr="00EE73D1" w:rsidRDefault="00EE73D1" w:rsidP="00EE73D1">
      <w:pPr>
        <w:rPr>
          <w:rFonts w:ascii="Arial" w:hAnsi="Arial" w:cs="Arial"/>
          <w:sz w:val="20"/>
          <w:szCs w:val="20"/>
        </w:rPr>
      </w:pPr>
    </w:p>
    <w:p w:rsidR="00EE73D1" w:rsidRPr="00EE73D1" w:rsidRDefault="00EE73D1" w:rsidP="00EE73D1">
      <w:pPr>
        <w:numPr>
          <w:ilvl w:val="0"/>
          <w:numId w:val="20"/>
        </w:numPr>
        <w:rPr>
          <w:rFonts w:ascii="Arial" w:hAnsi="Arial" w:cs="Arial"/>
          <w:sz w:val="20"/>
          <w:szCs w:val="20"/>
        </w:rPr>
      </w:pPr>
      <w:r w:rsidRPr="00EE73D1">
        <w:rPr>
          <w:rFonts w:ascii="Arial" w:hAnsi="Arial" w:cs="Arial"/>
          <w:sz w:val="20"/>
          <w:szCs w:val="20"/>
        </w:rPr>
        <w:t xml:space="preserve">What is your turnaround time for claims reimbursement?  </w:t>
      </w:r>
    </w:p>
    <w:p w:rsidR="00EE73D1" w:rsidRPr="00EE73D1" w:rsidRDefault="00EE73D1" w:rsidP="00EE73D1">
      <w:pPr>
        <w:rPr>
          <w:rFonts w:ascii="Arial" w:hAnsi="Arial" w:cs="Arial"/>
          <w:sz w:val="20"/>
          <w:szCs w:val="20"/>
        </w:rPr>
      </w:pPr>
    </w:p>
    <w:p w:rsidR="00EE73D1" w:rsidRPr="00EE73D1" w:rsidRDefault="00FC6D93" w:rsidP="00FC6D93">
      <w:pPr>
        <w:rPr>
          <w:rFonts w:ascii="Arial" w:hAnsi="Arial" w:cs="Arial"/>
          <w:sz w:val="20"/>
          <w:szCs w:val="20"/>
        </w:rPr>
      </w:pPr>
      <w:r>
        <w:rPr>
          <w:rFonts w:ascii="Arial" w:hAnsi="Arial" w:cs="Arial"/>
          <w:sz w:val="20"/>
          <w:szCs w:val="20"/>
        </w:rPr>
        <w:t xml:space="preserve"> 14.  </w:t>
      </w:r>
      <w:r w:rsidR="00EE73D1" w:rsidRPr="00EE73D1">
        <w:rPr>
          <w:rFonts w:ascii="Arial" w:hAnsi="Arial" w:cs="Arial"/>
          <w:sz w:val="20"/>
          <w:szCs w:val="20"/>
        </w:rPr>
        <w:t xml:space="preserve">What documentation is required of the policyholder for claims reimbursement? </w:t>
      </w:r>
    </w:p>
    <w:p w:rsidR="00EE73D1" w:rsidRDefault="00EE73D1">
      <w:pPr>
        <w:pStyle w:val="Header"/>
        <w:tabs>
          <w:tab w:val="clear" w:pos="4320"/>
          <w:tab w:val="clear" w:pos="8640"/>
        </w:tabs>
        <w:rPr>
          <w:rFonts w:ascii="Arial" w:hAnsi="Arial"/>
          <w:b/>
          <w:sz w:val="20"/>
        </w:rPr>
      </w:pPr>
    </w:p>
    <w:p w:rsidR="00950CF7" w:rsidRDefault="00950CF7">
      <w:pPr>
        <w:pStyle w:val="Header"/>
        <w:tabs>
          <w:tab w:val="clear" w:pos="4320"/>
          <w:tab w:val="clear" w:pos="8640"/>
        </w:tabs>
        <w:rPr>
          <w:rFonts w:ascii="Arial" w:hAnsi="Arial"/>
          <w:b/>
          <w:sz w:val="20"/>
        </w:rPr>
      </w:pPr>
    </w:p>
    <w:p w:rsidR="00950CF7" w:rsidRDefault="00950CF7">
      <w:pPr>
        <w:pStyle w:val="Header"/>
        <w:tabs>
          <w:tab w:val="clear" w:pos="4320"/>
          <w:tab w:val="clear" w:pos="8640"/>
        </w:tabs>
        <w:rPr>
          <w:rFonts w:ascii="Arial" w:hAnsi="Arial"/>
          <w:b/>
          <w:sz w:val="20"/>
        </w:rPr>
      </w:pPr>
    </w:p>
    <w:tbl>
      <w:tblPr>
        <w:tblW w:w="10104" w:type="dxa"/>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caps/>
                <w:sz w:val="20"/>
              </w:rPr>
            </w:pPr>
          </w:p>
          <w:p w:rsidR="00180C9E" w:rsidRDefault="00180C9E">
            <w:pPr>
              <w:pStyle w:val="Heading9"/>
              <w:ind w:left="-90"/>
              <w:rPr>
                <w:rFonts w:ascii="Arial" w:hAnsi="Arial"/>
                <w:caps/>
                <w:sz w:val="20"/>
              </w:rPr>
            </w:pPr>
            <w:r>
              <w:rPr>
                <w:rFonts w:ascii="Arial" w:hAnsi="Arial"/>
                <w:caps/>
                <w:sz w:val="20"/>
              </w:rPr>
              <w:t>vi</w:t>
            </w:r>
            <w:r w:rsidR="008B15CB">
              <w:rPr>
                <w:rFonts w:ascii="Arial" w:hAnsi="Arial"/>
                <w:caps/>
                <w:sz w:val="20"/>
              </w:rPr>
              <w:t>I</w:t>
            </w:r>
            <w:r>
              <w:rPr>
                <w:rFonts w:ascii="Arial" w:hAnsi="Arial"/>
                <w:caps/>
                <w:sz w:val="20"/>
              </w:rPr>
              <w:t>. Cost/REIMBURSEMENT INformation</w:t>
            </w:r>
          </w:p>
          <w:p w:rsidR="00180C9E" w:rsidRDefault="00180C9E">
            <w:pPr>
              <w:jc w:val="center"/>
              <w:rPr>
                <w:rFonts w:ascii="Arial" w:hAnsi="Arial"/>
                <w:b/>
                <w:caps/>
                <w:sz w:val="20"/>
                <w:u w:val="double"/>
              </w:rPr>
            </w:pPr>
          </w:p>
        </w:tc>
      </w:tr>
    </w:tbl>
    <w:p w:rsidR="00180C9E" w:rsidRPr="00F845D6" w:rsidRDefault="00180C9E">
      <w:pPr>
        <w:pStyle w:val="Header"/>
        <w:tabs>
          <w:tab w:val="clear" w:pos="4320"/>
          <w:tab w:val="clear" w:pos="8640"/>
        </w:tabs>
        <w:rPr>
          <w:rFonts w:ascii="Arial" w:hAnsi="Arial"/>
          <w:b/>
          <w:color w:val="FF0000"/>
          <w:sz w:val="20"/>
        </w:rPr>
      </w:pPr>
    </w:p>
    <w:p w:rsidR="00180C9E" w:rsidRPr="008B15CB" w:rsidRDefault="00180C9E">
      <w:pPr>
        <w:pStyle w:val="BodyText"/>
        <w:jc w:val="both"/>
        <w:rPr>
          <w:rFonts w:ascii="Arial" w:hAnsi="Arial" w:cs="Arial"/>
          <w:sz w:val="20"/>
        </w:rPr>
      </w:pPr>
      <w:r w:rsidRPr="008B15CB">
        <w:rPr>
          <w:rFonts w:ascii="Arial" w:hAnsi="Arial" w:cs="Arial"/>
          <w:sz w:val="20"/>
        </w:rPr>
        <w:t xml:space="preserve">1) For each network by location, provide the inpatient hospital reimbursement information requested below. This information must reflect your current negotiated reimbursement arrangements (for all types </w:t>
      </w:r>
      <w:r w:rsidR="00435C0C" w:rsidRPr="008B15CB">
        <w:rPr>
          <w:rFonts w:ascii="Arial" w:hAnsi="Arial" w:cs="Arial"/>
          <w:sz w:val="20"/>
        </w:rPr>
        <w:t>of admissions combined) for 2007</w:t>
      </w:r>
      <w:r w:rsidRPr="008B15CB">
        <w:rPr>
          <w:rFonts w:ascii="Arial" w:hAnsi="Arial" w:cs="Arial"/>
          <w:sz w:val="20"/>
        </w:rPr>
        <w:t>. Please p</w:t>
      </w:r>
      <w:r w:rsidR="00435C0C" w:rsidRPr="008B15CB">
        <w:rPr>
          <w:rFonts w:ascii="Arial" w:hAnsi="Arial" w:cs="Arial"/>
          <w:sz w:val="20"/>
        </w:rPr>
        <w:t>rovide the 2007</w:t>
      </w:r>
      <w:r w:rsidRPr="008B15CB">
        <w:rPr>
          <w:rFonts w:ascii="Arial" w:hAnsi="Arial" w:cs="Arial"/>
          <w:sz w:val="20"/>
        </w:rPr>
        <w:t xml:space="preserve"> Average Daily Billed Charge, regardless of how hospitals are reimbursed, unless you do not receive billed charges from providers, or do not have it available in your file</w:t>
      </w:r>
      <w:r w:rsidR="00435C0C" w:rsidRPr="008B15CB">
        <w:rPr>
          <w:rFonts w:ascii="Arial" w:hAnsi="Arial" w:cs="Arial"/>
          <w:sz w:val="20"/>
        </w:rPr>
        <w:t>s. Also, please provide the 2007</w:t>
      </w:r>
      <w:r w:rsidRPr="008B15CB">
        <w:rPr>
          <w:rFonts w:ascii="Arial" w:hAnsi="Arial" w:cs="Arial"/>
          <w:sz w:val="20"/>
        </w:rPr>
        <w:t xml:space="preserve"> Average Daily Allowed Charge, regardless of how hospitals are reimbursed (per </w:t>
      </w:r>
      <w:proofErr w:type="gramStart"/>
      <w:r w:rsidRPr="008B15CB">
        <w:rPr>
          <w:rFonts w:ascii="Arial" w:hAnsi="Arial" w:cs="Arial"/>
          <w:sz w:val="20"/>
        </w:rPr>
        <w:t>diem</w:t>
      </w:r>
      <w:proofErr w:type="gramEnd"/>
      <w:r w:rsidRPr="008B15CB">
        <w:rPr>
          <w:rFonts w:ascii="Arial" w:hAnsi="Arial" w:cs="Arial"/>
          <w:sz w:val="20"/>
        </w:rPr>
        <w:t>, DRG, fee-for-service, etc.) by dividing total reimbursements by number of days.</w:t>
      </w:r>
    </w:p>
    <w:p w:rsidR="00180C9E" w:rsidRDefault="00180C9E">
      <w:pPr>
        <w:rPr>
          <w:rFonts w:ascii="Arial" w:hAnsi="Arial" w:cs="Arial"/>
          <w:color w:val="FF0000"/>
          <w:sz w:val="20"/>
        </w:rPr>
      </w:pPr>
    </w:p>
    <w:p w:rsidR="008B15CB" w:rsidRDefault="00D15A35">
      <w:pPr>
        <w:rPr>
          <w:rFonts w:ascii="Arial" w:hAnsi="Arial" w:cs="Arial"/>
          <w:color w:val="FF0000"/>
          <w:sz w:val="20"/>
        </w:rPr>
      </w:pPr>
      <w:r w:rsidRPr="00D15A35">
        <w:rPr>
          <w:rFonts w:ascii="Arial" w:hAnsi="Arial" w:cs="Arial"/>
          <w:color w:val="FF0000"/>
          <w:sz w:val="20"/>
        </w:rPr>
        <w:object w:dxaOrig="8435" w:dyaOrig="2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04.25pt" o:ole="">
            <v:imagedata r:id="rId12" o:title=""/>
          </v:shape>
          <o:OLEObject Type="Embed" ProgID="Excel.Sheet.8" ShapeID="_x0000_i1025" DrawAspect="Content" ObjectID="_1293600215" r:id="rId13"/>
        </w:object>
      </w:r>
    </w:p>
    <w:p w:rsidR="008B15CB" w:rsidRDefault="008B15CB">
      <w:pPr>
        <w:rPr>
          <w:rFonts w:ascii="Arial" w:hAnsi="Arial" w:cs="Arial"/>
          <w:color w:val="FF0000"/>
          <w:sz w:val="20"/>
        </w:rPr>
      </w:pPr>
    </w:p>
    <w:p w:rsidR="00EE73D1" w:rsidRDefault="00EE73D1">
      <w:pPr>
        <w:pStyle w:val="BodyText"/>
        <w:rPr>
          <w:rFonts w:ascii="Arial" w:hAnsi="Arial" w:cs="Arial"/>
          <w:sz w:val="20"/>
        </w:rPr>
      </w:pPr>
    </w:p>
    <w:p w:rsidR="00EE73D1" w:rsidRDefault="00EE73D1">
      <w:pPr>
        <w:pStyle w:val="BodyText"/>
        <w:rPr>
          <w:rFonts w:ascii="Arial" w:hAnsi="Arial" w:cs="Arial"/>
          <w:sz w:val="20"/>
        </w:rPr>
      </w:pPr>
    </w:p>
    <w:p w:rsidR="00EE73D1" w:rsidRDefault="00EE73D1">
      <w:pPr>
        <w:pStyle w:val="BodyText"/>
        <w:rPr>
          <w:rFonts w:ascii="Arial" w:hAnsi="Arial" w:cs="Arial"/>
          <w:sz w:val="20"/>
        </w:rPr>
      </w:pPr>
    </w:p>
    <w:p w:rsidR="00EE73D1" w:rsidRDefault="00EE73D1">
      <w:pPr>
        <w:pStyle w:val="BodyText"/>
        <w:rPr>
          <w:rFonts w:ascii="Arial" w:hAnsi="Arial" w:cs="Arial"/>
          <w:sz w:val="20"/>
        </w:rPr>
      </w:pPr>
    </w:p>
    <w:p w:rsidR="00EE73D1" w:rsidRDefault="00EE73D1">
      <w:pPr>
        <w:pStyle w:val="BodyText"/>
        <w:rPr>
          <w:rFonts w:ascii="Arial" w:hAnsi="Arial" w:cs="Arial"/>
          <w:sz w:val="20"/>
        </w:rPr>
      </w:pPr>
    </w:p>
    <w:p w:rsidR="00EE73D1" w:rsidRDefault="00EE73D1">
      <w:pPr>
        <w:pStyle w:val="BodyText"/>
        <w:rPr>
          <w:rFonts w:ascii="Arial" w:hAnsi="Arial" w:cs="Arial"/>
          <w:sz w:val="20"/>
        </w:rPr>
      </w:pPr>
    </w:p>
    <w:p w:rsidR="00180C9E" w:rsidRPr="008B15CB" w:rsidRDefault="00180C9E">
      <w:pPr>
        <w:pStyle w:val="BodyText"/>
        <w:rPr>
          <w:rFonts w:ascii="Arial" w:hAnsi="Arial" w:cs="Arial"/>
          <w:sz w:val="20"/>
        </w:rPr>
      </w:pPr>
      <w:r>
        <w:rPr>
          <w:rFonts w:ascii="Arial" w:hAnsi="Arial" w:cs="Arial"/>
          <w:sz w:val="20"/>
        </w:rPr>
        <w:lastRenderedPageBreak/>
        <w:t xml:space="preserve">2) </w:t>
      </w:r>
      <w:r w:rsidRPr="008B15CB">
        <w:rPr>
          <w:rFonts w:ascii="Arial" w:hAnsi="Arial" w:cs="Arial"/>
          <w:sz w:val="20"/>
        </w:rPr>
        <w:t>Provide the total dollars for each location for</w:t>
      </w:r>
      <w:r w:rsidR="00435C0C" w:rsidRPr="008B15CB">
        <w:rPr>
          <w:rFonts w:ascii="Arial" w:hAnsi="Arial" w:cs="Arial"/>
          <w:sz w:val="20"/>
        </w:rPr>
        <w:t xml:space="preserve"> all outpatient services in 2007</w:t>
      </w:r>
      <w:r w:rsidRPr="008B15CB">
        <w:rPr>
          <w:rFonts w:ascii="Arial" w:hAnsi="Arial" w:cs="Arial"/>
          <w:sz w:val="20"/>
        </w:rPr>
        <w:t>.</w:t>
      </w:r>
    </w:p>
    <w:p w:rsidR="00180C9E" w:rsidRPr="00F845D6" w:rsidRDefault="00180C9E">
      <w:pPr>
        <w:rPr>
          <w:rFonts w:ascii="Arial" w:hAnsi="Arial" w:cs="Arial"/>
          <w:color w:val="FF0000"/>
          <w:sz w:val="20"/>
        </w:rPr>
      </w:pPr>
    </w:p>
    <w:p w:rsidR="00180C9E" w:rsidRDefault="00D15A35">
      <w:pPr>
        <w:rPr>
          <w:rFonts w:ascii="Arial" w:hAnsi="Arial" w:cs="Arial"/>
          <w:sz w:val="20"/>
        </w:rPr>
      </w:pPr>
      <w:r w:rsidRPr="00D15A35">
        <w:rPr>
          <w:rFonts w:ascii="Arial" w:hAnsi="Arial" w:cs="Arial"/>
          <w:sz w:val="20"/>
        </w:rPr>
        <w:object w:dxaOrig="8435" w:dyaOrig="1841">
          <v:shape id="_x0000_i1026" type="#_x0000_t75" style="width:421.5pt;height:91.5pt" o:ole="">
            <v:imagedata r:id="rId14" o:title=""/>
          </v:shape>
          <o:OLEObject Type="Embed" ProgID="Excel.Sheet.8" ShapeID="_x0000_i1026" DrawAspect="Content" ObjectID="_1293600216" r:id="rId15"/>
        </w:object>
      </w:r>
    </w:p>
    <w:p w:rsidR="00D15A35" w:rsidRDefault="00D15A35">
      <w:pPr>
        <w:rPr>
          <w:rFonts w:ascii="Arial" w:hAnsi="Arial" w:cs="Arial"/>
          <w:sz w:val="20"/>
        </w:rPr>
      </w:pPr>
    </w:p>
    <w:p w:rsidR="00180C9E" w:rsidRDefault="00180C9E">
      <w:pPr>
        <w:jc w:val="both"/>
        <w:rPr>
          <w:rFonts w:ascii="Arial" w:hAnsi="Arial" w:cs="Arial"/>
          <w:sz w:val="20"/>
        </w:rPr>
      </w:pPr>
      <w:r>
        <w:rPr>
          <w:rFonts w:ascii="Arial" w:hAnsi="Arial" w:cs="Arial"/>
          <w:sz w:val="20"/>
        </w:rPr>
        <w:t>3) Are the discounts and/or fee schedules associated with all networks(s) you are proposing loaded in your claims system or must claims be submitted elsewhere for re-pricing?</w:t>
      </w:r>
    </w:p>
    <w:p w:rsidR="00180C9E" w:rsidRDefault="00180C9E">
      <w:pPr>
        <w:jc w:val="both"/>
        <w:rPr>
          <w:rFonts w:ascii="Arial" w:hAnsi="Arial" w:cs="Arial"/>
          <w:sz w:val="20"/>
        </w:rPr>
      </w:pPr>
    </w:p>
    <w:p w:rsidR="00180C9E" w:rsidRDefault="00180C9E">
      <w:pPr>
        <w:jc w:val="both"/>
        <w:rPr>
          <w:rFonts w:ascii="Arial" w:hAnsi="Arial" w:cs="Arial"/>
          <w:sz w:val="20"/>
        </w:rPr>
      </w:pPr>
      <w:r>
        <w:rPr>
          <w:rFonts w:ascii="Arial" w:hAnsi="Arial" w:cs="Arial"/>
          <w:sz w:val="20"/>
        </w:rPr>
        <w:t>4) Under a self-funded arrangement, will all provider discounts be passed on to the employer?  If not, define how they are affected by self-insuring.</w:t>
      </w:r>
    </w:p>
    <w:p w:rsidR="00180C9E" w:rsidRDefault="00180C9E">
      <w:pPr>
        <w:jc w:val="both"/>
        <w:rPr>
          <w:rFonts w:ascii="Arial" w:hAnsi="Arial" w:cs="Arial"/>
          <w:sz w:val="20"/>
        </w:rPr>
      </w:pPr>
    </w:p>
    <w:p w:rsidR="00180C9E" w:rsidRDefault="00180C9E">
      <w:pPr>
        <w:jc w:val="both"/>
        <w:rPr>
          <w:rFonts w:ascii="Arial" w:hAnsi="Arial" w:cs="Arial"/>
          <w:sz w:val="20"/>
        </w:rPr>
      </w:pPr>
      <w:r>
        <w:rPr>
          <w:rFonts w:ascii="Arial" w:hAnsi="Arial" w:cs="Arial"/>
          <w:sz w:val="20"/>
        </w:rPr>
        <w:t>5) Indicate your average in-network discount for each key location in the following format, including all non-pharmacy claims.</w:t>
      </w:r>
    </w:p>
    <w:p w:rsidR="00180C9E" w:rsidRDefault="00180C9E">
      <w:pPr>
        <w:rPr>
          <w:rFonts w:ascii="Arial" w:hAnsi="Arial" w:cs="Arial"/>
          <w:sz w:val="20"/>
        </w:rPr>
      </w:pPr>
    </w:p>
    <w:p w:rsidR="00180C9E" w:rsidRDefault="00D15A35">
      <w:pPr>
        <w:rPr>
          <w:rFonts w:ascii="Arial" w:hAnsi="Arial" w:cs="Arial"/>
          <w:sz w:val="20"/>
        </w:rPr>
      </w:pPr>
      <w:r w:rsidRPr="00D15A35">
        <w:rPr>
          <w:rFonts w:ascii="Arial" w:hAnsi="Arial" w:cs="Arial"/>
          <w:sz w:val="20"/>
        </w:rPr>
        <w:object w:dxaOrig="7922" w:dyaOrig="1341">
          <v:shape id="_x0000_i1027" type="#_x0000_t75" style="width:396pt;height:67.5pt" o:ole="">
            <v:imagedata r:id="rId16" o:title=""/>
          </v:shape>
          <o:OLEObject Type="Embed" ProgID="Excel.Sheet.8" ShapeID="_x0000_i1027" DrawAspect="Content" ObjectID="_1293600217" r:id="rId17"/>
        </w:object>
      </w:r>
    </w:p>
    <w:p w:rsidR="00D15A35" w:rsidRDefault="00D15A35">
      <w:pPr>
        <w:rPr>
          <w:rFonts w:ascii="Arial" w:hAnsi="Arial" w:cs="Arial"/>
          <w:sz w:val="20"/>
        </w:rPr>
      </w:pPr>
    </w:p>
    <w:p w:rsidR="00180C9E" w:rsidRDefault="00180C9E">
      <w:pPr>
        <w:jc w:val="both"/>
        <w:rPr>
          <w:rFonts w:ascii="Arial" w:hAnsi="Arial" w:cs="Arial"/>
          <w:sz w:val="20"/>
        </w:rPr>
      </w:pPr>
      <w:r>
        <w:rPr>
          <w:rFonts w:ascii="Arial" w:hAnsi="Arial" w:cs="Arial"/>
          <w:sz w:val="20"/>
        </w:rPr>
        <w:t>6) For each location, give the average anesthesiologist’s charge and your average anesthesiologist reimbursement.</w:t>
      </w:r>
    </w:p>
    <w:p w:rsidR="00180C9E" w:rsidRDefault="00180C9E">
      <w:pPr>
        <w:jc w:val="both"/>
        <w:rPr>
          <w:rFonts w:ascii="Arial" w:hAnsi="Arial" w:cs="Arial"/>
          <w:sz w:val="20"/>
        </w:rPr>
      </w:pPr>
    </w:p>
    <w:p w:rsidR="00180C9E" w:rsidRDefault="00180C9E">
      <w:pPr>
        <w:pStyle w:val="BodyText2"/>
        <w:rPr>
          <w:rFonts w:cs="Arial"/>
          <w:sz w:val="20"/>
        </w:rPr>
      </w:pPr>
      <w:r>
        <w:rPr>
          <w:rFonts w:cs="Arial"/>
          <w:sz w:val="20"/>
        </w:rPr>
        <w:t xml:space="preserve">7) For each location, indicate the total annual inpatient facility use per 1,000 members for the following: </w:t>
      </w:r>
    </w:p>
    <w:p w:rsidR="00180C9E" w:rsidRDefault="00180C9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9"/>
        <w:gridCol w:w="2508"/>
        <w:gridCol w:w="2559"/>
      </w:tblGrid>
      <w:tr w:rsidR="00180C9E">
        <w:tc>
          <w:tcPr>
            <w:tcW w:w="4068" w:type="dxa"/>
          </w:tcPr>
          <w:p w:rsidR="00180C9E" w:rsidRDefault="00180C9E">
            <w:pPr>
              <w:rPr>
                <w:rFonts w:ascii="Arial" w:hAnsi="Arial" w:cs="Arial"/>
                <w:sz w:val="20"/>
              </w:rPr>
            </w:pPr>
            <w:r>
              <w:rPr>
                <w:rFonts w:ascii="Arial" w:hAnsi="Arial" w:cs="Arial"/>
                <w:sz w:val="20"/>
              </w:rPr>
              <w:t>Type of Admission</w:t>
            </w:r>
          </w:p>
        </w:tc>
        <w:tc>
          <w:tcPr>
            <w:tcW w:w="2760" w:type="dxa"/>
          </w:tcPr>
          <w:p w:rsidR="00180C9E" w:rsidRDefault="00180C9E">
            <w:pPr>
              <w:rPr>
                <w:rFonts w:ascii="Arial" w:hAnsi="Arial" w:cs="Arial"/>
                <w:sz w:val="20"/>
              </w:rPr>
            </w:pPr>
            <w:r>
              <w:rPr>
                <w:rFonts w:ascii="Arial" w:hAnsi="Arial" w:cs="Arial"/>
                <w:sz w:val="20"/>
              </w:rPr>
              <w:t>Days per 1,000</w:t>
            </w:r>
          </w:p>
        </w:tc>
        <w:tc>
          <w:tcPr>
            <w:tcW w:w="2748" w:type="dxa"/>
          </w:tcPr>
          <w:p w:rsidR="00180C9E" w:rsidRDefault="00180C9E">
            <w:pPr>
              <w:rPr>
                <w:rFonts w:ascii="Arial" w:hAnsi="Arial" w:cs="Arial"/>
                <w:sz w:val="20"/>
              </w:rPr>
            </w:pPr>
            <w:r>
              <w:rPr>
                <w:rFonts w:ascii="Arial" w:hAnsi="Arial" w:cs="Arial"/>
                <w:sz w:val="20"/>
              </w:rPr>
              <w:t>Discharges per 1,000</w:t>
            </w:r>
          </w:p>
        </w:tc>
      </w:tr>
      <w:tr w:rsidR="00180C9E">
        <w:tc>
          <w:tcPr>
            <w:tcW w:w="4068" w:type="dxa"/>
          </w:tcPr>
          <w:p w:rsidR="00180C9E" w:rsidRDefault="00180C9E">
            <w:pPr>
              <w:rPr>
                <w:rFonts w:ascii="Arial" w:hAnsi="Arial" w:cs="Arial"/>
                <w:sz w:val="20"/>
              </w:rPr>
            </w:pPr>
            <w:r>
              <w:rPr>
                <w:rFonts w:ascii="Arial" w:hAnsi="Arial" w:cs="Arial"/>
                <w:sz w:val="20"/>
              </w:rPr>
              <w:t>Medical/Surgical</w:t>
            </w:r>
          </w:p>
        </w:tc>
        <w:tc>
          <w:tcPr>
            <w:tcW w:w="2760" w:type="dxa"/>
          </w:tcPr>
          <w:p w:rsidR="00180C9E" w:rsidRDefault="00180C9E">
            <w:pPr>
              <w:rPr>
                <w:rFonts w:ascii="Arial" w:hAnsi="Arial" w:cs="Arial"/>
                <w:sz w:val="20"/>
              </w:rPr>
            </w:pPr>
          </w:p>
        </w:tc>
        <w:tc>
          <w:tcPr>
            <w:tcW w:w="2748" w:type="dxa"/>
          </w:tcPr>
          <w:p w:rsidR="00180C9E" w:rsidRDefault="00180C9E">
            <w:pPr>
              <w:rPr>
                <w:rFonts w:ascii="Arial" w:hAnsi="Arial" w:cs="Arial"/>
                <w:sz w:val="20"/>
              </w:rPr>
            </w:pPr>
          </w:p>
        </w:tc>
      </w:tr>
      <w:tr w:rsidR="00180C9E">
        <w:tc>
          <w:tcPr>
            <w:tcW w:w="4068" w:type="dxa"/>
          </w:tcPr>
          <w:p w:rsidR="00180C9E" w:rsidRPr="005C2841" w:rsidRDefault="00180C9E">
            <w:pPr>
              <w:rPr>
                <w:rFonts w:ascii="Arial" w:hAnsi="Arial" w:cs="Arial"/>
                <w:sz w:val="20"/>
                <w:szCs w:val="20"/>
              </w:rPr>
            </w:pPr>
            <w:r w:rsidRPr="005C2841">
              <w:rPr>
                <w:rFonts w:ascii="Arial" w:hAnsi="Arial" w:cs="Arial"/>
                <w:sz w:val="20"/>
                <w:szCs w:val="20"/>
              </w:rPr>
              <w:t>Maternity</w:t>
            </w:r>
          </w:p>
        </w:tc>
        <w:tc>
          <w:tcPr>
            <w:tcW w:w="2760" w:type="dxa"/>
          </w:tcPr>
          <w:p w:rsidR="00180C9E" w:rsidRDefault="00180C9E"/>
        </w:tc>
        <w:tc>
          <w:tcPr>
            <w:tcW w:w="2748" w:type="dxa"/>
          </w:tcPr>
          <w:p w:rsidR="00180C9E" w:rsidRDefault="00180C9E"/>
        </w:tc>
      </w:tr>
      <w:tr w:rsidR="00180C9E">
        <w:tc>
          <w:tcPr>
            <w:tcW w:w="4068" w:type="dxa"/>
          </w:tcPr>
          <w:p w:rsidR="00180C9E" w:rsidRDefault="00180C9E">
            <w:pPr>
              <w:rPr>
                <w:rFonts w:ascii="Arial" w:hAnsi="Arial" w:cs="Arial"/>
                <w:sz w:val="20"/>
              </w:rPr>
            </w:pPr>
            <w:r>
              <w:rPr>
                <w:rFonts w:ascii="Arial" w:hAnsi="Arial" w:cs="Arial"/>
                <w:sz w:val="20"/>
              </w:rPr>
              <w:t>Mental Health/Substance Abuse</w:t>
            </w:r>
          </w:p>
        </w:tc>
        <w:tc>
          <w:tcPr>
            <w:tcW w:w="2760" w:type="dxa"/>
          </w:tcPr>
          <w:p w:rsidR="00180C9E" w:rsidRDefault="00180C9E">
            <w:pPr>
              <w:rPr>
                <w:rFonts w:ascii="Arial" w:hAnsi="Arial" w:cs="Arial"/>
                <w:sz w:val="20"/>
              </w:rPr>
            </w:pPr>
          </w:p>
        </w:tc>
        <w:tc>
          <w:tcPr>
            <w:tcW w:w="2748" w:type="dxa"/>
          </w:tcPr>
          <w:p w:rsidR="00180C9E" w:rsidRDefault="00180C9E">
            <w:pPr>
              <w:rPr>
                <w:rFonts w:ascii="Arial" w:hAnsi="Arial" w:cs="Arial"/>
                <w:sz w:val="20"/>
              </w:rPr>
            </w:pPr>
          </w:p>
        </w:tc>
      </w:tr>
    </w:tbl>
    <w:p w:rsidR="00180C9E" w:rsidRDefault="00180C9E">
      <w:pPr>
        <w:rPr>
          <w:rFonts w:ascii="Arial" w:hAnsi="Arial" w:cs="Arial"/>
          <w:sz w:val="20"/>
        </w:rPr>
      </w:pPr>
    </w:p>
    <w:p w:rsidR="00180C9E" w:rsidRDefault="00180C9E">
      <w:pPr>
        <w:pStyle w:val="BodyText2"/>
        <w:rPr>
          <w:rFonts w:cs="Arial"/>
          <w:sz w:val="20"/>
        </w:rPr>
      </w:pPr>
      <w:r>
        <w:rPr>
          <w:rFonts w:cs="Arial"/>
          <w:sz w:val="20"/>
        </w:rPr>
        <w:t>8) Indicate the trend rate used or being used for de</w:t>
      </w:r>
      <w:r w:rsidR="00384E2E">
        <w:rPr>
          <w:rFonts w:cs="Arial"/>
          <w:sz w:val="20"/>
        </w:rPr>
        <w:t>t</w:t>
      </w:r>
      <w:r w:rsidR="004B477A">
        <w:rPr>
          <w:rFonts w:cs="Arial"/>
          <w:sz w:val="20"/>
        </w:rPr>
        <w:t>ermining renewal rates for 2007, 2008, and 2009</w:t>
      </w:r>
      <w:r w:rsidR="00955CA3">
        <w:rPr>
          <w:rFonts w:cs="Arial"/>
          <w:sz w:val="20"/>
        </w:rPr>
        <w:t>.</w:t>
      </w:r>
    </w:p>
    <w:p w:rsidR="00180C9E" w:rsidRDefault="00180C9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9"/>
        <w:gridCol w:w="2116"/>
        <w:gridCol w:w="2219"/>
        <w:gridCol w:w="2002"/>
      </w:tblGrid>
      <w:tr w:rsidR="00180C9E">
        <w:tc>
          <w:tcPr>
            <w:tcW w:w="2748" w:type="dxa"/>
          </w:tcPr>
          <w:p w:rsidR="00180C9E" w:rsidRDefault="00180C9E">
            <w:pPr>
              <w:jc w:val="center"/>
              <w:rPr>
                <w:rFonts w:ascii="Arial" w:hAnsi="Arial" w:cs="Arial"/>
                <w:sz w:val="20"/>
              </w:rPr>
            </w:pPr>
            <w:r>
              <w:rPr>
                <w:rFonts w:ascii="Arial" w:hAnsi="Arial" w:cs="Arial"/>
                <w:sz w:val="20"/>
              </w:rPr>
              <w:t>Type of Expense</w:t>
            </w:r>
          </w:p>
        </w:tc>
        <w:tc>
          <w:tcPr>
            <w:tcW w:w="2280" w:type="dxa"/>
          </w:tcPr>
          <w:p w:rsidR="00180C9E" w:rsidRDefault="004B477A">
            <w:pPr>
              <w:jc w:val="center"/>
              <w:rPr>
                <w:rFonts w:ascii="Arial" w:hAnsi="Arial" w:cs="Arial"/>
                <w:sz w:val="20"/>
              </w:rPr>
            </w:pPr>
            <w:r>
              <w:rPr>
                <w:rFonts w:ascii="Arial" w:hAnsi="Arial" w:cs="Arial"/>
                <w:sz w:val="20"/>
              </w:rPr>
              <w:t>2007</w:t>
            </w:r>
            <w:r w:rsidR="00180C9E">
              <w:rPr>
                <w:rFonts w:ascii="Arial" w:hAnsi="Arial" w:cs="Arial"/>
                <w:sz w:val="20"/>
              </w:rPr>
              <w:t xml:space="preserve"> Renewals</w:t>
            </w:r>
          </w:p>
        </w:tc>
        <w:tc>
          <w:tcPr>
            <w:tcW w:w="2400" w:type="dxa"/>
          </w:tcPr>
          <w:p w:rsidR="00180C9E" w:rsidRDefault="004B477A">
            <w:pPr>
              <w:jc w:val="center"/>
              <w:rPr>
                <w:rFonts w:ascii="Arial" w:hAnsi="Arial" w:cs="Arial"/>
                <w:sz w:val="20"/>
              </w:rPr>
            </w:pPr>
            <w:r>
              <w:rPr>
                <w:rFonts w:ascii="Arial" w:hAnsi="Arial" w:cs="Arial"/>
                <w:sz w:val="20"/>
              </w:rPr>
              <w:t>2008</w:t>
            </w:r>
            <w:r w:rsidR="00180C9E">
              <w:rPr>
                <w:rFonts w:ascii="Arial" w:hAnsi="Arial" w:cs="Arial"/>
                <w:sz w:val="20"/>
              </w:rPr>
              <w:t xml:space="preserve"> Renewals</w:t>
            </w:r>
          </w:p>
        </w:tc>
        <w:tc>
          <w:tcPr>
            <w:tcW w:w="2148" w:type="dxa"/>
          </w:tcPr>
          <w:p w:rsidR="00180C9E" w:rsidRDefault="004B477A">
            <w:pPr>
              <w:jc w:val="center"/>
              <w:rPr>
                <w:rFonts w:ascii="Arial" w:hAnsi="Arial" w:cs="Arial"/>
                <w:sz w:val="20"/>
              </w:rPr>
            </w:pPr>
            <w:r>
              <w:rPr>
                <w:rFonts w:ascii="Arial" w:hAnsi="Arial" w:cs="Arial"/>
                <w:sz w:val="20"/>
              </w:rPr>
              <w:t>2009 Renewals</w:t>
            </w:r>
          </w:p>
        </w:tc>
      </w:tr>
      <w:tr w:rsidR="00180C9E">
        <w:tc>
          <w:tcPr>
            <w:tcW w:w="2748" w:type="dxa"/>
          </w:tcPr>
          <w:p w:rsidR="00180C9E" w:rsidRDefault="00180C9E">
            <w:pPr>
              <w:rPr>
                <w:rFonts w:ascii="Arial" w:hAnsi="Arial" w:cs="Arial"/>
                <w:sz w:val="20"/>
              </w:rPr>
            </w:pPr>
            <w:r>
              <w:rPr>
                <w:rFonts w:ascii="Arial" w:hAnsi="Arial" w:cs="Arial"/>
                <w:sz w:val="20"/>
              </w:rPr>
              <w:t>In-Network-Expenses</w:t>
            </w:r>
          </w:p>
        </w:tc>
        <w:tc>
          <w:tcPr>
            <w:tcW w:w="2280" w:type="dxa"/>
          </w:tcPr>
          <w:p w:rsidR="00180C9E" w:rsidRDefault="00180C9E">
            <w:pPr>
              <w:rPr>
                <w:rFonts w:ascii="Arial" w:hAnsi="Arial" w:cs="Arial"/>
                <w:sz w:val="20"/>
              </w:rPr>
            </w:pPr>
          </w:p>
        </w:tc>
        <w:tc>
          <w:tcPr>
            <w:tcW w:w="2400" w:type="dxa"/>
          </w:tcPr>
          <w:p w:rsidR="00180C9E" w:rsidRDefault="00180C9E">
            <w:pPr>
              <w:rPr>
                <w:rFonts w:ascii="Arial" w:hAnsi="Arial" w:cs="Arial"/>
                <w:sz w:val="20"/>
              </w:rPr>
            </w:pPr>
          </w:p>
        </w:tc>
        <w:tc>
          <w:tcPr>
            <w:tcW w:w="2148" w:type="dxa"/>
          </w:tcPr>
          <w:p w:rsidR="00180C9E" w:rsidRDefault="00180C9E">
            <w:pPr>
              <w:rPr>
                <w:rFonts w:ascii="Arial" w:hAnsi="Arial" w:cs="Arial"/>
                <w:sz w:val="20"/>
              </w:rPr>
            </w:pPr>
          </w:p>
        </w:tc>
      </w:tr>
      <w:tr w:rsidR="00180C9E">
        <w:tc>
          <w:tcPr>
            <w:tcW w:w="2748" w:type="dxa"/>
          </w:tcPr>
          <w:p w:rsidR="00180C9E" w:rsidRDefault="00180C9E">
            <w:pPr>
              <w:rPr>
                <w:rFonts w:ascii="Arial" w:hAnsi="Arial" w:cs="Arial"/>
                <w:sz w:val="20"/>
              </w:rPr>
            </w:pPr>
            <w:r>
              <w:rPr>
                <w:rFonts w:ascii="Arial" w:hAnsi="Arial" w:cs="Arial"/>
                <w:sz w:val="20"/>
              </w:rPr>
              <w:t>Out-of-Network Expenses</w:t>
            </w:r>
          </w:p>
        </w:tc>
        <w:tc>
          <w:tcPr>
            <w:tcW w:w="2280" w:type="dxa"/>
          </w:tcPr>
          <w:p w:rsidR="00180C9E" w:rsidRDefault="00180C9E">
            <w:pPr>
              <w:rPr>
                <w:rFonts w:ascii="Arial" w:hAnsi="Arial" w:cs="Arial"/>
                <w:sz w:val="20"/>
              </w:rPr>
            </w:pPr>
          </w:p>
        </w:tc>
        <w:tc>
          <w:tcPr>
            <w:tcW w:w="2400" w:type="dxa"/>
          </w:tcPr>
          <w:p w:rsidR="00180C9E" w:rsidRDefault="00180C9E">
            <w:pPr>
              <w:rPr>
                <w:rFonts w:ascii="Arial" w:hAnsi="Arial" w:cs="Arial"/>
                <w:sz w:val="20"/>
              </w:rPr>
            </w:pPr>
          </w:p>
        </w:tc>
        <w:tc>
          <w:tcPr>
            <w:tcW w:w="2148" w:type="dxa"/>
          </w:tcPr>
          <w:p w:rsidR="00180C9E" w:rsidRDefault="00180C9E">
            <w:pPr>
              <w:rPr>
                <w:rFonts w:ascii="Arial" w:hAnsi="Arial" w:cs="Arial"/>
                <w:sz w:val="20"/>
              </w:rPr>
            </w:pPr>
          </w:p>
        </w:tc>
      </w:tr>
      <w:tr w:rsidR="00180C9E">
        <w:tc>
          <w:tcPr>
            <w:tcW w:w="2748" w:type="dxa"/>
          </w:tcPr>
          <w:p w:rsidR="00180C9E" w:rsidRDefault="00180C9E">
            <w:pPr>
              <w:rPr>
                <w:rFonts w:ascii="Arial" w:hAnsi="Arial" w:cs="Arial"/>
                <w:sz w:val="20"/>
              </w:rPr>
            </w:pPr>
            <w:r>
              <w:rPr>
                <w:rFonts w:ascii="Arial" w:hAnsi="Arial" w:cs="Arial"/>
                <w:sz w:val="20"/>
              </w:rPr>
              <w:t>Total (average)</w:t>
            </w:r>
          </w:p>
        </w:tc>
        <w:tc>
          <w:tcPr>
            <w:tcW w:w="2280" w:type="dxa"/>
          </w:tcPr>
          <w:p w:rsidR="00180C9E" w:rsidRDefault="00180C9E">
            <w:pPr>
              <w:rPr>
                <w:rFonts w:ascii="Arial" w:hAnsi="Arial" w:cs="Arial"/>
                <w:sz w:val="20"/>
              </w:rPr>
            </w:pPr>
          </w:p>
        </w:tc>
        <w:tc>
          <w:tcPr>
            <w:tcW w:w="2400" w:type="dxa"/>
          </w:tcPr>
          <w:p w:rsidR="00180C9E" w:rsidRDefault="00180C9E">
            <w:pPr>
              <w:rPr>
                <w:rFonts w:ascii="Arial" w:hAnsi="Arial" w:cs="Arial"/>
                <w:sz w:val="20"/>
              </w:rPr>
            </w:pPr>
          </w:p>
        </w:tc>
        <w:tc>
          <w:tcPr>
            <w:tcW w:w="2148" w:type="dxa"/>
          </w:tcPr>
          <w:p w:rsidR="00180C9E" w:rsidRDefault="00180C9E">
            <w:pPr>
              <w:rPr>
                <w:rFonts w:ascii="Arial" w:hAnsi="Arial" w:cs="Arial"/>
                <w:sz w:val="20"/>
              </w:rPr>
            </w:pPr>
          </w:p>
        </w:tc>
      </w:tr>
    </w:tbl>
    <w:p w:rsidR="00180C9E" w:rsidRDefault="00180C9E">
      <w:pPr>
        <w:rPr>
          <w:rFonts w:ascii="Arial" w:hAnsi="Arial" w:cs="Arial"/>
          <w:sz w:val="20"/>
        </w:rPr>
      </w:pPr>
    </w:p>
    <w:p w:rsidR="00180C9E" w:rsidRDefault="005C2841">
      <w:pPr>
        <w:jc w:val="both"/>
        <w:rPr>
          <w:rFonts w:ascii="Arial" w:hAnsi="Arial" w:cs="Arial"/>
          <w:sz w:val="20"/>
        </w:rPr>
      </w:pPr>
      <w:r>
        <w:rPr>
          <w:rFonts w:ascii="Arial" w:hAnsi="Arial" w:cs="Arial"/>
          <w:sz w:val="20"/>
        </w:rPr>
        <w:t xml:space="preserve">9) </w:t>
      </w:r>
      <w:r w:rsidR="00DE3C26">
        <w:rPr>
          <w:rFonts w:ascii="Arial" w:hAnsi="Arial" w:cs="Arial"/>
          <w:sz w:val="20"/>
        </w:rPr>
        <w:t xml:space="preserve"> </w:t>
      </w:r>
      <w:r>
        <w:rPr>
          <w:rFonts w:ascii="Arial" w:hAnsi="Arial" w:cs="Arial"/>
          <w:sz w:val="20"/>
        </w:rPr>
        <w:t>What was your 2006</w:t>
      </w:r>
      <w:r w:rsidR="00180C9E">
        <w:rPr>
          <w:rFonts w:ascii="Arial" w:hAnsi="Arial" w:cs="Arial"/>
          <w:sz w:val="20"/>
        </w:rPr>
        <w:t xml:space="preserve"> average cost per hospital day (general acute care as defined by HEDIS)? </w:t>
      </w:r>
    </w:p>
    <w:p w:rsidR="00180C9E" w:rsidRDefault="00180C9E">
      <w:pPr>
        <w:jc w:val="both"/>
        <w:rPr>
          <w:rFonts w:ascii="Arial" w:hAnsi="Arial" w:cs="Arial"/>
          <w:sz w:val="20"/>
        </w:rPr>
      </w:pPr>
    </w:p>
    <w:p w:rsidR="00180C9E" w:rsidRDefault="00180C9E">
      <w:pPr>
        <w:jc w:val="both"/>
        <w:rPr>
          <w:rFonts w:ascii="Arial" w:hAnsi="Arial" w:cs="Arial"/>
          <w:sz w:val="20"/>
        </w:rPr>
      </w:pPr>
      <w:r>
        <w:rPr>
          <w:rFonts w:ascii="Arial" w:hAnsi="Arial" w:cs="Arial"/>
          <w:sz w:val="20"/>
        </w:rPr>
        <w:t xml:space="preserve">10) Compared to Medicare reimbursement for physicians, what would be your health plan’s fee schedule (e.g. 140% of Medicare)?  Please indicate for each location. </w:t>
      </w:r>
    </w:p>
    <w:p w:rsidR="00DE3C26" w:rsidRDefault="00DE3C26">
      <w:pPr>
        <w:jc w:val="both"/>
        <w:rPr>
          <w:rFonts w:ascii="Arial" w:hAnsi="Arial" w:cs="Arial"/>
          <w:sz w:val="20"/>
        </w:rPr>
      </w:pPr>
    </w:p>
    <w:p w:rsidR="00EE73D1" w:rsidRPr="00505370" w:rsidRDefault="00DE3C26" w:rsidP="00505370">
      <w:pPr>
        <w:jc w:val="both"/>
        <w:rPr>
          <w:rFonts w:ascii="Arial" w:hAnsi="Arial" w:cs="Arial"/>
          <w:b/>
          <w:sz w:val="20"/>
          <w:szCs w:val="20"/>
        </w:rPr>
      </w:pPr>
      <w:r w:rsidRPr="00505370">
        <w:rPr>
          <w:rFonts w:ascii="Arial" w:hAnsi="Arial" w:cs="Arial"/>
          <w:sz w:val="20"/>
          <w:szCs w:val="20"/>
        </w:rPr>
        <w:t>11)</w:t>
      </w:r>
      <w:r>
        <w:t xml:space="preserve">  </w:t>
      </w:r>
      <w:r w:rsidRPr="00505370">
        <w:rPr>
          <w:rFonts w:ascii="Arial" w:hAnsi="Arial" w:cs="Arial"/>
          <w:sz w:val="20"/>
          <w:szCs w:val="20"/>
        </w:rPr>
        <w:t>The Chattanooga-Hamilton County Health Department - a department of Hamilton County Government - would like to administer influenza, pneumonia, and tetanus vaccines to its employees.  Insurance companies desiring to provide medical insurance coverage for Hamilton County Government must be willing to contract with the Chattanooga-Hamilton County Health Dep</w:t>
      </w:r>
      <w:r w:rsidR="00505370" w:rsidRPr="00505370">
        <w:rPr>
          <w:rFonts w:ascii="Arial" w:hAnsi="Arial" w:cs="Arial"/>
          <w:sz w:val="20"/>
          <w:szCs w:val="20"/>
        </w:rPr>
        <w:t xml:space="preserve">artment in the administration of </w:t>
      </w:r>
      <w:r w:rsidR="00505370">
        <w:rPr>
          <w:rFonts w:ascii="Arial" w:hAnsi="Arial" w:cs="Arial"/>
          <w:sz w:val="20"/>
          <w:szCs w:val="20"/>
        </w:rPr>
        <w:t xml:space="preserve">these vaccines.  Remuneration </w:t>
      </w:r>
      <w:r w:rsidRPr="00505370">
        <w:rPr>
          <w:rFonts w:ascii="Arial" w:hAnsi="Arial" w:cs="Arial"/>
          <w:sz w:val="20"/>
          <w:szCs w:val="20"/>
        </w:rPr>
        <w:t>for</w:t>
      </w:r>
      <w:r w:rsidR="00505370">
        <w:rPr>
          <w:rFonts w:ascii="Arial" w:hAnsi="Arial" w:cs="Arial"/>
          <w:sz w:val="20"/>
          <w:szCs w:val="20"/>
        </w:rPr>
        <w:t xml:space="preserve"> these services</w:t>
      </w:r>
      <w:r w:rsidRPr="00505370">
        <w:rPr>
          <w:rFonts w:ascii="Arial" w:hAnsi="Arial" w:cs="Arial"/>
          <w:sz w:val="20"/>
          <w:szCs w:val="20"/>
        </w:rPr>
        <w:t xml:space="preserve"> shall be set at the usual and customary rate.  The insurance company shall not make any demands on the </w:t>
      </w:r>
      <w:r w:rsidRPr="00505370">
        <w:rPr>
          <w:rFonts w:ascii="Arial" w:hAnsi="Arial" w:cs="Arial"/>
          <w:sz w:val="20"/>
          <w:szCs w:val="20"/>
        </w:rPr>
        <w:lastRenderedPageBreak/>
        <w:t>Chattanooga-Hamilton County Health Department to provide other services b</w:t>
      </w:r>
      <w:r w:rsidR="00505370" w:rsidRPr="00505370">
        <w:rPr>
          <w:rFonts w:ascii="Arial" w:hAnsi="Arial" w:cs="Arial"/>
          <w:sz w:val="20"/>
          <w:szCs w:val="20"/>
        </w:rPr>
        <w:t>eyond the scope of vaccinations stated here.</w:t>
      </w:r>
    </w:p>
    <w:p w:rsidR="00EE73D1" w:rsidRDefault="00EE73D1">
      <w:pPr>
        <w:pStyle w:val="Header"/>
        <w:tabs>
          <w:tab w:val="clear" w:pos="4320"/>
          <w:tab w:val="clear" w:pos="8640"/>
        </w:tabs>
        <w:rPr>
          <w:rFonts w:ascii="Arial" w:hAnsi="Arial"/>
          <w:b/>
          <w:sz w:val="20"/>
        </w:rPr>
      </w:pPr>
    </w:p>
    <w:p w:rsidR="00EE73D1" w:rsidRDefault="00EE73D1">
      <w:pPr>
        <w:pStyle w:val="Header"/>
        <w:tabs>
          <w:tab w:val="clear" w:pos="4320"/>
          <w:tab w:val="clear" w:pos="8640"/>
        </w:tabs>
        <w:rPr>
          <w:rFonts w:ascii="Arial" w:hAnsi="Arial"/>
          <w:b/>
          <w:sz w:val="20"/>
        </w:rPr>
      </w:pPr>
    </w:p>
    <w:p w:rsidR="00180C9E" w:rsidRDefault="00180C9E">
      <w:pPr>
        <w:pStyle w:val="Header"/>
        <w:tabs>
          <w:tab w:val="clear" w:pos="4320"/>
          <w:tab w:val="clear" w:pos="8640"/>
        </w:tabs>
        <w:rPr>
          <w:rFonts w:ascii="Arial" w:hAnsi="Arial"/>
          <w:b/>
          <w:sz w:val="20"/>
        </w:rPr>
      </w:pPr>
    </w:p>
    <w:tbl>
      <w:tblPr>
        <w:tblW w:w="10104" w:type="dxa"/>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caps/>
                <w:sz w:val="20"/>
              </w:rPr>
            </w:pPr>
          </w:p>
          <w:p w:rsidR="00180C9E" w:rsidRPr="00D15A35" w:rsidRDefault="00180C9E">
            <w:pPr>
              <w:pStyle w:val="Heading9"/>
              <w:ind w:left="-90"/>
              <w:rPr>
                <w:rFonts w:ascii="Arial" w:hAnsi="Arial"/>
                <w:caps/>
                <w:sz w:val="20"/>
              </w:rPr>
            </w:pPr>
            <w:r w:rsidRPr="00D15A35">
              <w:rPr>
                <w:rFonts w:ascii="Arial" w:hAnsi="Arial"/>
                <w:caps/>
                <w:sz w:val="20"/>
              </w:rPr>
              <w:t>viIi. pharmacy benefit management pricing information</w:t>
            </w:r>
          </w:p>
          <w:p w:rsidR="00180C9E" w:rsidRDefault="00180C9E">
            <w:pPr>
              <w:jc w:val="center"/>
              <w:rPr>
                <w:rFonts w:ascii="Arial" w:hAnsi="Arial"/>
                <w:b/>
                <w:caps/>
                <w:sz w:val="20"/>
                <w:u w:val="double"/>
              </w:rPr>
            </w:pPr>
          </w:p>
        </w:tc>
      </w:tr>
    </w:tbl>
    <w:p w:rsidR="00180C9E" w:rsidRDefault="00180C9E">
      <w:pPr>
        <w:pStyle w:val="Header"/>
        <w:tabs>
          <w:tab w:val="clear" w:pos="4320"/>
          <w:tab w:val="clear" w:pos="8640"/>
        </w:tabs>
        <w:rPr>
          <w:rFonts w:ascii="Arial" w:hAnsi="Arial"/>
        </w:rPr>
      </w:pPr>
    </w:p>
    <w:p w:rsidR="00180C9E" w:rsidRDefault="00180C9E">
      <w:pPr>
        <w:pStyle w:val="Header"/>
        <w:tabs>
          <w:tab w:val="clear" w:pos="4320"/>
          <w:tab w:val="clear" w:pos="8640"/>
        </w:tabs>
        <w:ind w:firstLine="360"/>
        <w:rPr>
          <w:rFonts w:ascii="Arial" w:hAnsi="Arial"/>
          <w:sz w:val="20"/>
        </w:rPr>
      </w:pPr>
      <w:r>
        <w:rPr>
          <w:rFonts w:ascii="Arial" w:hAnsi="Arial"/>
          <w:sz w:val="20"/>
        </w:rPr>
        <w:t xml:space="preserve">1. </w:t>
      </w:r>
      <w:proofErr w:type="gramStart"/>
      <w:r>
        <w:rPr>
          <w:rFonts w:ascii="Arial" w:hAnsi="Arial"/>
          <w:sz w:val="20"/>
        </w:rPr>
        <w:t>Is</w:t>
      </w:r>
      <w:proofErr w:type="gramEnd"/>
      <w:r>
        <w:rPr>
          <w:rFonts w:ascii="Arial" w:hAnsi="Arial"/>
          <w:sz w:val="20"/>
        </w:rPr>
        <w:t xml:space="preserve"> the PBM outsourced:    ____Yes     ____ NO</w:t>
      </w:r>
    </w:p>
    <w:p w:rsidR="00180C9E" w:rsidRDefault="00180C9E">
      <w:pPr>
        <w:pStyle w:val="Title"/>
      </w:pPr>
    </w:p>
    <w:p w:rsidR="00180C9E" w:rsidRDefault="00180C9E">
      <w:pPr>
        <w:pStyle w:val="Title"/>
        <w:spacing w:line="360" w:lineRule="auto"/>
        <w:ind w:firstLine="360"/>
        <w:jc w:val="left"/>
        <w:rPr>
          <w:rFonts w:ascii="Arial" w:hAnsi="Arial"/>
          <w:b w:val="0"/>
          <w:sz w:val="20"/>
        </w:rPr>
      </w:pPr>
      <w:r>
        <w:rPr>
          <w:rFonts w:ascii="Arial" w:hAnsi="Arial"/>
          <w:b w:val="0"/>
          <w:sz w:val="20"/>
        </w:rPr>
        <w:t>2. If yes, who do you use: ______________________________________</w:t>
      </w:r>
    </w:p>
    <w:p w:rsidR="00180C9E" w:rsidRDefault="00180C9E">
      <w:pPr>
        <w:ind w:left="360"/>
        <w:rPr>
          <w:rFonts w:ascii="Arial" w:hAnsi="Arial"/>
          <w:sz w:val="20"/>
        </w:rPr>
      </w:pPr>
    </w:p>
    <w:p w:rsidR="00180C9E" w:rsidRDefault="00180C9E">
      <w:pPr>
        <w:ind w:left="360"/>
        <w:rPr>
          <w:rFonts w:ascii="Arial" w:hAnsi="Arial"/>
          <w:sz w:val="20"/>
        </w:rPr>
      </w:pPr>
      <w:r>
        <w:rPr>
          <w:rFonts w:ascii="Arial" w:hAnsi="Arial"/>
          <w:sz w:val="20"/>
        </w:rPr>
        <w:t xml:space="preserve">3. The following items must be provided for </w:t>
      </w:r>
      <w:r>
        <w:rPr>
          <w:rFonts w:ascii="Arial" w:hAnsi="Arial"/>
          <w:sz w:val="20"/>
          <w:u w:val="single"/>
        </w:rPr>
        <w:t>each</w:t>
      </w:r>
      <w:r>
        <w:rPr>
          <w:rFonts w:ascii="Arial" w:hAnsi="Arial"/>
          <w:sz w:val="20"/>
        </w:rPr>
        <w:t xml:space="preserve"> of these categories:</w:t>
      </w:r>
    </w:p>
    <w:p w:rsidR="00180C9E" w:rsidRDefault="00180C9E">
      <w:pPr>
        <w:ind w:left="360"/>
        <w:rPr>
          <w:rFonts w:ascii="Arial" w:hAnsi="Arial"/>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00"/>
        <w:gridCol w:w="1800"/>
        <w:gridCol w:w="1800"/>
        <w:gridCol w:w="1980"/>
        <w:gridCol w:w="1800"/>
      </w:tblGrid>
      <w:tr w:rsidR="00180C9E">
        <w:trPr>
          <w:trHeight w:val="432"/>
        </w:trPr>
        <w:tc>
          <w:tcPr>
            <w:tcW w:w="2700" w:type="dxa"/>
            <w:vAlign w:val="bottom"/>
          </w:tcPr>
          <w:p w:rsidR="00180C9E" w:rsidRDefault="00180C9E">
            <w:pPr>
              <w:rPr>
                <w:rFonts w:ascii="Arial" w:eastAsia="Arial Unicode MS" w:hAnsi="Arial"/>
                <w:sz w:val="20"/>
              </w:rPr>
            </w:pPr>
            <w:r>
              <w:rPr>
                <w:rFonts w:ascii="Arial" w:hAnsi="Arial"/>
                <w:sz w:val="20"/>
              </w:rPr>
              <w:tab/>
            </w:r>
            <w:r>
              <w:rPr>
                <w:rFonts w:ascii="Arial" w:hAnsi="Arial"/>
                <w:sz w:val="20"/>
              </w:rPr>
              <w:tab/>
            </w:r>
            <w:r>
              <w:rPr>
                <w:rFonts w:ascii="Arial" w:hAnsi="Arial"/>
                <w:sz w:val="20"/>
              </w:rPr>
              <w:tab/>
            </w:r>
          </w:p>
        </w:tc>
        <w:tc>
          <w:tcPr>
            <w:tcW w:w="3600" w:type="dxa"/>
            <w:gridSpan w:val="2"/>
            <w:vAlign w:val="bottom"/>
          </w:tcPr>
          <w:p w:rsidR="00180C9E" w:rsidRDefault="00180C9E">
            <w:pPr>
              <w:jc w:val="center"/>
              <w:rPr>
                <w:rFonts w:ascii="Arial" w:eastAsia="Arial Unicode MS" w:hAnsi="Arial"/>
                <w:sz w:val="20"/>
              </w:rPr>
            </w:pPr>
            <w:r>
              <w:rPr>
                <w:rFonts w:ascii="Arial" w:hAnsi="Arial"/>
                <w:sz w:val="20"/>
              </w:rPr>
              <w:t>RETAIL</w:t>
            </w:r>
          </w:p>
        </w:tc>
        <w:tc>
          <w:tcPr>
            <w:tcW w:w="3780" w:type="dxa"/>
            <w:gridSpan w:val="2"/>
            <w:vAlign w:val="bottom"/>
          </w:tcPr>
          <w:p w:rsidR="00180C9E" w:rsidRDefault="00180C9E">
            <w:pPr>
              <w:tabs>
                <w:tab w:val="left" w:pos="2860"/>
              </w:tabs>
              <w:jc w:val="center"/>
              <w:rPr>
                <w:rFonts w:ascii="Arial" w:eastAsia="Arial Unicode MS" w:hAnsi="Arial"/>
                <w:sz w:val="20"/>
              </w:rPr>
            </w:pPr>
            <w:r>
              <w:rPr>
                <w:rFonts w:ascii="Arial" w:hAnsi="Arial"/>
                <w:sz w:val="20"/>
              </w:rPr>
              <w:t>MAIL ORDER</w:t>
            </w:r>
          </w:p>
        </w:tc>
      </w:tr>
      <w:tr w:rsidR="00180C9E">
        <w:trPr>
          <w:trHeight w:val="432"/>
        </w:trPr>
        <w:tc>
          <w:tcPr>
            <w:tcW w:w="2700" w:type="dxa"/>
            <w:vAlign w:val="bottom"/>
          </w:tcPr>
          <w:p w:rsidR="00180C9E" w:rsidRDefault="00180C9E">
            <w:pPr>
              <w:rPr>
                <w:rFonts w:ascii="Arial" w:eastAsia="Arial Unicode MS" w:hAnsi="Arial"/>
                <w:sz w:val="20"/>
              </w:rPr>
            </w:pPr>
          </w:p>
        </w:tc>
        <w:tc>
          <w:tcPr>
            <w:tcW w:w="1800" w:type="dxa"/>
            <w:vAlign w:val="bottom"/>
          </w:tcPr>
          <w:p w:rsidR="00180C9E" w:rsidRDefault="00180C9E">
            <w:pPr>
              <w:jc w:val="center"/>
              <w:rPr>
                <w:rFonts w:ascii="Arial" w:eastAsia="Arial Unicode MS" w:hAnsi="Arial"/>
                <w:sz w:val="20"/>
              </w:rPr>
            </w:pPr>
            <w:r>
              <w:rPr>
                <w:rFonts w:ascii="Arial" w:hAnsi="Arial"/>
                <w:sz w:val="20"/>
              </w:rPr>
              <w:t xml:space="preserve">Brand </w:t>
            </w:r>
          </w:p>
        </w:tc>
        <w:tc>
          <w:tcPr>
            <w:tcW w:w="1800" w:type="dxa"/>
            <w:vAlign w:val="bottom"/>
          </w:tcPr>
          <w:p w:rsidR="00180C9E" w:rsidRDefault="00180C9E">
            <w:pPr>
              <w:jc w:val="center"/>
              <w:rPr>
                <w:rFonts w:ascii="Arial" w:eastAsia="Arial Unicode MS" w:hAnsi="Arial"/>
                <w:sz w:val="20"/>
              </w:rPr>
            </w:pPr>
            <w:r>
              <w:rPr>
                <w:rFonts w:ascii="Arial" w:hAnsi="Arial"/>
                <w:sz w:val="20"/>
              </w:rPr>
              <w:t>Generic</w:t>
            </w:r>
          </w:p>
        </w:tc>
        <w:tc>
          <w:tcPr>
            <w:tcW w:w="1980" w:type="dxa"/>
            <w:vAlign w:val="bottom"/>
          </w:tcPr>
          <w:p w:rsidR="00180C9E" w:rsidRDefault="00180C9E">
            <w:pPr>
              <w:jc w:val="center"/>
              <w:rPr>
                <w:rFonts w:ascii="Arial" w:eastAsia="Arial Unicode MS" w:hAnsi="Arial"/>
                <w:sz w:val="20"/>
              </w:rPr>
            </w:pPr>
            <w:r>
              <w:rPr>
                <w:rFonts w:ascii="Arial" w:hAnsi="Arial"/>
                <w:sz w:val="20"/>
              </w:rPr>
              <w:t>Brand</w:t>
            </w:r>
          </w:p>
        </w:tc>
        <w:tc>
          <w:tcPr>
            <w:tcW w:w="1800" w:type="dxa"/>
            <w:vAlign w:val="bottom"/>
          </w:tcPr>
          <w:p w:rsidR="00180C9E" w:rsidRDefault="00180C9E">
            <w:pPr>
              <w:jc w:val="center"/>
              <w:rPr>
                <w:rFonts w:ascii="Arial" w:eastAsia="Arial Unicode MS" w:hAnsi="Arial"/>
                <w:sz w:val="20"/>
              </w:rPr>
            </w:pPr>
            <w:r>
              <w:rPr>
                <w:rFonts w:ascii="Arial" w:hAnsi="Arial"/>
                <w:sz w:val="20"/>
              </w:rPr>
              <w:t>Generic</w:t>
            </w:r>
          </w:p>
        </w:tc>
      </w:tr>
      <w:tr w:rsidR="00180C9E">
        <w:trPr>
          <w:trHeight w:val="432"/>
        </w:trPr>
        <w:tc>
          <w:tcPr>
            <w:tcW w:w="2700" w:type="dxa"/>
            <w:vAlign w:val="bottom"/>
          </w:tcPr>
          <w:p w:rsidR="00180C9E" w:rsidRDefault="00180C9E">
            <w:pPr>
              <w:rPr>
                <w:rFonts w:ascii="Arial" w:eastAsia="Arial Unicode MS" w:hAnsi="Arial"/>
                <w:sz w:val="20"/>
              </w:rPr>
            </w:pPr>
            <w:r>
              <w:rPr>
                <w:rFonts w:ascii="Arial" w:hAnsi="Arial"/>
                <w:sz w:val="20"/>
              </w:rPr>
              <w:t>Ingredient cost (undiscounted)</w:t>
            </w:r>
          </w:p>
        </w:tc>
        <w:tc>
          <w:tcPr>
            <w:tcW w:w="180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c>
          <w:tcPr>
            <w:tcW w:w="198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r>
      <w:tr w:rsidR="00180C9E">
        <w:trPr>
          <w:trHeight w:val="432"/>
        </w:trPr>
        <w:tc>
          <w:tcPr>
            <w:tcW w:w="2700" w:type="dxa"/>
            <w:vAlign w:val="bottom"/>
          </w:tcPr>
          <w:p w:rsidR="00180C9E" w:rsidRDefault="00180C9E">
            <w:pPr>
              <w:rPr>
                <w:rFonts w:ascii="Arial" w:eastAsia="Arial Unicode MS" w:hAnsi="Arial"/>
                <w:sz w:val="20"/>
              </w:rPr>
            </w:pPr>
            <w:r>
              <w:rPr>
                <w:rFonts w:ascii="Arial" w:hAnsi="Arial"/>
                <w:sz w:val="20"/>
              </w:rPr>
              <w:t>Dispensing fee</w:t>
            </w:r>
          </w:p>
        </w:tc>
        <w:tc>
          <w:tcPr>
            <w:tcW w:w="180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c>
          <w:tcPr>
            <w:tcW w:w="198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r>
      <w:tr w:rsidR="00180C9E">
        <w:trPr>
          <w:trHeight w:val="432"/>
        </w:trPr>
        <w:tc>
          <w:tcPr>
            <w:tcW w:w="2700" w:type="dxa"/>
            <w:vAlign w:val="bottom"/>
          </w:tcPr>
          <w:p w:rsidR="00180C9E" w:rsidRDefault="00180C9E">
            <w:pPr>
              <w:rPr>
                <w:rFonts w:ascii="Arial" w:hAnsi="Arial"/>
                <w:sz w:val="20"/>
              </w:rPr>
            </w:pPr>
            <w:r>
              <w:rPr>
                <w:rFonts w:ascii="Arial" w:hAnsi="Arial"/>
                <w:sz w:val="20"/>
              </w:rPr>
              <w:t>Admin fee</w:t>
            </w:r>
          </w:p>
        </w:tc>
        <w:tc>
          <w:tcPr>
            <w:tcW w:w="180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c>
          <w:tcPr>
            <w:tcW w:w="198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r>
      <w:tr w:rsidR="00180C9E">
        <w:trPr>
          <w:trHeight w:val="432"/>
        </w:trPr>
        <w:tc>
          <w:tcPr>
            <w:tcW w:w="2700" w:type="dxa"/>
            <w:vAlign w:val="bottom"/>
          </w:tcPr>
          <w:p w:rsidR="00180C9E" w:rsidRDefault="00180C9E">
            <w:pPr>
              <w:rPr>
                <w:rFonts w:ascii="Arial" w:hAnsi="Arial"/>
                <w:sz w:val="20"/>
              </w:rPr>
            </w:pPr>
            <w:r>
              <w:rPr>
                <w:rFonts w:ascii="Arial" w:hAnsi="Arial"/>
                <w:sz w:val="20"/>
              </w:rPr>
              <w:t>Discounts off AWP</w:t>
            </w:r>
          </w:p>
        </w:tc>
        <w:tc>
          <w:tcPr>
            <w:tcW w:w="180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c>
          <w:tcPr>
            <w:tcW w:w="1980" w:type="dxa"/>
            <w:vAlign w:val="bottom"/>
          </w:tcPr>
          <w:p w:rsidR="00180C9E" w:rsidRDefault="00180C9E">
            <w:pPr>
              <w:rPr>
                <w:rFonts w:ascii="Arial" w:eastAsia="Arial Unicode MS" w:hAnsi="Arial"/>
                <w:sz w:val="20"/>
              </w:rPr>
            </w:pPr>
          </w:p>
        </w:tc>
        <w:tc>
          <w:tcPr>
            <w:tcW w:w="1800" w:type="dxa"/>
            <w:vAlign w:val="bottom"/>
          </w:tcPr>
          <w:p w:rsidR="00180C9E" w:rsidRDefault="00180C9E">
            <w:pPr>
              <w:rPr>
                <w:rFonts w:ascii="Arial" w:eastAsia="Arial Unicode MS" w:hAnsi="Arial"/>
                <w:sz w:val="20"/>
              </w:rPr>
            </w:pPr>
          </w:p>
        </w:tc>
      </w:tr>
    </w:tbl>
    <w:p w:rsidR="00180C9E" w:rsidRDefault="00180C9E">
      <w:pPr>
        <w:pStyle w:val="EnvelopeReturn"/>
        <w:spacing w:line="360" w:lineRule="auto"/>
        <w:ind w:left="360"/>
        <w:rPr>
          <w:rFonts w:ascii="Arial" w:hAnsi="Arial"/>
          <w:sz w:val="20"/>
        </w:rPr>
      </w:pPr>
    </w:p>
    <w:p w:rsidR="00180C9E" w:rsidRDefault="00180C9E">
      <w:pPr>
        <w:pStyle w:val="EnvelopeReturn"/>
        <w:spacing w:line="360" w:lineRule="auto"/>
        <w:ind w:left="360"/>
        <w:rPr>
          <w:rFonts w:ascii="Arial" w:hAnsi="Arial"/>
          <w:sz w:val="20"/>
        </w:rPr>
      </w:pPr>
    </w:p>
    <w:p w:rsidR="00180C9E" w:rsidRDefault="00180C9E">
      <w:pPr>
        <w:pStyle w:val="EnvelopeReturn"/>
        <w:numPr>
          <w:ilvl w:val="0"/>
          <w:numId w:val="7"/>
        </w:numPr>
        <w:spacing w:line="360" w:lineRule="auto"/>
        <w:rPr>
          <w:rFonts w:ascii="Arial" w:hAnsi="Arial"/>
          <w:sz w:val="20"/>
        </w:rPr>
      </w:pPr>
      <w:r>
        <w:rPr>
          <w:rFonts w:ascii="Arial" w:hAnsi="Arial"/>
          <w:sz w:val="20"/>
        </w:rPr>
        <w:t>Generic discounts including:</w:t>
      </w:r>
      <w:r>
        <w:rPr>
          <w:rFonts w:ascii="Arial" w:hAnsi="Arial"/>
          <w:b/>
          <w:sz w:val="20"/>
        </w:rPr>
        <w:t xml:space="preserve"> </w:t>
      </w:r>
      <w:r>
        <w:rPr>
          <w:rFonts w:ascii="Arial" w:hAnsi="Arial"/>
          <w:sz w:val="16"/>
        </w:rPr>
        <w:t>(Note:  Generic discounts might require AWP equivalent)</w:t>
      </w:r>
    </w:p>
    <w:p w:rsidR="00180C9E" w:rsidRDefault="00180C9E">
      <w:pPr>
        <w:pStyle w:val="EnvelopeReturn"/>
        <w:tabs>
          <w:tab w:val="right" w:pos="4680"/>
          <w:tab w:val="left" w:pos="5040"/>
          <w:tab w:val="right" w:leader="underscore" w:pos="7560"/>
          <w:tab w:val="right" w:leader="underscore" w:pos="9360"/>
        </w:tabs>
        <w:spacing w:line="360" w:lineRule="auto"/>
        <w:ind w:left="90"/>
        <w:rPr>
          <w:rFonts w:ascii="Arial" w:hAnsi="Arial"/>
          <w:sz w:val="20"/>
        </w:rPr>
      </w:pPr>
      <w:r>
        <w:rPr>
          <w:rFonts w:ascii="Arial" w:hAnsi="Arial"/>
          <w:b/>
          <w:sz w:val="20"/>
        </w:rPr>
        <w:tab/>
      </w:r>
      <w:r>
        <w:rPr>
          <w:rFonts w:ascii="Arial" w:hAnsi="Arial"/>
          <w:sz w:val="20"/>
        </w:rPr>
        <w:t xml:space="preserve">% of generics adjudicated at MAC: </w:t>
      </w:r>
      <w:r>
        <w:rPr>
          <w:rFonts w:ascii="Arial" w:hAnsi="Arial"/>
          <w:sz w:val="20"/>
        </w:rPr>
        <w:tab/>
        <w:t xml:space="preserve">Retail </w:t>
      </w:r>
      <w:r>
        <w:rPr>
          <w:rFonts w:ascii="Arial" w:hAnsi="Arial"/>
          <w:sz w:val="20"/>
        </w:rPr>
        <w:tab/>
        <w:t xml:space="preserve">Mail </w:t>
      </w:r>
      <w:r>
        <w:rPr>
          <w:rFonts w:ascii="Arial" w:hAnsi="Arial"/>
          <w:sz w:val="20"/>
        </w:rPr>
        <w:tab/>
      </w:r>
    </w:p>
    <w:p w:rsidR="00180C9E" w:rsidRDefault="00180C9E">
      <w:pPr>
        <w:pStyle w:val="EnvelopeReturn"/>
        <w:tabs>
          <w:tab w:val="right" w:pos="4680"/>
          <w:tab w:val="left" w:pos="5040"/>
          <w:tab w:val="right" w:leader="underscore" w:pos="7560"/>
          <w:tab w:val="right" w:leader="underscore" w:pos="9360"/>
        </w:tabs>
        <w:spacing w:line="360" w:lineRule="auto"/>
        <w:ind w:left="90"/>
        <w:rPr>
          <w:rFonts w:ascii="Arial" w:hAnsi="Arial"/>
          <w:sz w:val="20"/>
        </w:rPr>
      </w:pPr>
      <w:r>
        <w:rPr>
          <w:rFonts w:ascii="Arial" w:hAnsi="Arial"/>
          <w:sz w:val="20"/>
        </w:rPr>
        <w:tab/>
        <w:t>MAC discount:</w:t>
      </w:r>
      <w:r>
        <w:rPr>
          <w:rFonts w:ascii="Arial" w:hAnsi="Arial"/>
          <w:sz w:val="20"/>
        </w:rPr>
        <w:tab/>
        <w:t xml:space="preserve">Retail </w:t>
      </w:r>
      <w:r>
        <w:rPr>
          <w:rFonts w:ascii="Arial" w:hAnsi="Arial"/>
          <w:sz w:val="20"/>
        </w:rPr>
        <w:tab/>
        <w:t xml:space="preserve">Mail </w:t>
      </w:r>
      <w:r>
        <w:rPr>
          <w:rFonts w:ascii="Arial" w:hAnsi="Arial"/>
          <w:sz w:val="20"/>
        </w:rPr>
        <w:tab/>
      </w:r>
    </w:p>
    <w:p w:rsidR="00180C9E" w:rsidRDefault="00180C9E">
      <w:pPr>
        <w:pStyle w:val="EnvelopeReturn"/>
        <w:tabs>
          <w:tab w:val="right" w:pos="4680"/>
          <w:tab w:val="left" w:pos="5040"/>
          <w:tab w:val="right" w:leader="underscore" w:pos="7560"/>
          <w:tab w:val="right" w:leader="underscore" w:pos="9360"/>
        </w:tabs>
        <w:spacing w:line="360" w:lineRule="auto"/>
        <w:ind w:left="90"/>
        <w:rPr>
          <w:rFonts w:ascii="Arial" w:hAnsi="Arial"/>
          <w:sz w:val="20"/>
        </w:rPr>
      </w:pPr>
      <w:r>
        <w:rPr>
          <w:rFonts w:ascii="Arial" w:hAnsi="Arial"/>
          <w:sz w:val="20"/>
        </w:rPr>
        <w:tab/>
        <w:t>Non-MAC discount:</w:t>
      </w:r>
      <w:r>
        <w:rPr>
          <w:rFonts w:ascii="Arial" w:hAnsi="Arial"/>
          <w:sz w:val="20"/>
        </w:rPr>
        <w:tab/>
        <w:t xml:space="preserve">Retail </w:t>
      </w:r>
      <w:r>
        <w:rPr>
          <w:rFonts w:ascii="Arial" w:hAnsi="Arial"/>
          <w:sz w:val="20"/>
        </w:rPr>
        <w:tab/>
        <w:t xml:space="preserve">Mail </w:t>
      </w:r>
      <w:r>
        <w:rPr>
          <w:rFonts w:ascii="Arial" w:hAnsi="Arial"/>
          <w:sz w:val="20"/>
        </w:rPr>
        <w:tab/>
      </w:r>
    </w:p>
    <w:p w:rsidR="00180C9E" w:rsidRDefault="00180C9E">
      <w:pPr>
        <w:pStyle w:val="EnvelopeReturn"/>
        <w:ind w:left="360"/>
        <w:rPr>
          <w:rFonts w:ascii="Arial" w:hAnsi="Arial"/>
          <w:sz w:val="20"/>
        </w:rPr>
      </w:pPr>
    </w:p>
    <w:p w:rsidR="00180C9E" w:rsidRDefault="00180C9E">
      <w:pPr>
        <w:pStyle w:val="EnvelopeReturn"/>
        <w:numPr>
          <w:ilvl w:val="0"/>
          <w:numId w:val="8"/>
        </w:numPr>
        <w:rPr>
          <w:rFonts w:ascii="Arial" w:hAnsi="Arial"/>
          <w:sz w:val="20"/>
        </w:rPr>
      </w:pPr>
      <w:r>
        <w:rPr>
          <w:rFonts w:ascii="Arial" w:hAnsi="Arial"/>
          <w:sz w:val="20"/>
        </w:rPr>
        <w:t>Net rebate amount per Rx (or the sum of annual rebates):</w:t>
      </w:r>
    </w:p>
    <w:p w:rsidR="00180C9E" w:rsidRDefault="00180C9E">
      <w:pPr>
        <w:pStyle w:val="EnvelopeReturn"/>
        <w:ind w:left="360"/>
        <w:rPr>
          <w:rFonts w:ascii="Arial" w:hAnsi="Arial"/>
          <w:sz w:val="20"/>
        </w:rPr>
      </w:pPr>
    </w:p>
    <w:p w:rsidR="00180C9E" w:rsidRDefault="00725653">
      <w:pPr>
        <w:pStyle w:val="EnvelopeReturn"/>
        <w:ind w:left="360"/>
        <w:rPr>
          <w:rFonts w:ascii="Arial" w:hAnsi="Arial"/>
          <w:sz w:val="20"/>
        </w:rPr>
      </w:pPr>
      <w:r>
        <w:rPr>
          <w:rFonts w:ascii="Arial" w:hAnsi="Arial"/>
          <w:noProof/>
          <w:sz w:val="20"/>
        </w:rPr>
        <w:pict>
          <v:line id="_x0000_s1027" style="position:absolute;left:0;text-align:left;z-index:251656192" from="42pt,4.4pt" to="342pt,4.4pt" o:allowincell="f"/>
        </w:pict>
      </w:r>
    </w:p>
    <w:p w:rsidR="00180C9E" w:rsidRDefault="00180C9E">
      <w:pPr>
        <w:pStyle w:val="EnvelopeReturn"/>
        <w:numPr>
          <w:ilvl w:val="0"/>
          <w:numId w:val="8"/>
        </w:numPr>
        <w:rPr>
          <w:rFonts w:ascii="Arial" w:hAnsi="Arial"/>
          <w:sz w:val="20"/>
        </w:rPr>
      </w:pPr>
      <w:r>
        <w:rPr>
          <w:rFonts w:ascii="Arial" w:hAnsi="Arial"/>
          <w:sz w:val="20"/>
        </w:rPr>
        <w:t>Total annual utilization management savings (net of any sharing):</w:t>
      </w:r>
    </w:p>
    <w:p w:rsidR="00180C9E" w:rsidRDefault="00180C9E">
      <w:pPr>
        <w:pStyle w:val="EnvelopeReturn"/>
        <w:rPr>
          <w:rFonts w:ascii="Arial" w:hAnsi="Arial"/>
          <w:sz w:val="20"/>
        </w:rPr>
      </w:pPr>
    </w:p>
    <w:p w:rsidR="00180C9E" w:rsidRDefault="00725653">
      <w:pPr>
        <w:pStyle w:val="EnvelopeReturn"/>
        <w:rPr>
          <w:rFonts w:ascii="Arial" w:hAnsi="Arial"/>
          <w:sz w:val="20"/>
        </w:rPr>
      </w:pPr>
      <w:r>
        <w:rPr>
          <w:rFonts w:ascii="Arial" w:hAnsi="Arial"/>
          <w:noProof/>
          <w:sz w:val="20"/>
        </w:rPr>
        <w:pict>
          <v:line id="_x0000_s1028" style="position:absolute;z-index:251657216" from="42pt,4.1pt" to="342pt,4.1pt" o:allowincell="f"/>
        </w:pict>
      </w:r>
    </w:p>
    <w:p w:rsidR="00180C9E" w:rsidRDefault="00180C9E">
      <w:pPr>
        <w:pStyle w:val="EnvelopeReturn"/>
        <w:numPr>
          <w:ilvl w:val="0"/>
          <w:numId w:val="8"/>
        </w:numPr>
        <w:rPr>
          <w:rFonts w:ascii="Arial" w:hAnsi="Arial"/>
          <w:sz w:val="20"/>
        </w:rPr>
      </w:pPr>
      <w:r>
        <w:rPr>
          <w:rFonts w:ascii="Arial" w:hAnsi="Arial"/>
          <w:sz w:val="20"/>
        </w:rPr>
        <w:t>Do you currently utilize a formulary?</w:t>
      </w:r>
      <w:r>
        <w:rPr>
          <w:rFonts w:ascii="Arial" w:hAnsi="Arial"/>
          <w:sz w:val="20"/>
        </w:rPr>
        <w:tab/>
        <w:t xml:space="preserve"> ____Yes</w:t>
      </w:r>
      <w:r>
        <w:rPr>
          <w:rFonts w:ascii="Arial" w:hAnsi="Arial"/>
          <w:sz w:val="20"/>
        </w:rPr>
        <w:tab/>
        <w:t>____No</w:t>
      </w:r>
    </w:p>
    <w:p w:rsidR="00180C9E" w:rsidRDefault="00180C9E">
      <w:pPr>
        <w:pStyle w:val="EnvelopeReturn"/>
        <w:ind w:left="360"/>
        <w:rPr>
          <w:rFonts w:ascii="Arial" w:hAnsi="Arial"/>
          <w:sz w:val="20"/>
        </w:rPr>
      </w:pPr>
    </w:p>
    <w:p w:rsidR="00180C9E" w:rsidRPr="00D15A35" w:rsidRDefault="00180C9E">
      <w:pPr>
        <w:pStyle w:val="EnvelopeReturn"/>
        <w:numPr>
          <w:ilvl w:val="0"/>
          <w:numId w:val="8"/>
        </w:numPr>
        <w:rPr>
          <w:rFonts w:ascii="Arial" w:hAnsi="Arial"/>
          <w:sz w:val="24"/>
        </w:rPr>
      </w:pPr>
      <w:r>
        <w:rPr>
          <w:rFonts w:ascii="Arial" w:hAnsi="Arial"/>
          <w:sz w:val="20"/>
        </w:rPr>
        <w:t>Does pricing vary based on plan design?  If so, explain ___________________________</w:t>
      </w:r>
    </w:p>
    <w:p w:rsidR="00D15A35" w:rsidRDefault="00D15A35" w:rsidP="00D15A35">
      <w:pPr>
        <w:pStyle w:val="EnvelopeReturn"/>
        <w:rPr>
          <w:rFonts w:ascii="Arial" w:hAnsi="Arial"/>
          <w:sz w:val="24"/>
        </w:rPr>
      </w:pPr>
    </w:p>
    <w:p w:rsidR="00D15A35" w:rsidRDefault="00D15A35" w:rsidP="00D15A35">
      <w:pPr>
        <w:pStyle w:val="EnvelopeReturn"/>
        <w:ind w:left="360"/>
        <w:rPr>
          <w:rFonts w:ascii="Arial" w:hAnsi="Arial"/>
          <w:sz w:val="24"/>
        </w:rPr>
      </w:pPr>
    </w:p>
    <w:tbl>
      <w:tblPr>
        <w:tblW w:w="10104" w:type="dxa"/>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rsidTr="00D15A35">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b w:val="0"/>
                <w:caps/>
                <w:sz w:val="24"/>
              </w:rPr>
            </w:pPr>
          </w:p>
          <w:p w:rsidR="00180C9E" w:rsidRDefault="00D15A35">
            <w:pPr>
              <w:pStyle w:val="Heading9"/>
              <w:ind w:left="-90"/>
              <w:rPr>
                <w:rFonts w:ascii="Arial" w:hAnsi="Arial"/>
                <w:caps/>
                <w:sz w:val="20"/>
              </w:rPr>
            </w:pPr>
            <w:r>
              <w:rPr>
                <w:rFonts w:ascii="Arial" w:hAnsi="Arial"/>
                <w:caps/>
                <w:sz w:val="20"/>
              </w:rPr>
              <w:t>IX</w:t>
            </w:r>
            <w:r w:rsidR="00180C9E">
              <w:rPr>
                <w:rFonts w:ascii="Arial" w:hAnsi="Arial"/>
                <w:caps/>
                <w:sz w:val="20"/>
              </w:rPr>
              <w:t>. GEOGRAPHICAL ANALYSIS BY EMPLOYEE RESIDENCE</w:t>
            </w:r>
          </w:p>
          <w:p w:rsidR="00180C9E" w:rsidRDefault="00180C9E">
            <w:pPr>
              <w:jc w:val="center"/>
              <w:rPr>
                <w:rFonts w:ascii="Arial" w:hAnsi="Arial"/>
                <w:caps/>
                <w:u w:val="double"/>
              </w:rPr>
            </w:pPr>
          </w:p>
        </w:tc>
      </w:tr>
    </w:tbl>
    <w:p w:rsidR="00180C9E" w:rsidRDefault="00180C9E">
      <w:pPr>
        <w:pStyle w:val="EnvelopeReturn"/>
        <w:jc w:val="right"/>
        <w:rPr>
          <w:rFonts w:ascii="Arial" w:hAnsi="Arial"/>
          <w:sz w:val="24"/>
        </w:rPr>
      </w:pPr>
    </w:p>
    <w:p w:rsidR="00180C9E" w:rsidRDefault="00180C9E">
      <w:pPr>
        <w:pStyle w:val="EnvelopeReturn"/>
        <w:jc w:val="right"/>
        <w:rPr>
          <w:rFonts w:ascii="Arial" w:hAnsi="Arial"/>
          <w:sz w:val="24"/>
        </w:rPr>
      </w:pPr>
    </w:p>
    <w:p w:rsidR="00180C9E" w:rsidRDefault="00180C9E">
      <w:pPr>
        <w:pStyle w:val="EnvelopeReturn"/>
        <w:numPr>
          <w:ilvl w:val="0"/>
          <w:numId w:val="13"/>
        </w:numPr>
        <w:spacing w:after="240"/>
        <w:rPr>
          <w:rFonts w:ascii="Arial" w:hAnsi="Arial"/>
          <w:b/>
          <w:sz w:val="20"/>
        </w:rPr>
      </w:pPr>
      <w:r>
        <w:rPr>
          <w:rFonts w:ascii="Arial" w:hAnsi="Arial"/>
          <w:sz w:val="20"/>
        </w:rPr>
        <w:t xml:space="preserve">Provide a geographical analysis of Hamilton County Government employees by residential zip codes (see Appendix B).  Identify the analysis as </w:t>
      </w:r>
      <w:r w:rsidR="005A1C87">
        <w:rPr>
          <w:rFonts w:ascii="Arial" w:hAnsi="Arial"/>
          <w:b/>
          <w:sz w:val="20"/>
        </w:rPr>
        <w:t>Attachment IX 4</w:t>
      </w:r>
      <w:r>
        <w:rPr>
          <w:rFonts w:ascii="Arial" w:hAnsi="Arial"/>
          <w:b/>
          <w:sz w:val="20"/>
        </w:rPr>
        <w:t>.</w:t>
      </w:r>
    </w:p>
    <w:p w:rsidR="00180C9E" w:rsidRDefault="00180C9E">
      <w:pPr>
        <w:pStyle w:val="EnvelopeReturn"/>
        <w:numPr>
          <w:ilvl w:val="0"/>
          <w:numId w:val="13"/>
        </w:numPr>
        <w:spacing w:after="240"/>
        <w:rPr>
          <w:rFonts w:ascii="Arial" w:hAnsi="Arial"/>
          <w:b/>
          <w:sz w:val="20"/>
        </w:rPr>
      </w:pPr>
      <w:r>
        <w:rPr>
          <w:rFonts w:ascii="Arial" w:hAnsi="Arial"/>
          <w:sz w:val="20"/>
        </w:rPr>
        <w:t>Explain out-of-network and out-of-area restrictions or penalties.</w:t>
      </w:r>
    </w:p>
    <w:p w:rsidR="00180C9E" w:rsidRDefault="00180C9E">
      <w:pPr>
        <w:pStyle w:val="EnvelopeReturn"/>
        <w:numPr>
          <w:ilvl w:val="0"/>
          <w:numId w:val="13"/>
        </w:numPr>
        <w:spacing w:after="240"/>
        <w:rPr>
          <w:rFonts w:ascii="Arial" w:hAnsi="Arial"/>
          <w:sz w:val="20"/>
        </w:rPr>
      </w:pPr>
      <w:r>
        <w:rPr>
          <w:rFonts w:ascii="Arial" w:hAnsi="Arial"/>
          <w:sz w:val="20"/>
        </w:rPr>
        <w:lastRenderedPageBreak/>
        <w:t>What provision is made for out-of-area emergency care?</w:t>
      </w:r>
    </w:p>
    <w:p w:rsidR="00180C9E" w:rsidRDefault="00180C9E">
      <w:pPr>
        <w:pStyle w:val="EnvelopeReturn"/>
        <w:numPr>
          <w:ilvl w:val="0"/>
          <w:numId w:val="13"/>
        </w:numPr>
        <w:spacing w:after="240"/>
        <w:rPr>
          <w:rFonts w:ascii="Arial" w:hAnsi="Arial"/>
          <w:sz w:val="20"/>
        </w:rPr>
      </w:pPr>
      <w:r>
        <w:rPr>
          <w:rFonts w:ascii="Arial" w:hAnsi="Arial"/>
          <w:sz w:val="20"/>
        </w:rPr>
        <w:t>Explain any other provider restrictions or penalties.</w:t>
      </w:r>
    </w:p>
    <w:p w:rsidR="00180C9E" w:rsidRDefault="00180C9E">
      <w:pPr>
        <w:pStyle w:val="EnvelopeReturn"/>
        <w:numPr>
          <w:ilvl w:val="0"/>
          <w:numId w:val="13"/>
        </w:numPr>
        <w:spacing w:after="240"/>
        <w:rPr>
          <w:rFonts w:ascii="Arial" w:hAnsi="Arial"/>
          <w:sz w:val="20"/>
        </w:rPr>
      </w:pPr>
      <w:r>
        <w:rPr>
          <w:rFonts w:ascii="Arial" w:hAnsi="Arial"/>
          <w:sz w:val="20"/>
        </w:rPr>
        <w:t>How are provider directories distributed?</w:t>
      </w:r>
    </w:p>
    <w:p w:rsidR="00180C9E" w:rsidRDefault="00180C9E">
      <w:pPr>
        <w:pStyle w:val="EnvelopeReturn"/>
        <w:numPr>
          <w:ilvl w:val="0"/>
          <w:numId w:val="13"/>
        </w:numPr>
        <w:spacing w:after="240"/>
        <w:rPr>
          <w:rFonts w:ascii="Arial" w:hAnsi="Arial"/>
          <w:sz w:val="20"/>
        </w:rPr>
      </w:pPr>
      <w:r>
        <w:rPr>
          <w:rFonts w:ascii="Arial" w:hAnsi="Arial"/>
          <w:sz w:val="20"/>
        </w:rPr>
        <w:t>How frequently are provider directories updated?</w:t>
      </w:r>
    </w:p>
    <w:p w:rsidR="00180C9E" w:rsidRDefault="00180C9E">
      <w:pPr>
        <w:pStyle w:val="EnvelopeReturn"/>
        <w:numPr>
          <w:ilvl w:val="0"/>
          <w:numId w:val="13"/>
        </w:numPr>
        <w:spacing w:after="240"/>
        <w:rPr>
          <w:rFonts w:ascii="Arial" w:hAnsi="Arial"/>
          <w:sz w:val="20"/>
        </w:rPr>
      </w:pPr>
      <w:r>
        <w:rPr>
          <w:rFonts w:ascii="Arial" w:hAnsi="Arial"/>
          <w:sz w:val="20"/>
        </w:rPr>
        <w:t>What geographical coverage is your plan capable of (</w:t>
      </w:r>
      <w:smartTag w:uri="urn:schemas-microsoft-com:office:smarttags" w:element="State">
        <w:r>
          <w:rPr>
            <w:rFonts w:ascii="Arial" w:hAnsi="Arial"/>
            <w:sz w:val="20"/>
          </w:rPr>
          <w:t>Tennessee</w:t>
        </w:r>
      </w:smartTag>
      <w:r>
        <w:rPr>
          <w:rFonts w:ascii="Arial" w:hAnsi="Arial"/>
          <w:sz w:val="20"/>
        </w:rPr>
        <w:t xml:space="preserve">, Southeast, </w:t>
      </w:r>
      <w:proofErr w:type="gramStart"/>
      <w:smartTag w:uri="urn:schemas-microsoft-com:office:smarttags" w:element="place">
        <w:smartTag w:uri="urn:schemas-microsoft-com:office:smarttags" w:element="country-region">
          <w:r>
            <w:rPr>
              <w:rFonts w:ascii="Arial" w:hAnsi="Arial"/>
              <w:sz w:val="20"/>
            </w:rPr>
            <w:t>United</w:t>
          </w:r>
          <w:proofErr w:type="gramEnd"/>
          <w:r>
            <w:rPr>
              <w:rFonts w:ascii="Arial" w:hAnsi="Arial"/>
              <w:sz w:val="20"/>
            </w:rPr>
            <w:t xml:space="preserve"> States</w:t>
          </w:r>
        </w:smartTag>
      </w:smartTag>
      <w:r>
        <w:rPr>
          <w:rFonts w:ascii="Arial" w:hAnsi="Arial"/>
          <w:sz w:val="20"/>
        </w:rPr>
        <w:t>)?  Please provide details.</w:t>
      </w:r>
    </w:p>
    <w:p w:rsidR="00180C9E" w:rsidRDefault="00180C9E">
      <w:pPr>
        <w:pStyle w:val="EnvelopeReturn"/>
        <w:numPr>
          <w:ilvl w:val="0"/>
          <w:numId w:val="13"/>
        </w:numPr>
        <w:spacing w:after="240"/>
        <w:rPr>
          <w:rFonts w:ascii="Arial" w:hAnsi="Arial"/>
          <w:sz w:val="20"/>
        </w:rPr>
      </w:pPr>
      <w:r>
        <w:rPr>
          <w:rFonts w:ascii="Arial" w:hAnsi="Arial"/>
          <w:sz w:val="20"/>
        </w:rPr>
        <w:t>Describe your process for recruiting providers.</w:t>
      </w:r>
    </w:p>
    <w:p w:rsidR="00D225DA" w:rsidRDefault="00725653" w:rsidP="00D225DA">
      <w:pPr>
        <w:pStyle w:val="Heading9"/>
        <w:ind w:left="-90"/>
        <w:jc w:val="left"/>
        <w:rPr>
          <w:rFonts w:ascii="Arial" w:hAnsi="Arial"/>
          <w:b w:val="0"/>
          <w:caps/>
          <w:sz w:val="24"/>
        </w:rPr>
      </w:pPr>
      <w:r w:rsidRPr="00725653">
        <w:rPr>
          <w:rFonts w:ascii="Arial" w:hAnsi="Arial"/>
          <w:noProof/>
          <w:sz w:val="20"/>
        </w:rPr>
        <w:pict>
          <v:shapetype id="_x0000_t202" coordsize="21600,21600" o:spt="202" path="m,l,21600r21600,l21600,xe">
            <v:stroke joinstyle="miter"/>
            <v:path gradientshapeok="t" o:connecttype="rect"/>
          </v:shapetype>
          <v:shape id="_x0000_s1050" type="#_x0000_t202" style="position:absolute;left:0;text-align:left;margin-left:-45pt;margin-top:11.5pt;width:7in;height:45pt;z-index:251659264" fillcolor="silver">
            <v:textbox>
              <w:txbxContent>
                <w:p w:rsidR="00D225DA" w:rsidRPr="00D008C5" w:rsidRDefault="00D225DA" w:rsidP="00D225DA">
                  <w:pPr>
                    <w:jc w:val="center"/>
                    <w:rPr>
                      <w:sz w:val="20"/>
                      <w:szCs w:val="20"/>
                    </w:rPr>
                  </w:pPr>
                  <w:r w:rsidRPr="00D008C5">
                    <w:rPr>
                      <w:rFonts w:ascii="Arial" w:hAnsi="Arial" w:cs="Arial"/>
                      <w:b/>
                      <w:sz w:val="20"/>
                      <w:szCs w:val="20"/>
                    </w:rPr>
                    <w:t>X.</w:t>
                  </w:r>
                  <w:r w:rsidRPr="00D008C5">
                    <w:rPr>
                      <w:rFonts w:ascii="Arial" w:hAnsi="Arial" w:cs="Arial"/>
                      <w:sz w:val="20"/>
                      <w:szCs w:val="20"/>
                    </w:rPr>
                    <w:t xml:space="preserve">  </w:t>
                  </w:r>
                  <w:r w:rsidRPr="00D008C5">
                    <w:rPr>
                      <w:sz w:val="20"/>
                      <w:szCs w:val="20"/>
                    </w:rPr>
                    <w:t xml:space="preserve"> </w:t>
                  </w:r>
                  <w:r w:rsidR="00D008C5" w:rsidRPr="00805FC9">
                    <w:rPr>
                      <w:b/>
                      <w:sz w:val="20"/>
                      <w:szCs w:val="20"/>
                    </w:rPr>
                    <w:t>HEALTH RISK ASSESSMENTS</w:t>
                  </w:r>
                </w:p>
              </w:txbxContent>
            </v:textbox>
          </v:shape>
        </w:pict>
      </w:r>
    </w:p>
    <w:p w:rsidR="00180C9E" w:rsidRDefault="00180C9E">
      <w:pPr>
        <w:pStyle w:val="EnvelopeReturn"/>
        <w:rPr>
          <w:rFonts w:ascii="Arial" w:hAnsi="Arial"/>
          <w:sz w:val="20"/>
        </w:rPr>
      </w:pPr>
    </w:p>
    <w:p w:rsidR="00D225DA" w:rsidRDefault="00D225DA">
      <w:pPr>
        <w:pStyle w:val="EnvelopeReturn"/>
        <w:rPr>
          <w:rFonts w:ascii="Arial" w:hAnsi="Arial"/>
          <w:sz w:val="20"/>
        </w:rPr>
      </w:pPr>
    </w:p>
    <w:p w:rsidR="001D001A" w:rsidRDefault="001D001A">
      <w:pPr>
        <w:pStyle w:val="EnvelopeReturn"/>
        <w:rPr>
          <w:rFonts w:ascii="Arial" w:hAnsi="Arial"/>
          <w:sz w:val="24"/>
        </w:rPr>
      </w:pPr>
    </w:p>
    <w:p w:rsidR="00D008C5" w:rsidRPr="00D008C5" w:rsidRDefault="00D008C5">
      <w:pPr>
        <w:pStyle w:val="EnvelopeReturn"/>
        <w:rPr>
          <w:rFonts w:ascii="Arial" w:hAnsi="Arial"/>
          <w:sz w:val="24"/>
        </w:rPr>
      </w:pPr>
    </w:p>
    <w:p w:rsidR="00D008C5" w:rsidRDefault="00D008C5">
      <w:pPr>
        <w:pStyle w:val="EnvelopeReturn"/>
        <w:rPr>
          <w:rFonts w:ascii="Arial" w:hAnsi="Arial"/>
          <w:sz w:val="20"/>
        </w:rPr>
      </w:pPr>
      <w:r>
        <w:rPr>
          <w:rFonts w:ascii="Arial" w:hAnsi="Arial"/>
          <w:sz w:val="20"/>
        </w:rPr>
        <w:t>Does your company have a Health Risk Assessment (HRA) tool?   Is the process outsourced?</w:t>
      </w:r>
    </w:p>
    <w:p w:rsidR="00D008C5" w:rsidRDefault="000D62F0">
      <w:pPr>
        <w:pStyle w:val="EnvelopeReturn"/>
        <w:rPr>
          <w:rFonts w:ascii="Arial" w:hAnsi="Arial"/>
          <w:sz w:val="20"/>
        </w:rPr>
      </w:pPr>
      <w:r>
        <w:rPr>
          <w:rFonts w:ascii="Arial" w:hAnsi="Arial"/>
          <w:sz w:val="20"/>
        </w:rPr>
        <w:t>Please specify if the answers to the following questions pertain to your company or a vendor.</w:t>
      </w:r>
      <w:r w:rsidR="00843DB0">
        <w:rPr>
          <w:rFonts w:ascii="Arial" w:hAnsi="Arial"/>
          <w:sz w:val="20"/>
        </w:rPr>
        <w:t xml:space="preserve">  Please also provide separate pricing for this service.</w:t>
      </w:r>
    </w:p>
    <w:p w:rsidR="00D008C5" w:rsidRDefault="00D008C5">
      <w:pPr>
        <w:pStyle w:val="EnvelopeReturn"/>
        <w:rPr>
          <w:rFonts w:ascii="Arial" w:hAnsi="Arial"/>
          <w:sz w:val="20"/>
        </w:rPr>
      </w:pPr>
    </w:p>
    <w:p w:rsidR="00D008C5" w:rsidRPr="00C711C4" w:rsidRDefault="00D008C5" w:rsidP="00D008C5">
      <w:pPr>
        <w:outlineLvl w:val="0"/>
        <w:rPr>
          <w:rFonts w:ascii="Arial" w:hAnsi="Arial" w:cs="Arial"/>
          <w:b/>
          <w:sz w:val="20"/>
          <w:szCs w:val="20"/>
          <w:u w:val="single"/>
        </w:rPr>
      </w:pPr>
      <w:r w:rsidRPr="00C711C4">
        <w:rPr>
          <w:rFonts w:ascii="Arial" w:hAnsi="Arial" w:cs="Arial"/>
          <w:b/>
          <w:sz w:val="20"/>
          <w:szCs w:val="20"/>
          <w:u w:val="single"/>
        </w:rPr>
        <w:t>General Information</w:t>
      </w:r>
    </w:p>
    <w:p w:rsidR="00D008C5" w:rsidRPr="00C711C4" w:rsidRDefault="00D008C5" w:rsidP="00D008C5">
      <w:pPr>
        <w:numPr>
          <w:ilvl w:val="0"/>
          <w:numId w:val="23"/>
        </w:numPr>
        <w:rPr>
          <w:rFonts w:ascii="Arial" w:hAnsi="Arial" w:cs="Arial"/>
          <w:sz w:val="20"/>
          <w:szCs w:val="20"/>
        </w:rPr>
      </w:pPr>
      <w:r w:rsidRPr="00C711C4">
        <w:rPr>
          <w:rFonts w:ascii="Arial" w:hAnsi="Arial" w:cs="Arial"/>
          <w:sz w:val="20"/>
          <w:szCs w:val="20"/>
        </w:rPr>
        <w:t>How long has the company been in business?</w:t>
      </w:r>
    </w:p>
    <w:p w:rsidR="00D008C5" w:rsidRPr="00C711C4" w:rsidRDefault="00D008C5" w:rsidP="00D008C5">
      <w:pPr>
        <w:numPr>
          <w:ilvl w:val="0"/>
          <w:numId w:val="23"/>
        </w:numPr>
        <w:rPr>
          <w:rFonts w:ascii="Arial" w:hAnsi="Arial" w:cs="Arial"/>
          <w:sz w:val="20"/>
          <w:szCs w:val="20"/>
        </w:rPr>
      </w:pPr>
      <w:r w:rsidRPr="00C711C4">
        <w:rPr>
          <w:rFonts w:ascii="Arial" w:hAnsi="Arial" w:cs="Arial"/>
          <w:sz w:val="20"/>
          <w:szCs w:val="20"/>
        </w:rPr>
        <w:t>How long has the company been providing health risk assessment services?</w:t>
      </w:r>
    </w:p>
    <w:p w:rsidR="00D008C5" w:rsidRPr="00C711C4" w:rsidRDefault="00D008C5" w:rsidP="00D008C5">
      <w:pPr>
        <w:numPr>
          <w:ilvl w:val="0"/>
          <w:numId w:val="23"/>
        </w:numPr>
        <w:rPr>
          <w:rFonts w:ascii="Arial" w:hAnsi="Arial" w:cs="Arial"/>
          <w:sz w:val="20"/>
          <w:szCs w:val="20"/>
        </w:rPr>
      </w:pPr>
      <w:r w:rsidRPr="00C711C4">
        <w:rPr>
          <w:rFonts w:ascii="Arial" w:hAnsi="Arial" w:cs="Arial"/>
          <w:sz w:val="20"/>
          <w:szCs w:val="20"/>
        </w:rPr>
        <w:t>Please provide two current and two former client references that have used your health risk assessment services.</w:t>
      </w:r>
    </w:p>
    <w:p w:rsidR="00D008C5" w:rsidRDefault="00D008C5" w:rsidP="00D008C5">
      <w:pPr>
        <w:numPr>
          <w:ilvl w:val="0"/>
          <w:numId w:val="23"/>
        </w:numPr>
        <w:rPr>
          <w:rFonts w:ascii="Arial" w:hAnsi="Arial" w:cs="Arial"/>
          <w:sz w:val="20"/>
          <w:szCs w:val="20"/>
        </w:rPr>
      </w:pPr>
      <w:r w:rsidRPr="00C711C4">
        <w:rPr>
          <w:rFonts w:ascii="Arial" w:hAnsi="Arial" w:cs="Arial"/>
          <w:sz w:val="20"/>
          <w:szCs w:val="20"/>
        </w:rPr>
        <w:t>Describe the corporate client that you feel you can best serve.</w:t>
      </w:r>
    </w:p>
    <w:p w:rsidR="00C711C4" w:rsidRDefault="00C711C4" w:rsidP="00C711C4">
      <w:pPr>
        <w:rPr>
          <w:rFonts w:ascii="Arial" w:hAnsi="Arial" w:cs="Arial"/>
          <w:sz w:val="20"/>
          <w:szCs w:val="20"/>
        </w:rPr>
      </w:pPr>
    </w:p>
    <w:p w:rsidR="00C711C4" w:rsidRPr="00C711C4" w:rsidRDefault="00C711C4" w:rsidP="00C711C4">
      <w:pPr>
        <w:outlineLvl w:val="0"/>
        <w:rPr>
          <w:rFonts w:ascii="Arial" w:hAnsi="Arial" w:cs="Arial"/>
          <w:b/>
          <w:sz w:val="20"/>
          <w:szCs w:val="20"/>
          <w:u w:val="single"/>
        </w:rPr>
      </w:pPr>
      <w:r w:rsidRPr="00C711C4">
        <w:rPr>
          <w:rFonts w:ascii="Arial" w:hAnsi="Arial" w:cs="Arial"/>
          <w:b/>
          <w:sz w:val="20"/>
          <w:szCs w:val="20"/>
          <w:u w:val="single"/>
        </w:rPr>
        <w:t>Services Provided</w:t>
      </w:r>
    </w:p>
    <w:p w:rsidR="00C711C4" w:rsidRPr="00C711C4" w:rsidRDefault="00C711C4" w:rsidP="00C711C4">
      <w:pPr>
        <w:numPr>
          <w:ilvl w:val="0"/>
          <w:numId w:val="24"/>
        </w:numPr>
        <w:rPr>
          <w:rFonts w:ascii="Arial" w:hAnsi="Arial" w:cs="Arial"/>
          <w:sz w:val="20"/>
          <w:szCs w:val="20"/>
        </w:rPr>
      </w:pPr>
      <w:r w:rsidRPr="00C711C4">
        <w:rPr>
          <w:rFonts w:ascii="Arial" w:hAnsi="Arial" w:cs="Arial"/>
          <w:sz w:val="20"/>
          <w:szCs w:val="20"/>
        </w:rPr>
        <w:t xml:space="preserve">Create a flowchart detailing how your company provides health risk assessments and related ancillary services.  Please differentiate core services from optional services.  Also include approximate elapsed times between each of the service steps where applicable.  Provide this flowchart as </w:t>
      </w:r>
      <w:r w:rsidRPr="00C711C4">
        <w:rPr>
          <w:rFonts w:ascii="Arial" w:hAnsi="Arial" w:cs="Arial"/>
          <w:b/>
          <w:sz w:val="20"/>
          <w:szCs w:val="20"/>
        </w:rPr>
        <w:t xml:space="preserve">Attachment </w:t>
      </w:r>
      <w:r>
        <w:rPr>
          <w:rFonts w:ascii="Arial" w:hAnsi="Arial" w:cs="Arial"/>
          <w:b/>
          <w:sz w:val="20"/>
          <w:szCs w:val="20"/>
        </w:rPr>
        <w:t>X 5</w:t>
      </w:r>
      <w:r w:rsidRPr="00C711C4">
        <w:rPr>
          <w:rFonts w:ascii="Arial" w:hAnsi="Arial" w:cs="Arial"/>
          <w:sz w:val="20"/>
          <w:szCs w:val="20"/>
        </w:rPr>
        <w:t xml:space="preserve">. </w:t>
      </w:r>
    </w:p>
    <w:p w:rsidR="00C711C4" w:rsidRPr="00C711C4" w:rsidRDefault="00C711C4" w:rsidP="00C711C4">
      <w:pPr>
        <w:rPr>
          <w:rFonts w:ascii="Arial" w:hAnsi="Arial" w:cs="Arial"/>
          <w:sz w:val="20"/>
          <w:szCs w:val="20"/>
        </w:rPr>
      </w:pPr>
    </w:p>
    <w:p w:rsidR="00C711C4" w:rsidRPr="00C711C4" w:rsidRDefault="00C711C4" w:rsidP="00C711C4">
      <w:pPr>
        <w:outlineLvl w:val="0"/>
        <w:rPr>
          <w:rFonts w:ascii="Arial" w:hAnsi="Arial" w:cs="Arial"/>
          <w:b/>
          <w:sz w:val="20"/>
          <w:szCs w:val="20"/>
          <w:u w:val="single"/>
        </w:rPr>
      </w:pPr>
      <w:r w:rsidRPr="00C711C4">
        <w:rPr>
          <w:rFonts w:ascii="Arial" w:hAnsi="Arial" w:cs="Arial"/>
          <w:b/>
          <w:sz w:val="20"/>
          <w:szCs w:val="20"/>
          <w:u w:val="single"/>
        </w:rPr>
        <w:t>Health Risk Assessment Questionnaire</w:t>
      </w:r>
    </w:p>
    <w:p w:rsidR="00C711C4" w:rsidRPr="00C711C4" w:rsidRDefault="00C711C4" w:rsidP="00C711C4">
      <w:pPr>
        <w:numPr>
          <w:ilvl w:val="0"/>
          <w:numId w:val="25"/>
        </w:numPr>
        <w:rPr>
          <w:rFonts w:ascii="Arial" w:hAnsi="Arial" w:cs="Arial"/>
          <w:sz w:val="20"/>
          <w:szCs w:val="20"/>
        </w:rPr>
      </w:pPr>
      <w:r w:rsidRPr="00C711C4">
        <w:rPr>
          <w:rFonts w:ascii="Arial" w:hAnsi="Arial" w:cs="Arial"/>
          <w:sz w:val="20"/>
          <w:szCs w:val="20"/>
        </w:rPr>
        <w:t xml:space="preserve">How is the health risk assessment questionnaire administered?  Web-based, paper-based, or other?  </w:t>
      </w:r>
    </w:p>
    <w:p w:rsidR="00C711C4" w:rsidRPr="00C711C4" w:rsidRDefault="00C711C4" w:rsidP="00C711C4">
      <w:pPr>
        <w:numPr>
          <w:ilvl w:val="0"/>
          <w:numId w:val="25"/>
        </w:numPr>
        <w:rPr>
          <w:rFonts w:ascii="Arial" w:hAnsi="Arial" w:cs="Arial"/>
          <w:sz w:val="20"/>
          <w:szCs w:val="20"/>
        </w:rPr>
      </w:pPr>
      <w:r w:rsidRPr="00C711C4">
        <w:rPr>
          <w:rFonts w:ascii="Arial" w:hAnsi="Arial" w:cs="Arial"/>
          <w:sz w:val="20"/>
          <w:szCs w:val="20"/>
        </w:rPr>
        <w:t>Please list any evidence-based guidelines that were used in the development of the questionnaire.</w:t>
      </w:r>
    </w:p>
    <w:p w:rsidR="00C711C4" w:rsidRPr="00C711C4" w:rsidRDefault="00C711C4" w:rsidP="00C711C4">
      <w:pPr>
        <w:numPr>
          <w:ilvl w:val="0"/>
          <w:numId w:val="25"/>
        </w:numPr>
        <w:rPr>
          <w:rFonts w:ascii="Arial" w:hAnsi="Arial" w:cs="Arial"/>
          <w:sz w:val="20"/>
          <w:szCs w:val="20"/>
        </w:rPr>
      </w:pPr>
      <w:r w:rsidRPr="00C711C4">
        <w:rPr>
          <w:rFonts w:ascii="Arial" w:hAnsi="Arial" w:cs="Arial"/>
          <w:sz w:val="20"/>
          <w:szCs w:val="20"/>
        </w:rPr>
        <w:t>What assistance does you company provide to those completing the questionnaire?  If assistance is provided, please explain how.</w:t>
      </w:r>
    </w:p>
    <w:p w:rsidR="00C711C4" w:rsidRPr="00C711C4" w:rsidRDefault="00C711C4" w:rsidP="00C711C4">
      <w:pPr>
        <w:numPr>
          <w:ilvl w:val="0"/>
          <w:numId w:val="25"/>
        </w:numPr>
        <w:rPr>
          <w:rFonts w:ascii="Arial" w:hAnsi="Arial" w:cs="Arial"/>
          <w:sz w:val="20"/>
          <w:szCs w:val="20"/>
        </w:rPr>
      </w:pPr>
      <w:r w:rsidRPr="00C711C4">
        <w:rPr>
          <w:rFonts w:ascii="Arial" w:hAnsi="Arial" w:cs="Arial"/>
          <w:sz w:val="20"/>
          <w:szCs w:val="20"/>
        </w:rPr>
        <w:t>How quickly are results provided?</w:t>
      </w:r>
    </w:p>
    <w:p w:rsidR="00C711C4" w:rsidRDefault="00C711C4" w:rsidP="00C711C4">
      <w:pPr>
        <w:numPr>
          <w:ilvl w:val="0"/>
          <w:numId w:val="25"/>
        </w:numPr>
        <w:rPr>
          <w:rFonts w:ascii="Arial" w:hAnsi="Arial" w:cs="Arial"/>
          <w:sz w:val="20"/>
          <w:szCs w:val="20"/>
        </w:rPr>
      </w:pPr>
      <w:r w:rsidRPr="00C711C4">
        <w:rPr>
          <w:rFonts w:ascii="Arial" w:hAnsi="Arial" w:cs="Arial"/>
          <w:sz w:val="20"/>
          <w:szCs w:val="20"/>
        </w:rPr>
        <w:t>What languages is the assessment available in?</w:t>
      </w:r>
    </w:p>
    <w:p w:rsidR="00C711C4" w:rsidRDefault="00C711C4" w:rsidP="00C711C4">
      <w:pPr>
        <w:rPr>
          <w:rFonts w:ascii="Arial" w:hAnsi="Arial" w:cs="Arial"/>
          <w:sz w:val="20"/>
          <w:szCs w:val="20"/>
        </w:rPr>
      </w:pPr>
    </w:p>
    <w:p w:rsidR="00C711C4" w:rsidRPr="00C711C4" w:rsidRDefault="00C711C4" w:rsidP="00C711C4">
      <w:pPr>
        <w:outlineLvl w:val="0"/>
        <w:rPr>
          <w:rFonts w:ascii="Arial" w:hAnsi="Arial" w:cs="Arial"/>
          <w:b/>
          <w:sz w:val="20"/>
          <w:szCs w:val="20"/>
          <w:u w:val="single"/>
        </w:rPr>
      </w:pPr>
      <w:r w:rsidRPr="00C711C4">
        <w:rPr>
          <w:rFonts w:ascii="Arial" w:hAnsi="Arial" w:cs="Arial"/>
          <w:b/>
          <w:sz w:val="20"/>
          <w:szCs w:val="20"/>
          <w:u w:val="single"/>
        </w:rPr>
        <w:t>Biometric Screenings</w:t>
      </w:r>
    </w:p>
    <w:p w:rsidR="00C711C4" w:rsidRPr="00C711C4" w:rsidRDefault="00C711C4" w:rsidP="00C711C4">
      <w:pPr>
        <w:numPr>
          <w:ilvl w:val="0"/>
          <w:numId w:val="26"/>
        </w:numPr>
        <w:rPr>
          <w:rFonts w:ascii="Arial" w:hAnsi="Arial" w:cs="Arial"/>
          <w:sz w:val="20"/>
          <w:szCs w:val="20"/>
        </w:rPr>
      </w:pPr>
      <w:r w:rsidRPr="00C711C4">
        <w:rPr>
          <w:rFonts w:ascii="Arial" w:hAnsi="Arial" w:cs="Arial"/>
          <w:sz w:val="20"/>
          <w:szCs w:val="20"/>
        </w:rPr>
        <w:t>Does your company integrate biometric screenings into its health risk assessment?  If yes, please list all the biometric screenings that you currently integrate</w:t>
      </w:r>
      <w:r w:rsidR="00876396">
        <w:rPr>
          <w:rFonts w:ascii="Arial" w:hAnsi="Arial" w:cs="Arial"/>
          <w:sz w:val="20"/>
          <w:szCs w:val="20"/>
        </w:rPr>
        <w:t>.  Please explain the process.</w:t>
      </w:r>
    </w:p>
    <w:p w:rsidR="00C711C4" w:rsidRPr="00C711C4" w:rsidRDefault="00C711C4" w:rsidP="00C711C4">
      <w:pPr>
        <w:numPr>
          <w:ilvl w:val="0"/>
          <w:numId w:val="26"/>
        </w:numPr>
        <w:rPr>
          <w:rFonts w:ascii="Arial" w:hAnsi="Arial" w:cs="Arial"/>
          <w:sz w:val="20"/>
          <w:szCs w:val="20"/>
        </w:rPr>
      </w:pPr>
      <w:r w:rsidRPr="00C711C4">
        <w:rPr>
          <w:rFonts w:ascii="Arial" w:hAnsi="Arial" w:cs="Arial"/>
          <w:sz w:val="20"/>
          <w:szCs w:val="20"/>
        </w:rPr>
        <w:t>Please list any evidence-based guidelines that were used in the integration of biometric screenings with the questionnaire.</w:t>
      </w:r>
    </w:p>
    <w:p w:rsidR="00C711C4" w:rsidRPr="00C711C4" w:rsidRDefault="00C711C4" w:rsidP="00C711C4">
      <w:pPr>
        <w:numPr>
          <w:ilvl w:val="0"/>
          <w:numId w:val="26"/>
        </w:numPr>
        <w:rPr>
          <w:rFonts w:ascii="Arial" w:hAnsi="Arial" w:cs="Arial"/>
          <w:sz w:val="20"/>
          <w:szCs w:val="20"/>
        </w:rPr>
      </w:pPr>
      <w:r w:rsidRPr="00C711C4">
        <w:rPr>
          <w:rFonts w:ascii="Arial" w:hAnsi="Arial" w:cs="Arial"/>
          <w:sz w:val="20"/>
          <w:szCs w:val="20"/>
        </w:rPr>
        <w:t>If your company facilitates the biometric screenings, what level of staffing do you use (phlebotomist, nurse, other) and indicate if you use staff, contract workers, or a combination of both?</w:t>
      </w:r>
    </w:p>
    <w:p w:rsidR="00C711C4" w:rsidRPr="00C711C4" w:rsidRDefault="00C711C4" w:rsidP="00C711C4">
      <w:pPr>
        <w:numPr>
          <w:ilvl w:val="0"/>
          <w:numId w:val="26"/>
        </w:numPr>
        <w:rPr>
          <w:rFonts w:ascii="Arial" w:hAnsi="Arial" w:cs="Arial"/>
          <w:sz w:val="20"/>
          <w:szCs w:val="20"/>
        </w:rPr>
      </w:pPr>
      <w:r w:rsidRPr="00C711C4">
        <w:rPr>
          <w:rFonts w:ascii="Arial" w:hAnsi="Arial" w:cs="Arial"/>
          <w:sz w:val="20"/>
          <w:szCs w:val="20"/>
        </w:rPr>
        <w:t xml:space="preserve">Indicate if the biometric screenings can be purchased a la carte or must be purchased as a suite of screenings.  </w:t>
      </w:r>
    </w:p>
    <w:p w:rsidR="00C711C4" w:rsidRPr="00C711C4" w:rsidRDefault="00C711C4" w:rsidP="00C711C4">
      <w:pPr>
        <w:numPr>
          <w:ilvl w:val="0"/>
          <w:numId w:val="26"/>
        </w:numPr>
        <w:rPr>
          <w:rFonts w:ascii="Arial" w:hAnsi="Arial" w:cs="Arial"/>
          <w:sz w:val="20"/>
          <w:szCs w:val="20"/>
        </w:rPr>
      </w:pPr>
      <w:r w:rsidRPr="00C711C4">
        <w:rPr>
          <w:rFonts w:ascii="Arial" w:hAnsi="Arial" w:cs="Arial"/>
          <w:sz w:val="20"/>
          <w:szCs w:val="20"/>
        </w:rPr>
        <w:t xml:space="preserve">How quickly are results provided?  </w:t>
      </w:r>
    </w:p>
    <w:p w:rsidR="00C711C4" w:rsidRPr="00C711C4" w:rsidRDefault="00C711C4" w:rsidP="00C711C4">
      <w:pPr>
        <w:numPr>
          <w:ilvl w:val="0"/>
          <w:numId w:val="26"/>
        </w:numPr>
        <w:rPr>
          <w:rFonts w:ascii="Arial" w:hAnsi="Arial" w:cs="Arial"/>
          <w:sz w:val="20"/>
          <w:szCs w:val="20"/>
        </w:rPr>
      </w:pPr>
      <w:r w:rsidRPr="00C711C4">
        <w:rPr>
          <w:rFonts w:ascii="Arial" w:hAnsi="Arial" w:cs="Arial"/>
          <w:sz w:val="20"/>
          <w:szCs w:val="20"/>
        </w:rPr>
        <w:t>Do you require participants who are having blood drawn to be fasting?  Why or why not?</w:t>
      </w:r>
    </w:p>
    <w:p w:rsidR="00C711C4" w:rsidRDefault="00C711C4" w:rsidP="00C711C4">
      <w:pPr>
        <w:rPr>
          <w:rFonts w:ascii="Arial" w:hAnsi="Arial" w:cs="Arial"/>
          <w:sz w:val="20"/>
          <w:szCs w:val="20"/>
        </w:rPr>
      </w:pPr>
    </w:p>
    <w:p w:rsidR="00505370" w:rsidRPr="00C711C4" w:rsidRDefault="00505370" w:rsidP="00C711C4">
      <w:pPr>
        <w:rPr>
          <w:rFonts w:ascii="Arial" w:hAnsi="Arial" w:cs="Arial"/>
          <w:sz w:val="20"/>
          <w:szCs w:val="20"/>
        </w:rPr>
      </w:pPr>
    </w:p>
    <w:p w:rsidR="00876396" w:rsidRPr="00876396" w:rsidRDefault="00876396" w:rsidP="00876396">
      <w:pPr>
        <w:outlineLvl w:val="0"/>
        <w:rPr>
          <w:rFonts w:ascii="Arial" w:hAnsi="Arial" w:cs="Arial"/>
          <w:b/>
          <w:sz w:val="20"/>
          <w:szCs w:val="20"/>
          <w:u w:val="single"/>
        </w:rPr>
      </w:pPr>
      <w:r w:rsidRPr="00876396">
        <w:rPr>
          <w:rFonts w:ascii="Arial" w:hAnsi="Arial" w:cs="Arial"/>
          <w:b/>
          <w:sz w:val="20"/>
          <w:szCs w:val="20"/>
          <w:u w:val="single"/>
        </w:rPr>
        <w:t>Follow-Up Services</w:t>
      </w:r>
    </w:p>
    <w:p w:rsidR="00876396" w:rsidRPr="00876396" w:rsidRDefault="00876396" w:rsidP="00876396">
      <w:pPr>
        <w:numPr>
          <w:ilvl w:val="0"/>
          <w:numId w:val="27"/>
        </w:numPr>
        <w:rPr>
          <w:rFonts w:ascii="Arial" w:hAnsi="Arial" w:cs="Arial"/>
          <w:sz w:val="20"/>
          <w:szCs w:val="20"/>
        </w:rPr>
      </w:pPr>
      <w:r w:rsidRPr="00876396">
        <w:rPr>
          <w:rFonts w:ascii="Arial" w:hAnsi="Arial" w:cs="Arial"/>
          <w:sz w:val="20"/>
          <w:szCs w:val="20"/>
        </w:rPr>
        <w:t>Does your company provide any form of employee counseling or other types of follow-up during or after the health risk assessment?  Explain.  Please clearly define what you mean if you use any industry or proprietary terms in your explanation (e.g. “health coaching”, “disease management”, etc.).</w:t>
      </w:r>
    </w:p>
    <w:p w:rsidR="00876396" w:rsidRPr="00876396" w:rsidRDefault="00876396" w:rsidP="00876396">
      <w:pPr>
        <w:numPr>
          <w:ilvl w:val="0"/>
          <w:numId w:val="27"/>
        </w:numPr>
        <w:rPr>
          <w:rFonts w:ascii="Arial" w:hAnsi="Arial" w:cs="Arial"/>
          <w:sz w:val="20"/>
          <w:szCs w:val="20"/>
        </w:rPr>
      </w:pPr>
      <w:r w:rsidRPr="00876396">
        <w:rPr>
          <w:rFonts w:ascii="Arial" w:hAnsi="Arial" w:cs="Arial"/>
          <w:sz w:val="20"/>
          <w:szCs w:val="20"/>
        </w:rPr>
        <w:t>What evidence-based guidelines were used to develop the follow-up programs you listed above?</w:t>
      </w:r>
    </w:p>
    <w:p w:rsidR="00876396" w:rsidRPr="00876396" w:rsidRDefault="00876396" w:rsidP="00876396">
      <w:pPr>
        <w:numPr>
          <w:ilvl w:val="0"/>
          <w:numId w:val="27"/>
        </w:numPr>
        <w:rPr>
          <w:rFonts w:ascii="Arial" w:hAnsi="Arial" w:cs="Arial"/>
          <w:sz w:val="20"/>
          <w:szCs w:val="20"/>
        </w:rPr>
      </w:pPr>
      <w:r w:rsidRPr="00876396">
        <w:rPr>
          <w:rFonts w:ascii="Arial" w:hAnsi="Arial" w:cs="Arial"/>
          <w:sz w:val="20"/>
          <w:szCs w:val="20"/>
        </w:rPr>
        <w:t>What qualifications and/or credentialing do follow-up related workers have?</w:t>
      </w:r>
    </w:p>
    <w:p w:rsidR="00876396" w:rsidRPr="00876396" w:rsidRDefault="00876396" w:rsidP="00876396">
      <w:pPr>
        <w:numPr>
          <w:ilvl w:val="0"/>
          <w:numId w:val="27"/>
        </w:numPr>
        <w:rPr>
          <w:rFonts w:ascii="Arial" w:hAnsi="Arial" w:cs="Arial"/>
          <w:sz w:val="20"/>
          <w:szCs w:val="20"/>
        </w:rPr>
      </w:pPr>
      <w:r w:rsidRPr="00876396">
        <w:rPr>
          <w:rFonts w:ascii="Arial" w:hAnsi="Arial" w:cs="Arial"/>
          <w:sz w:val="20"/>
          <w:szCs w:val="20"/>
        </w:rPr>
        <w:t>List the methods follow-up workers use to communicate with employees (in-person sessions, telephonic, mail, email, etc.).  Which method(s) are primary?</w:t>
      </w:r>
    </w:p>
    <w:p w:rsidR="00876396" w:rsidRPr="00876396" w:rsidRDefault="00876396" w:rsidP="00876396">
      <w:pPr>
        <w:numPr>
          <w:ilvl w:val="0"/>
          <w:numId w:val="27"/>
        </w:numPr>
        <w:rPr>
          <w:rFonts w:ascii="Arial" w:hAnsi="Arial" w:cs="Arial"/>
          <w:sz w:val="20"/>
          <w:szCs w:val="20"/>
        </w:rPr>
      </w:pPr>
      <w:r w:rsidRPr="00876396">
        <w:rPr>
          <w:rFonts w:ascii="Arial" w:hAnsi="Arial" w:cs="Arial"/>
          <w:sz w:val="20"/>
          <w:szCs w:val="20"/>
        </w:rPr>
        <w:t>Please provide an example case study of how the programs you listed above have made a positive impact for one of your clients.  Methodology for any listed ROI figures must be included.</w:t>
      </w:r>
    </w:p>
    <w:p w:rsidR="00876396" w:rsidRPr="00876396" w:rsidRDefault="00876396" w:rsidP="00876396">
      <w:pPr>
        <w:numPr>
          <w:ilvl w:val="0"/>
          <w:numId w:val="27"/>
        </w:numPr>
        <w:rPr>
          <w:rFonts w:ascii="Arial" w:hAnsi="Arial" w:cs="Arial"/>
          <w:sz w:val="20"/>
          <w:szCs w:val="20"/>
        </w:rPr>
      </w:pPr>
      <w:r w:rsidRPr="00876396">
        <w:rPr>
          <w:rFonts w:ascii="Arial" w:hAnsi="Arial" w:cs="Arial"/>
          <w:sz w:val="20"/>
          <w:szCs w:val="20"/>
        </w:rPr>
        <w:t>Does your company employ a medical director?  If yes, what are his/her responsibilities related to health risk assessment results.  What are his/her credentials?</w:t>
      </w:r>
    </w:p>
    <w:p w:rsidR="00876396" w:rsidRDefault="00876396">
      <w:pPr>
        <w:pStyle w:val="EnvelopeReturn"/>
        <w:rPr>
          <w:rFonts w:ascii="Arial" w:hAnsi="Arial"/>
          <w:sz w:val="24"/>
        </w:rPr>
      </w:pPr>
    </w:p>
    <w:p w:rsidR="00876396" w:rsidRPr="00876396" w:rsidRDefault="00876396" w:rsidP="00876396">
      <w:pPr>
        <w:outlineLvl w:val="0"/>
        <w:rPr>
          <w:rFonts w:ascii="Arial" w:hAnsi="Arial" w:cs="Arial"/>
          <w:b/>
          <w:sz w:val="20"/>
          <w:szCs w:val="20"/>
          <w:u w:val="single"/>
        </w:rPr>
      </w:pPr>
      <w:r w:rsidRPr="00876396">
        <w:rPr>
          <w:rFonts w:ascii="Arial" w:hAnsi="Arial" w:cs="Arial"/>
          <w:b/>
          <w:sz w:val="20"/>
          <w:szCs w:val="20"/>
          <w:u w:val="single"/>
        </w:rPr>
        <w:t>Reporting and Data</w:t>
      </w:r>
    </w:p>
    <w:p w:rsidR="00876396" w:rsidRPr="00876396" w:rsidRDefault="00876396" w:rsidP="00876396">
      <w:pPr>
        <w:numPr>
          <w:ilvl w:val="0"/>
          <w:numId w:val="28"/>
        </w:numPr>
        <w:rPr>
          <w:rFonts w:ascii="Arial" w:hAnsi="Arial" w:cs="Arial"/>
          <w:sz w:val="20"/>
          <w:szCs w:val="20"/>
        </w:rPr>
      </w:pPr>
      <w:r w:rsidRPr="00876396">
        <w:rPr>
          <w:rFonts w:ascii="Arial" w:hAnsi="Arial" w:cs="Arial"/>
          <w:sz w:val="20"/>
          <w:szCs w:val="20"/>
        </w:rPr>
        <w:t>What type of reporting packages do you provide to:</w:t>
      </w:r>
    </w:p>
    <w:p w:rsidR="00876396" w:rsidRPr="00876396" w:rsidRDefault="00876396" w:rsidP="00876396">
      <w:pPr>
        <w:numPr>
          <w:ilvl w:val="1"/>
          <w:numId w:val="28"/>
        </w:numPr>
        <w:rPr>
          <w:rFonts w:ascii="Arial" w:hAnsi="Arial" w:cs="Arial"/>
          <w:sz w:val="20"/>
          <w:szCs w:val="20"/>
        </w:rPr>
      </w:pPr>
      <w:r w:rsidRPr="00876396">
        <w:rPr>
          <w:rFonts w:ascii="Arial" w:hAnsi="Arial" w:cs="Arial"/>
          <w:sz w:val="20"/>
          <w:szCs w:val="20"/>
        </w:rPr>
        <w:t>Employees?</w:t>
      </w:r>
    </w:p>
    <w:p w:rsidR="00876396" w:rsidRPr="00876396" w:rsidRDefault="00876396" w:rsidP="00876396">
      <w:pPr>
        <w:numPr>
          <w:ilvl w:val="1"/>
          <w:numId w:val="28"/>
        </w:numPr>
        <w:rPr>
          <w:rFonts w:ascii="Arial" w:hAnsi="Arial" w:cs="Arial"/>
          <w:sz w:val="20"/>
          <w:szCs w:val="20"/>
        </w:rPr>
      </w:pPr>
      <w:r w:rsidRPr="00876396">
        <w:rPr>
          <w:rFonts w:ascii="Arial" w:hAnsi="Arial" w:cs="Arial"/>
          <w:sz w:val="20"/>
          <w:szCs w:val="20"/>
        </w:rPr>
        <w:t xml:space="preserve">The employer?  </w:t>
      </w:r>
    </w:p>
    <w:p w:rsidR="00876396" w:rsidRPr="00876396" w:rsidRDefault="00876396" w:rsidP="00876396">
      <w:pPr>
        <w:numPr>
          <w:ilvl w:val="0"/>
          <w:numId w:val="28"/>
        </w:numPr>
        <w:rPr>
          <w:rFonts w:ascii="Arial" w:hAnsi="Arial" w:cs="Arial"/>
          <w:sz w:val="20"/>
          <w:szCs w:val="20"/>
        </w:rPr>
      </w:pPr>
      <w:r w:rsidRPr="00876396">
        <w:rPr>
          <w:rFonts w:ascii="Arial" w:hAnsi="Arial" w:cs="Arial"/>
          <w:sz w:val="20"/>
          <w:szCs w:val="20"/>
        </w:rPr>
        <w:t xml:space="preserve">How </w:t>
      </w:r>
      <w:proofErr w:type="gramStart"/>
      <w:r w:rsidRPr="00876396">
        <w:rPr>
          <w:rFonts w:ascii="Arial" w:hAnsi="Arial" w:cs="Arial"/>
          <w:sz w:val="20"/>
          <w:szCs w:val="20"/>
        </w:rPr>
        <w:t>are the reports</w:t>
      </w:r>
      <w:proofErr w:type="gramEnd"/>
      <w:r w:rsidRPr="00876396">
        <w:rPr>
          <w:rFonts w:ascii="Arial" w:hAnsi="Arial" w:cs="Arial"/>
          <w:sz w:val="20"/>
          <w:szCs w:val="20"/>
        </w:rPr>
        <w:t xml:space="preserve"> provided (paper-based, web-based, monthly, quarterly, etc.)? </w:t>
      </w:r>
    </w:p>
    <w:p w:rsidR="00876396" w:rsidRPr="00876396" w:rsidRDefault="00876396" w:rsidP="00876396">
      <w:pPr>
        <w:numPr>
          <w:ilvl w:val="0"/>
          <w:numId w:val="28"/>
        </w:numPr>
        <w:rPr>
          <w:rFonts w:ascii="Arial" w:hAnsi="Arial" w:cs="Arial"/>
          <w:sz w:val="20"/>
          <w:szCs w:val="20"/>
        </w:rPr>
      </w:pPr>
      <w:r w:rsidRPr="00876396">
        <w:rPr>
          <w:rFonts w:ascii="Arial" w:hAnsi="Arial" w:cs="Arial"/>
          <w:sz w:val="20"/>
          <w:szCs w:val="20"/>
        </w:rPr>
        <w:t>Are there buy-up reporting options for the employer?  Explain.</w:t>
      </w:r>
    </w:p>
    <w:p w:rsidR="00876396" w:rsidRPr="00876396" w:rsidRDefault="00876396" w:rsidP="00876396">
      <w:pPr>
        <w:numPr>
          <w:ilvl w:val="0"/>
          <w:numId w:val="28"/>
        </w:numPr>
        <w:rPr>
          <w:rFonts w:ascii="Arial" w:hAnsi="Arial" w:cs="Arial"/>
          <w:sz w:val="20"/>
          <w:szCs w:val="20"/>
        </w:rPr>
      </w:pPr>
      <w:r w:rsidRPr="00876396">
        <w:rPr>
          <w:rFonts w:ascii="Arial" w:hAnsi="Arial" w:cs="Arial"/>
          <w:sz w:val="20"/>
          <w:szCs w:val="20"/>
        </w:rPr>
        <w:t>Are you willing to run ad-hoc reports?</w:t>
      </w:r>
    </w:p>
    <w:p w:rsidR="00876396" w:rsidRPr="00876396" w:rsidRDefault="00876396" w:rsidP="00876396">
      <w:pPr>
        <w:numPr>
          <w:ilvl w:val="0"/>
          <w:numId w:val="28"/>
        </w:numPr>
        <w:rPr>
          <w:rFonts w:ascii="Arial" w:hAnsi="Arial" w:cs="Arial"/>
          <w:sz w:val="20"/>
          <w:szCs w:val="20"/>
        </w:rPr>
      </w:pPr>
      <w:r w:rsidRPr="00876396">
        <w:rPr>
          <w:rFonts w:ascii="Arial" w:hAnsi="Arial" w:cs="Arial"/>
          <w:sz w:val="20"/>
          <w:szCs w:val="20"/>
        </w:rPr>
        <w:t xml:space="preserve">Provide examples of each of these types of reports as </w:t>
      </w:r>
      <w:r w:rsidRPr="00876396">
        <w:rPr>
          <w:rFonts w:ascii="Arial" w:hAnsi="Arial" w:cs="Arial"/>
          <w:b/>
          <w:sz w:val="20"/>
          <w:szCs w:val="20"/>
        </w:rPr>
        <w:t>Attachment X 6</w:t>
      </w:r>
      <w:r w:rsidRPr="00876396">
        <w:rPr>
          <w:rFonts w:ascii="Arial" w:hAnsi="Arial" w:cs="Arial"/>
          <w:sz w:val="20"/>
          <w:szCs w:val="20"/>
        </w:rPr>
        <w:t>.  Please label each example report as for employee, employer and/or if it is a buy-up option.</w:t>
      </w:r>
    </w:p>
    <w:p w:rsidR="00876396" w:rsidRPr="00876396" w:rsidRDefault="00876396" w:rsidP="00876396">
      <w:pPr>
        <w:numPr>
          <w:ilvl w:val="0"/>
          <w:numId w:val="28"/>
        </w:numPr>
        <w:rPr>
          <w:rFonts w:ascii="Arial" w:hAnsi="Arial" w:cs="Arial"/>
          <w:sz w:val="20"/>
          <w:szCs w:val="20"/>
        </w:rPr>
      </w:pPr>
      <w:r w:rsidRPr="00876396">
        <w:rPr>
          <w:rFonts w:ascii="Arial" w:hAnsi="Arial" w:cs="Arial"/>
          <w:sz w:val="20"/>
          <w:szCs w:val="20"/>
        </w:rPr>
        <w:t>Are you able to provide data transfers to a client’s health plan?  If so, what formats?</w:t>
      </w:r>
    </w:p>
    <w:p w:rsidR="00876396" w:rsidRDefault="00876396" w:rsidP="00876396">
      <w:pPr>
        <w:numPr>
          <w:ilvl w:val="0"/>
          <w:numId w:val="28"/>
        </w:numPr>
        <w:rPr>
          <w:rFonts w:ascii="Arial" w:hAnsi="Arial" w:cs="Arial"/>
          <w:sz w:val="20"/>
          <w:szCs w:val="20"/>
        </w:rPr>
      </w:pPr>
      <w:r w:rsidRPr="00876396">
        <w:rPr>
          <w:rFonts w:ascii="Arial" w:hAnsi="Arial" w:cs="Arial"/>
          <w:sz w:val="20"/>
          <w:szCs w:val="20"/>
        </w:rPr>
        <w:t>Are you able to provide data transfers to a data warehouse vendor?  If yes, have you done it before and in what type of data format(s)?</w:t>
      </w:r>
    </w:p>
    <w:p w:rsidR="00876396" w:rsidRDefault="00876396" w:rsidP="00876396">
      <w:pPr>
        <w:rPr>
          <w:rFonts w:ascii="Arial" w:hAnsi="Arial" w:cs="Arial"/>
          <w:sz w:val="20"/>
          <w:szCs w:val="20"/>
        </w:rPr>
      </w:pPr>
    </w:p>
    <w:p w:rsidR="00876396" w:rsidRPr="00876396" w:rsidRDefault="00876396" w:rsidP="00876396">
      <w:pPr>
        <w:outlineLvl w:val="0"/>
        <w:rPr>
          <w:rFonts w:ascii="Arial" w:hAnsi="Arial" w:cs="Arial"/>
          <w:b/>
          <w:sz w:val="20"/>
          <w:szCs w:val="20"/>
          <w:u w:val="single"/>
        </w:rPr>
      </w:pPr>
      <w:r w:rsidRPr="00876396">
        <w:rPr>
          <w:rFonts w:ascii="Arial" w:hAnsi="Arial" w:cs="Arial"/>
          <w:b/>
          <w:sz w:val="20"/>
          <w:szCs w:val="20"/>
          <w:u w:val="single"/>
        </w:rPr>
        <w:t>Incentive Programs</w:t>
      </w:r>
    </w:p>
    <w:p w:rsidR="00876396" w:rsidRPr="00876396" w:rsidRDefault="00876396" w:rsidP="00876396">
      <w:pPr>
        <w:numPr>
          <w:ilvl w:val="0"/>
          <w:numId w:val="29"/>
        </w:numPr>
        <w:rPr>
          <w:rFonts w:ascii="Arial" w:hAnsi="Arial" w:cs="Arial"/>
          <w:sz w:val="20"/>
          <w:szCs w:val="20"/>
        </w:rPr>
      </w:pPr>
      <w:r w:rsidRPr="00876396">
        <w:rPr>
          <w:rFonts w:ascii="Arial" w:hAnsi="Arial" w:cs="Arial"/>
          <w:sz w:val="20"/>
          <w:szCs w:val="20"/>
        </w:rPr>
        <w:t xml:space="preserve">Does your company have any incentive program(s) to assist employees to either participate in a health risk assessment or to encourage at risk employees to modify their </w:t>
      </w:r>
      <w:r w:rsidR="000D62F0">
        <w:rPr>
          <w:rFonts w:ascii="Arial" w:hAnsi="Arial" w:cs="Arial"/>
          <w:sz w:val="20"/>
          <w:szCs w:val="20"/>
        </w:rPr>
        <w:t>risk factors?  Please explain.</w:t>
      </w:r>
    </w:p>
    <w:p w:rsidR="00876396" w:rsidRDefault="00876396" w:rsidP="00876396">
      <w:pPr>
        <w:rPr>
          <w:rFonts w:ascii="Arial" w:hAnsi="Arial" w:cs="Arial"/>
          <w:sz w:val="20"/>
          <w:szCs w:val="20"/>
        </w:rPr>
      </w:pPr>
    </w:p>
    <w:p w:rsidR="00876396" w:rsidRPr="00876396" w:rsidRDefault="00876396" w:rsidP="00876396">
      <w:pPr>
        <w:outlineLvl w:val="0"/>
        <w:rPr>
          <w:rFonts w:ascii="Arial" w:hAnsi="Arial" w:cs="Arial"/>
          <w:b/>
          <w:sz w:val="20"/>
          <w:szCs w:val="20"/>
          <w:u w:val="single"/>
        </w:rPr>
      </w:pPr>
      <w:r w:rsidRPr="00876396">
        <w:rPr>
          <w:rFonts w:ascii="Arial" w:hAnsi="Arial" w:cs="Arial"/>
          <w:b/>
          <w:sz w:val="20"/>
          <w:szCs w:val="20"/>
          <w:u w:val="single"/>
        </w:rPr>
        <w:t>Compliance</w:t>
      </w:r>
    </w:p>
    <w:p w:rsidR="00876396" w:rsidRPr="00876396" w:rsidRDefault="00876396" w:rsidP="00876396">
      <w:pPr>
        <w:numPr>
          <w:ilvl w:val="0"/>
          <w:numId w:val="30"/>
        </w:numPr>
        <w:rPr>
          <w:rFonts w:ascii="Arial" w:hAnsi="Arial" w:cs="Arial"/>
        </w:rPr>
      </w:pPr>
      <w:r w:rsidRPr="00876396">
        <w:rPr>
          <w:rFonts w:ascii="Arial" w:hAnsi="Arial" w:cs="Arial"/>
          <w:sz w:val="20"/>
          <w:szCs w:val="20"/>
        </w:rPr>
        <w:t>How does your company assure HIPAA compliance?</w:t>
      </w:r>
    </w:p>
    <w:p w:rsidR="00876396" w:rsidRDefault="00876396" w:rsidP="00876396">
      <w:pPr>
        <w:rPr>
          <w:rFonts w:ascii="Arial" w:hAnsi="Arial" w:cs="Arial"/>
          <w:sz w:val="20"/>
          <w:szCs w:val="20"/>
        </w:rPr>
      </w:pPr>
    </w:p>
    <w:p w:rsidR="00876396" w:rsidRPr="00876396" w:rsidRDefault="00876396" w:rsidP="00876396">
      <w:pPr>
        <w:outlineLvl w:val="0"/>
        <w:rPr>
          <w:rFonts w:ascii="Arial" w:hAnsi="Arial" w:cs="Arial"/>
          <w:b/>
          <w:sz w:val="20"/>
          <w:szCs w:val="20"/>
          <w:u w:val="single"/>
        </w:rPr>
      </w:pPr>
      <w:r w:rsidRPr="00876396">
        <w:rPr>
          <w:rFonts w:ascii="Arial" w:hAnsi="Arial" w:cs="Arial"/>
          <w:b/>
          <w:sz w:val="20"/>
          <w:szCs w:val="20"/>
          <w:u w:val="single"/>
        </w:rPr>
        <w:t>Pricing Structure</w:t>
      </w:r>
    </w:p>
    <w:p w:rsidR="00876396" w:rsidRDefault="00876396" w:rsidP="00876396">
      <w:pPr>
        <w:numPr>
          <w:ilvl w:val="0"/>
          <w:numId w:val="31"/>
        </w:numPr>
        <w:rPr>
          <w:rFonts w:ascii="Arial" w:hAnsi="Arial" w:cs="Arial"/>
          <w:sz w:val="20"/>
          <w:szCs w:val="20"/>
        </w:rPr>
      </w:pPr>
      <w:r w:rsidRPr="00876396">
        <w:rPr>
          <w:rFonts w:ascii="Arial" w:hAnsi="Arial" w:cs="Arial"/>
          <w:sz w:val="20"/>
          <w:szCs w:val="20"/>
        </w:rPr>
        <w:t>If you mentioned a service and/or product in this RFI, please indicate how you bill for those service(s) and/or product(s) (capitation, fee for service, other).</w:t>
      </w:r>
    </w:p>
    <w:p w:rsidR="00876396" w:rsidRDefault="00876396" w:rsidP="00876396">
      <w:pPr>
        <w:rPr>
          <w:rFonts w:ascii="Arial" w:hAnsi="Arial" w:cs="Arial"/>
          <w:sz w:val="20"/>
          <w:szCs w:val="20"/>
        </w:rPr>
      </w:pPr>
    </w:p>
    <w:p w:rsidR="00876396" w:rsidRPr="000D62F0" w:rsidRDefault="00876396" w:rsidP="00876396">
      <w:pPr>
        <w:outlineLvl w:val="0"/>
        <w:rPr>
          <w:rFonts w:ascii="Arial" w:hAnsi="Arial" w:cs="Arial"/>
          <w:b/>
          <w:sz w:val="20"/>
          <w:szCs w:val="20"/>
          <w:u w:val="single"/>
        </w:rPr>
      </w:pPr>
      <w:r w:rsidRPr="000D62F0">
        <w:rPr>
          <w:rFonts w:ascii="Arial" w:hAnsi="Arial" w:cs="Arial"/>
          <w:b/>
          <w:sz w:val="20"/>
          <w:szCs w:val="20"/>
          <w:u w:val="single"/>
        </w:rPr>
        <w:t>Miscellaneous</w:t>
      </w:r>
    </w:p>
    <w:p w:rsidR="00876396" w:rsidRPr="000D62F0" w:rsidRDefault="00876396" w:rsidP="00876396">
      <w:pPr>
        <w:numPr>
          <w:ilvl w:val="0"/>
          <w:numId w:val="32"/>
        </w:numPr>
        <w:rPr>
          <w:rFonts w:ascii="Arial" w:hAnsi="Arial" w:cs="Arial"/>
          <w:sz w:val="20"/>
          <w:szCs w:val="20"/>
        </w:rPr>
      </w:pPr>
      <w:r w:rsidRPr="000D62F0">
        <w:rPr>
          <w:rFonts w:ascii="Arial" w:hAnsi="Arial" w:cs="Arial"/>
          <w:sz w:val="20"/>
          <w:szCs w:val="20"/>
        </w:rPr>
        <w:t>Do you require a minimum number of participating employees for your services?  If yes, what is the minimum number?</w:t>
      </w:r>
    </w:p>
    <w:p w:rsidR="00876396" w:rsidRPr="000D62F0" w:rsidRDefault="00876396" w:rsidP="00876396">
      <w:pPr>
        <w:numPr>
          <w:ilvl w:val="0"/>
          <w:numId w:val="32"/>
        </w:numPr>
        <w:rPr>
          <w:rFonts w:ascii="Arial" w:hAnsi="Arial" w:cs="Arial"/>
          <w:sz w:val="20"/>
          <w:szCs w:val="20"/>
        </w:rPr>
      </w:pPr>
      <w:r w:rsidRPr="000D62F0">
        <w:rPr>
          <w:rFonts w:ascii="Arial" w:hAnsi="Arial" w:cs="Arial"/>
          <w:sz w:val="20"/>
          <w:szCs w:val="20"/>
        </w:rPr>
        <w:t xml:space="preserve">Can you administer your services for multi-site organizations?  </w:t>
      </w:r>
    </w:p>
    <w:p w:rsidR="00876396" w:rsidRPr="000D62F0" w:rsidRDefault="00876396" w:rsidP="00876396">
      <w:pPr>
        <w:numPr>
          <w:ilvl w:val="0"/>
          <w:numId w:val="32"/>
        </w:numPr>
        <w:rPr>
          <w:rFonts w:ascii="Arial" w:hAnsi="Arial" w:cs="Arial"/>
          <w:sz w:val="20"/>
          <w:szCs w:val="20"/>
        </w:rPr>
      </w:pPr>
      <w:r w:rsidRPr="000D62F0">
        <w:rPr>
          <w:rFonts w:ascii="Arial" w:hAnsi="Arial" w:cs="Arial"/>
          <w:sz w:val="20"/>
          <w:szCs w:val="20"/>
        </w:rPr>
        <w:t>What quality assurance/control processes do you have in place for maintaining the efficiency and effectiveness of your questionnaire and the other ancillary services such as health coaching or other services? Explain.</w:t>
      </w:r>
    </w:p>
    <w:p w:rsidR="00876396" w:rsidRPr="000D62F0" w:rsidRDefault="000D62F0" w:rsidP="00876396">
      <w:pPr>
        <w:numPr>
          <w:ilvl w:val="0"/>
          <w:numId w:val="32"/>
        </w:numPr>
        <w:rPr>
          <w:rFonts w:ascii="Arial" w:hAnsi="Arial" w:cs="Arial"/>
          <w:sz w:val="20"/>
          <w:szCs w:val="20"/>
        </w:rPr>
      </w:pPr>
      <w:r w:rsidRPr="000D62F0">
        <w:rPr>
          <w:rFonts w:ascii="Arial" w:hAnsi="Arial" w:cs="Arial"/>
          <w:sz w:val="20"/>
          <w:szCs w:val="20"/>
        </w:rPr>
        <w:t>Do</w:t>
      </w:r>
      <w:r w:rsidR="00876396" w:rsidRPr="000D62F0">
        <w:rPr>
          <w:rFonts w:ascii="Arial" w:hAnsi="Arial" w:cs="Arial"/>
          <w:sz w:val="20"/>
          <w:szCs w:val="20"/>
        </w:rPr>
        <w:t xml:space="preserve"> you provide copies of the patient release forms?</w:t>
      </w:r>
    </w:p>
    <w:p w:rsidR="00876396" w:rsidRPr="000D62F0" w:rsidRDefault="00876396" w:rsidP="00876396">
      <w:pPr>
        <w:numPr>
          <w:ilvl w:val="0"/>
          <w:numId w:val="32"/>
        </w:numPr>
        <w:rPr>
          <w:rFonts w:ascii="Arial" w:hAnsi="Arial" w:cs="Arial"/>
          <w:sz w:val="20"/>
          <w:szCs w:val="20"/>
        </w:rPr>
      </w:pPr>
      <w:r w:rsidRPr="000D62F0">
        <w:rPr>
          <w:rFonts w:ascii="Arial" w:hAnsi="Arial" w:cs="Arial"/>
          <w:sz w:val="20"/>
          <w:szCs w:val="20"/>
        </w:rPr>
        <w:t>What information about your company do you wish to share that has not been asked?  (Limit answer to one (1) page).</w:t>
      </w:r>
    </w:p>
    <w:p w:rsidR="00876396" w:rsidRDefault="00876396" w:rsidP="00876396">
      <w:pPr>
        <w:rPr>
          <w:rFonts w:ascii="Arial" w:hAnsi="Arial" w:cs="Arial"/>
          <w:sz w:val="20"/>
          <w:szCs w:val="20"/>
        </w:rPr>
      </w:pPr>
    </w:p>
    <w:p w:rsidR="000D62F0" w:rsidRDefault="000D62F0" w:rsidP="00876396">
      <w:pPr>
        <w:rPr>
          <w:rFonts w:ascii="Arial" w:hAnsi="Arial" w:cs="Arial"/>
          <w:sz w:val="20"/>
          <w:szCs w:val="20"/>
        </w:rPr>
      </w:pPr>
    </w:p>
    <w:p w:rsidR="000D62F0" w:rsidRPr="00876396" w:rsidRDefault="000D62F0" w:rsidP="00876396">
      <w:pPr>
        <w:rPr>
          <w:rFonts w:ascii="Arial" w:hAnsi="Arial" w:cs="Arial"/>
          <w:sz w:val="20"/>
          <w:szCs w:val="20"/>
        </w:rPr>
      </w:pPr>
    </w:p>
    <w:p w:rsidR="00D008C5" w:rsidRDefault="00D008C5">
      <w:pPr>
        <w:pStyle w:val="EnvelopeReturn"/>
        <w:rPr>
          <w:rFonts w:ascii="Arial" w:hAnsi="Arial"/>
          <w:sz w:val="24"/>
        </w:rPr>
      </w:pP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b w:val="0"/>
                <w:caps/>
                <w:sz w:val="24"/>
              </w:rPr>
            </w:pPr>
          </w:p>
          <w:p w:rsidR="00180C9E" w:rsidRDefault="00D15A35" w:rsidP="00D15A35">
            <w:pPr>
              <w:pStyle w:val="Heading9"/>
              <w:ind w:left="-86"/>
              <w:rPr>
                <w:rFonts w:ascii="Arial" w:hAnsi="Arial"/>
                <w:caps/>
                <w:sz w:val="20"/>
              </w:rPr>
            </w:pPr>
            <w:r>
              <w:rPr>
                <w:rFonts w:ascii="Arial" w:hAnsi="Arial"/>
                <w:caps/>
                <w:sz w:val="20"/>
              </w:rPr>
              <w:t>X</w:t>
            </w:r>
            <w:r w:rsidR="000D62F0">
              <w:rPr>
                <w:rFonts w:ascii="Arial" w:hAnsi="Arial"/>
                <w:caps/>
                <w:sz w:val="20"/>
              </w:rPr>
              <w:t>I</w:t>
            </w:r>
            <w:r w:rsidR="00180C9E">
              <w:rPr>
                <w:rFonts w:ascii="Arial" w:hAnsi="Arial"/>
                <w:caps/>
                <w:sz w:val="20"/>
              </w:rPr>
              <w:t>. enclose a prov</w:t>
            </w:r>
            <w:r>
              <w:rPr>
                <w:rFonts w:ascii="Arial" w:hAnsi="Arial"/>
                <w:caps/>
                <w:sz w:val="20"/>
              </w:rPr>
              <w:t xml:space="preserve">ider directory for the </w:t>
            </w:r>
            <w:smartTag w:uri="urn:schemas-microsoft-com:office:smarttags" w:element="City">
              <w:r>
                <w:rPr>
                  <w:rFonts w:ascii="Arial" w:hAnsi="Arial"/>
                  <w:caps/>
                  <w:sz w:val="20"/>
                </w:rPr>
                <w:t>Chattanooga</w:t>
              </w:r>
            </w:smartTag>
            <w:r>
              <w:rPr>
                <w:rFonts w:ascii="Arial" w:hAnsi="Arial"/>
                <w:caps/>
                <w:sz w:val="20"/>
              </w:rPr>
              <w:t xml:space="preserve">, </w:t>
            </w:r>
            <w:smartTag w:uri="urn:schemas-microsoft-com:office:smarttags" w:element="place">
              <w:smartTag w:uri="urn:schemas-microsoft-com:office:smarttags" w:element="City">
                <w:r>
                  <w:rPr>
                    <w:rFonts w:ascii="Arial" w:hAnsi="Arial"/>
                    <w:caps/>
                    <w:sz w:val="20"/>
                  </w:rPr>
                  <w:t>Cleveland</w:t>
                </w:r>
              </w:smartTag>
            </w:smartTag>
          </w:p>
          <w:p w:rsidR="00180C9E" w:rsidRDefault="00D15A35" w:rsidP="00D15A35">
            <w:pPr>
              <w:pStyle w:val="Heading9"/>
              <w:ind w:left="-86"/>
              <w:rPr>
                <w:rFonts w:ascii="Arial" w:hAnsi="Arial"/>
                <w:caps/>
                <w:sz w:val="20"/>
              </w:rPr>
            </w:pPr>
            <w:r>
              <w:rPr>
                <w:rFonts w:ascii="Arial" w:hAnsi="Arial"/>
                <w:caps/>
                <w:sz w:val="20"/>
              </w:rPr>
              <w:t xml:space="preserve">                </w:t>
            </w:r>
            <w:smartTag w:uri="urn:schemas-microsoft-com:office:smarttags" w:element="City">
              <w:r>
                <w:rPr>
                  <w:rFonts w:ascii="Arial" w:hAnsi="Arial"/>
                  <w:caps/>
                  <w:sz w:val="20"/>
                </w:rPr>
                <w:t>Nashville</w:t>
              </w:r>
            </w:smartTag>
            <w:r>
              <w:rPr>
                <w:rFonts w:ascii="Arial" w:hAnsi="Arial"/>
                <w:caps/>
                <w:sz w:val="20"/>
              </w:rPr>
              <w:t xml:space="preserve">, and </w:t>
            </w:r>
            <w:smartTag w:uri="urn:schemas-microsoft-com:office:smarttags" w:element="place">
              <w:r>
                <w:rPr>
                  <w:rFonts w:ascii="Arial" w:hAnsi="Arial"/>
                  <w:caps/>
                  <w:sz w:val="20"/>
                </w:rPr>
                <w:t>North Georgia</w:t>
              </w:r>
            </w:smartTag>
            <w:r>
              <w:rPr>
                <w:rFonts w:ascii="Arial" w:hAnsi="Arial"/>
                <w:caps/>
                <w:sz w:val="20"/>
              </w:rPr>
              <w:t xml:space="preserve"> Areas</w:t>
            </w:r>
          </w:p>
          <w:p w:rsidR="00180C9E" w:rsidRDefault="00180C9E">
            <w:pPr>
              <w:jc w:val="center"/>
              <w:rPr>
                <w:rFonts w:ascii="Arial" w:hAnsi="Arial"/>
                <w:caps/>
                <w:u w:val="double"/>
              </w:rPr>
            </w:pPr>
          </w:p>
        </w:tc>
      </w:tr>
    </w:tbl>
    <w:p w:rsidR="00180C9E" w:rsidRDefault="00180C9E">
      <w:pPr>
        <w:pStyle w:val="EnvelopeReturn"/>
        <w:rPr>
          <w:rFonts w:ascii="Arial" w:hAnsi="Arial"/>
          <w:sz w:val="24"/>
        </w:rPr>
      </w:pPr>
    </w:p>
    <w:p w:rsidR="00180C9E" w:rsidRDefault="00180C9E">
      <w:pPr>
        <w:pStyle w:val="EnvelopeReturn"/>
        <w:rPr>
          <w:rFonts w:ascii="Arial" w:hAnsi="Arial"/>
          <w:sz w:val="20"/>
        </w:rPr>
      </w:pPr>
      <w:r>
        <w:rPr>
          <w:rFonts w:ascii="Arial" w:hAnsi="Arial"/>
          <w:sz w:val="20"/>
        </w:rPr>
        <w:t xml:space="preserve">Identify the Directory of Providers at </w:t>
      </w:r>
      <w:r w:rsidR="00394B0C">
        <w:rPr>
          <w:rFonts w:ascii="Arial" w:hAnsi="Arial"/>
          <w:b/>
          <w:sz w:val="20"/>
        </w:rPr>
        <w:t>Attachment</w:t>
      </w:r>
      <w:r w:rsidR="00D15A35">
        <w:rPr>
          <w:rFonts w:ascii="Arial" w:hAnsi="Arial"/>
          <w:b/>
          <w:sz w:val="20"/>
        </w:rPr>
        <w:t xml:space="preserve"> </w:t>
      </w:r>
      <w:r w:rsidR="00C711C4">
        <w:rPr>
          <w:rFonts w:ascii="Arial" w:hAnsi="Arial"/>
          <w:b/>
          <w:sz w:val="20"/>
        </w:rPr>
        <w:t>X</w:t>
      </w:r>
      <w:r w:rsidR="000D62F0">
        <w:rPr>
          <w:rFonts w:ascii="Arial" w:hAnsi="Arial"/>
          <w:b/>
          <w:sz w:val="20"/>
        </w:rPr>
        <w:t>I</w:t>
      </w:r>
      <w:r w:rsidR="00C711C4">
        <w:rPr>
          <w:rFonts w:ascii="Arial" w:hAnsi="Arial"/>
          <w:b/>
          <w:sz w:val="20"/>
        </w:rPr>
        <w:t xml:space="preserve"> </w:t>
      </w:r>
      <w:r w:rsidR="000D62F0">
        <w:rPr>
          <w:rFonts w:ascii="Arial" w:hAnsi="Arial"/>
          <w:b/>
          <w:sz w:val="20"/>
        </w:rPr>
        <w:t>7</w:t>
      </w:r>
      <w:r w:rsidR="005A1C87">
        <w:rPr>
          <w:rFonts w:ascii="Arial" w:hAnsi="Arial"/>
          <w:b/>
          <w:sz w:val="20"/>
        </w:rPr>
        <w:t>.</w:t>
      </w:r>
      <w:r w:rsidR="009D02A5">
        <w:rPr>
          <w:rFonts w:ascii="Arial" w:hAnsi="Arial"/>
          <w:b/>
          <w:sz w:val="20"/>
        </w:rPr>
        <w:t xml:space="preserve">  </w:t>
      </w:r>
      <w:r w:rsidR="009D02A5">
        <w:rPr>
          <w:rFonts w:ascii="Arial" w:hAnsi="Arial"/>
          <w:sz w:val="20"/>
        </w:rPr>
        <w:t xml:space="preserve"> Finalists will be asked to prepare a network disruption analysis.</w:t>
      </w:r>
    </w:p>
    <w:p w:rsidR="00180C9E" w:rsidRDefault="00180C9E">
      <w:pPr>
        <w:pStyle w:val="EnvelopeReturn"/>
        <w:rPr>
          <w:rFonts w:ascii="Arial" w:hAnsi="Arial"/>
          <w:sz w:val="20"/>
        </w:rPr>
      </w:pPr>
    </w:p>
    <w:p w:rsidR="00180C9E" w:rsidRDefault="00180C9E">
      <w:pPr>
        <w:pStyle w:val="EnvelopeReturn"/>
        <w:rPr>
          <w:rFonts w:ascii="Arial" w:hAnsi="Arial"/>
          <w:sz w:val="20"/>
        </w:rPr>
      </w:pPr>
    </w:p>
    <w:p w:rsidR="00180C9E" w:rsidRDefault="00180C9E">
      <w:pPr>
        <w:pStyle w:val="EnvelopeReturn"/>
        <w:rPr>
          <w:rFonts w:ascii="Arial" w:hAnsi="Arial"/>
          <w:sz w:val="24"/>
        </w:rPr>
      </w:pP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b w:val="0"/>
                <w:caps/>
                <w:sz w:val="24"/>
              </w:rPr>
            </w:pPr>
          </w:p>
          <w:p w:rsidR="00180C9E" w:rsidRDefault="00D15A35">
            <w:pPr>
              <w:pStyle w:val="Heading9"/>
              <w:ind w:left="-90"/>
              <w:rPr>
                <w:rFonts w:ascii="Arial" w:hAnsi="Arial"/>
                <w:caps/>
                <w:sz w:val="20"/>
              </w:rPr>
            </w:pPr>
            <w:r>
              <w:rPr>
                <w:rFonts w:ascii="Arial" w:hAnsi="Arial"/>
                <w:caps/>
                <w:sz w:val="20"/>
              </w:rPr>
              <w:t>XI</w:t>
            </w:r>
            <w:r w:rsidR="000D62F0">
              <w:rPr>
                <w:rFonts w:ascii="Arial" w:hAnsi="Arial"/>
                <w:caps/>
                <w:sz w:val="20"/>
              </w:rPr>
              <w:t>I</w:t>
            </w:r>
            <w:r>
              <w:rPr>
                <w:rFonts w:ascii="Arial" w:hAnsi="Arial"/>
                <w:caps/>
                <w:sz w:val="20"/>
              </w:rPr>
              <w:t>. P</w:t>
            </w:r>
            <w:r w:rsidR="00180C9E">
              <w:rPr>
                <w:rFonts w:ascii="Arial" w:hAnsi="Arial"/>
                <w:caps/>
                <w:sz w:val="20"/>
              </w:rPr>
              <w:t>rovider CPT Code survey</w:t>
            </w:r>
          </w:p>
          <w:p w:rsidR="00180C9E" w:rsidRDefault="00180C9E">
            <w:pPr>
              <w:jc w:val="center"/>
              <w:rPr>
                <w:rFonts w:ascii="Arial" w:hAnsi="Arial"/>
                <w:caps/>
                <w:u w:val="double"/>
              </w:rPr>
            </w:pPr>
          </w:p>
        </w:tc>
      </w:tr>
    </w:tbl>
    <w:p w:rsidR="00180C9E" w:rsidRDefault="00180C9E">
      <w:pPr>
        <w:pStyle w:val="EnvelopeReturn"/>
        <w:rPr>
          <w:rFonts w:ascii="Arial" w:hAnsi="Arial"/>
          <w:sz w:val="24"/>
        </w:rPr>
      </w:pPr>
    </w:p>
    <w:p w:rsidR="00180C9E" w:rsidRDefault="00180C9E">
      <w:pPr>
        <w:pStyle w:val="EnvelopeReturn"/>
        <w:rPr>
          <w:rFonts w:ascii="Arial" w:hAnsi="Arial"/>
          <w:sz w:val="20"/>
        </w:rPr>
      </w:pPr>
      <w:r>
        <w:rPr>
          <w:rFonts w:ascii="Arial" w:hAnsi="Arial"/>
          <w:sz w:val="20"/>
        </w:rPr>
        <w:t xml:space="preserve">Please give your plan’s reimbursement.  </w:t>
      </w:r>
      <w:proofErr w:type="gramStart"/>
      <w:r>
        <w:rPr>
          <w:rFonts w:ascii="Arial" w:hAnsi="Arial"/>
          <w:sz w:val="20"/>
        </w:rPr>
        <w:t>See Appendix D.</w:t>
      </w:r>
      <w:proofErr w:type="gramEnd"/>
      <w:r>
        <w:rPr>
          <w:rFonts w:ascii="Arial" w:hAnsi="Arial"/>
          <w:sz w:val="20"/>
        </w:rPr>
        <w:t xml:space="preserve">  Provide as </w:t>
      </w:r>
      <w:r w:rsidR="0061514D">
        <w:rPr>
          <w:rFonts w:ascii="Arial" w:hAnsi="Arial"/>
          <w:b/>
          <w:sz w:val="20"/>
        </w:rPr>
        <w:t>Attachment XI</w:t>
      </w:r>
      <w:r w:rsidR="000D62F0">
        <w:rPr>
          <w:rFonts w:ascii="Arial" w:hAnsi="Arial"/>
          <w:b/>
          <w:sz w:val="20"/>
        </w:rPr>
        <w:t>I</w:t>
      </w:r>
      <w:r w:rsidR="00C711C4">
        <w:rPr>
          <w:rFonts w:ascii="Arial" w:hAnsi="Arial"/>
          <w:b/>
          <w:sz w:val="20"/>
        </w:rPr>
        <w:t xml:space="preserve"> </w:t>
      </w:r>
      <w:r w:rsidR="00876396">
        <w:rPr>
          <w:rFonts w:ascii="Arial" w:hAnsi="Arial"/>
          <w:b/>
          <w:sz w:val="20"/>
        </w:rPr>
        <w:t>8</w:t>
      </w:r>
      <w:r>
        <w:rPr>
          <w:rFonts w:ascii="Arial" w:hAnsi="Arial"/>
          <w:b/>
          <w:sz w:val="20"/>
        </w:rPr>
        <w:t>.</w:t>
      </w:r>
      <w:r>
        <w:rPr>
          <w:rFonts w:ascii="Arial" w:hAnsi="Arial"/>
          <w:sz w:val="20"/>
        </w:rPr>
        <w:t xml:space="preserve"> </w:t>
      </w:r>
    </w:p>
    <w:p w:rsidR="00180C9E" w:rsidRDefault="00180C9E">
      <w:pPr>
        <w:pStyle w:val="EnvelopeReturn"/>
        <w:rPr>
          <w:rFonts w:ascii="Arial" w:hAnsi="Arial"/>
          <w:sz w:val="20"/>
        </w:rPr>
      </w:pPr>
    </w:p>
    <w:p w:rsidR="00180C9E" w:rsidRDefault="00180C9E">
      <w:pPr>
        <w:pStyle w:val="EnvelopeReturn"/>
        <w:rPr>
          <w:rFonts w:ascii="Arial" w:hAnsi="Arial"/>
          <w:sz w:val="24"/>
        </w:rPr>
      </w:pP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b w:val="0"/>
                <w:caps/>
                <w:sz w:val="24"/>
              </w:rPr>
            </w:pPr>
          </w:p>
          <w:p w:rsidR="00180C9E" w:rsidRDefault="00AF2119">
            <w:pPr>
              <w:pStyle w:val="Heading9"/>
              <w:ind w:left="-90"/>
              <w:rPr>
                <w:rFonts w:ascii="Arial" w:hAnsi="Arial"/>
                <w:caps/>
                <w:sz w:val="20"/>
              </w:rPr>
            </w:pPr>
            <w:smartTag w:uri="urn:schemas-microsoft-com:office:smarttags" w:element="place">
              <w:smartTag w:uri="urn:schemas-microsoft-com:office:smarttags" w:element="PlaceName">
                <w:r>
                  <w:rPr>
                    <w:rFonts w:ascii="Arial" w:hAnsi="Arial"/>
                    <w:caps/>
                    <w:sz w:val="20"/>
                  </w:rPr>
                  <w:t>x</w:t>
                </w:r>
                <w:r w:rsidR="00D15A35">
                  <w:rPr>
                    <w:rFonts w:ascii="Arial" w:hAnsi="Arial"/>
                    <w:caps/>
                    <w:sz w:val="20"/>
                  </w:rPr>
                  <w:t>II</w:t>
                </w:r>
                <w:r w:rsidR="000D62F0">
                  <w:rPr>
                    <w:rFonts w:ascii="Arial" w:hAnsi="Arial"/>
                    <w:caps/>
                    <w:sz w:val="20"/>
                  </w:rPr>
                  <w:t>I</w:t>
                </w:r>
                <w:r w:rsidR="00180C9E">
                  <w:rPr>
                    <w:rFonts w:ascii="Arial" w:hAnsi="Arial"/>
                    <w:caps/>
                    <w:sz w:val="20"/>
                  </w:rPr>
                  <w:t>.</w:t>
                </w:r>
              </w:smartTag>
              <w:r w:rsidR="00180C9E">
                <w:rPr>
                  <w:rFonts w:ascii="Arial" w:hAnsi="Arial"/>
                  <w:caps/>
                  <w:sz w:val="20"/>
                </w:rPr>
                <w:t xml:space="preserve"> </w:t>
              </w:r>
              <w:smartTag w:uri="urn:schemas-microsoft-com:office:smarttags" w:element="PlaceType">
                <w:r w:rsidR="00180C9E">
                  <w:rPr>
                    <w:rFonts w:ascii="Arial" w:hAnsi="Arial"/>
                    <w:caps/>
                    <w:sz w:val="20"/>
                  </w:rPr>
                  <w:t>hospital</w:t>
                </w:r>
              </w:smartTag>
            </w:smartTag>
            <w:r w:rsidR="00180C9E">
              <w:rPr>
                <w:rFonts w:ascii="Arial" w:hAnsi="Arial"/>
                <w:caps/>
                <w:sz w:val="20"/>
              </w:rPr>
              <w:t xml:space="preserve"> quality profiles</w:t>
            </w:r>
          </w:p>
          <w:p w:rsidR="00180C9E" w:rsidRDefault="00180C9E">
            <w:pPr>
              <w:jc w:val="center"/>
              <w:rPr>
                <w:rFonts w:ascii="Arial" w:hAnsi="Arial"/>
                <w:caps/>
                <w:u w:val="double"/>
              </w:rPr>
            </w:pPr>
          </w:p>
        </w:tc>
      </w:tr>
    </w:tbl>
    <w:p w:rsidR="00180C9E" w:rsidRDefault="00180C9E">
      <w:pPr>
        <w:pStyle w:val="EnvelopeReturn"/>
        <w:rPr>
          <w:rFonts w:ascii="Arial" w:hAnsi="Arial"/>
          <w:sz w:val="24"/>
        </w:rPr>
      </w:pPr>
    </w:p>
    <w:p w:rsidR="00180C9E" w:rsidRDefault="00180C9E">
      <w:pPr>
        <w:pStyle w:val="Heading6"/>
        <w:tabs>
          <w:tab w:val="left" w:pos="360"/>
        </w:tabs>
        <w:ind w:left="720" w:hanging="720"/>
        <w:rPr>
          <w:rFonts w:ascii="Arial" w:hAnsi="Arial"/>
          <w:sz w:val="20"/>
        </w:rPr>
      </w:pPr>
      <w:r>
        <w:rPr>
          <w:rFonts w:ascii="Arial" w:hAnsi="Arial"/>
          <w:sz w:val="20"/>
        </w:rPr>
        <w:t>Medical Error Prevention/Patient Safety</w:t>
      </w:r>
    </w:p>
    <w:p w:rsidR="00180C9E" w:rsidRDefault="00180C9E">
      <w:pPr>
        <w:rPr>
          <w:sz w:val="20"/>
        </w:rPr>
      </w:pPr>
    </w:p>
    <w:p w:rsidR="00180C9E" w:rsidRDefault="00180C9E">
      <w:pPr>
        <w:pStyle w:val="BodyText2"/>
        <w:spacing w:after="120"/>
        <w:jc w:val="both"/>
        <w:rPr>
          <w:sz w:val="20"/>
        </w:rPr>
      </w:pPr>
      <w:r>
        <w:rPr>
          <w:sz w:val="20"/>
        </w:rPr>
        <w:t>Hamilton County Government expects Plans to foster an approach to patient safety (e.g., error reduction) that emphasizes root cause identification rather than individual performance and blame.  The Plan will work with the delivery system to improve systems and processes that impact safety.</w:t>
      </w:r>
    </w:p>
    <w:p w:rsidR="00180C9E" w:rsidRDefault="00180C9E">
      <w:pPr>
        <w:pStyle w:val="BodyText3"/>
      </w:pPr>
      <w:r>
        <w:t>The Plan will work with their contracted hospitals to implement p</w:t>
      </w:r>
      <w:r w:rsidR="002C3A45">
        <w:t>atient safety standards in the following</w:t>
      </w:r>
      <w:r>
        <w:t xml:space="preserve"> key areas that have been documented to be effective at reducing medical errors and/or improving patient outcomes:</w:t>
      </w:r>
    </w:p>
    <w:p w:rsidR="00180C9E" w:rsidRDefault="00180C9E">
      <w:pPr>
        <w:ind w:left="1080"/>
        <w:rPr>
          <w:rFonts w:ascii="Arial" w:hAnsi="Arial"/>
          <w:sz w:val="20"/>
        </w:rPr>
      </w:pPr>
    </w:p>
    <w:p w:rsidR="00180C9E" w:rsidRDefault="00180C9E">
      <w:pPr>
        <w:pStyle w:val="TOAHeading"/>
        <w:numPr>
          <w:ilvl w:val="0"/>
          <w:numId w:val="10"/>
        </w:numPr>
        <w:tabs>
          <w:tab w:val="clear" w:pos="9360"/>
        </w:tabs>
        <w:suppressAutoHyphens w:val="0"/>
        <w:rPr>
          <w:rFonts w:ascii="Arial" w:hAnsi="Arial"/>
        </w:rPr>
      </w:pPr>
      <w:r>
        <w:rPr>
          <w:rFonts w:ascii="Arial" w:hAnsi="Arial"/>
        </w:rPr>
        <w:t>Computer Physician Order Entry (CPOE) for non-rural (e.g., within a SMSA) network hospitals.</w:t>
      </w:r>
    </w:p>
    <w:p w:rsidR="00180C9E" w:rsidRDefault="00180C9E">
      <w:pPr>
        <w:pStyle w:val="TOAHeading"/>
        <w:numPr>
          <w:ilvl w:val="0"/>
          <w:numId w:val="10"/>
        </w:numPr>
        <w:tabs>
          <w:tab w:val="clear" w:pos="9360"/>
        </w:tabs>
        <w:suppressAutoHyphens w:val="0"/>
        <w:rPr>
          <w:rFonts w:ascii="Arial" w:hAnsi="Arial"/>
        </w:rPr>
      </w:pPr>
      <w:r>
        <w:rPr>
          <w:rFonts w:ascii="Arial" w:hAnsi="Arial"/>
        </w:rPr>
        <w:t>An ICU Physician Staffing (IPS) standard for non-rural network hospitals.</w:t>
      </w:r>
    </w:p>
    <w:p w:rsidR="00180C9E" w:rsidRDefault="00180C9E">
      <w:pPr>
        <w:pStyle w:val="TOAHeading"/>
        <w:numPr>
          <w:ilvl w:val="0"/>
          <w:numId w:val="10"/>
        </w:numPr>
        <w:tabs>
          <w:tab w:val="clear" w:pos="9360"/>
        </w:tabs>
        <w:suppressAutoHyphens w:val="0"/>
        <w:rPr>
          <w:rFonts w:ascii="Arial" w:hAnsi="Arial"/>
        </w:rPr>
      </w:pPr>
      <w:r>
        <w:rPr>
          <w:rFonts w:ascii="Arial" w:hAnsi="Arial"/>
        </w:rPr>
        <w:t>An Evidence-based Hospital Referral (EHR) standard for non-rural, elective hospitalizations.</w:t>
      </w:r>
    </w:p>
    <w:p w:rsidR="002C3A45" w:rsidRPr="002C3A45" w:rsidRDefault="002C3A45" w:rsidP="002C3A45">
      <w:pPr>
        <w:rPr>
          <w:rFonts w:ascii="Arial" w:hAnsi="Arial" w:cs="Arial"/>
          <w:sz w:val="20"/>
          <w:szCs w:val="20"/>
        </w:rPr>
      </w:pPr>
      <w:r w:rsidRPr="002C3A45">
        <w:rPr>
          <w:rFonts w:ascii="Arial" w:hAnsi="Arial" w:cs="Arial"/>
          <w:sz w:val="20"/>
          <w:szCs w:val="20"/>
        </w:rPr>
        <w:t>4)</w:t>
      </w:r>
      <w:r w:rsidRPr="002C3A45">
        <w:rPr>
          <w:rFonts w:ascii="Arial" w:hAnsi="Arial" w:cs="Arial"/>
          <w:sz w:val="20"/>
          <w:szCs w:val="20"/>
        </w:rPr>
        <w:tab/>
        <w:t>High Safe Practices scores based on the 27 Leapfrog Safe Practices.</w:t>
      </w:r>
    </w:p>
    <w:p w:rsidR="00180C9E" w:rsidRDefault="00180C9E">
      <w:pPr>
        <w:spacing w:after="120"/>
        <w:rPr>
          <w:rFonts w:ascii="Arial" w:hAnsi="Arial"/>
          <w:sz w:val="20"/>
        </w:rPr>
      </w:pPr>
    </w:p>
    <w:p w:rsidR="00180C9E" w:rsidRDefault="00180C9E">
      <w:pPr>
        <w:pStyle w:val="BodyText3"/>
        <w:spacing w:after="120"/>
      </w:pPr>
      <w:r>
        <w:t>In addition, Plans will develop and disseminate information about the importance of patient safety to all of</w:t>
      </w:r>
      <w:r w:rsidR="005A1C87">
        <w:t xml:space="preserve"> their members.  At a minimum, p</w:t>
      </w:r>
      <w:r>
        <w:t>lans need to d</w:t>
      </w:r>
      <w:r w:rsidR="002C3A45">
        <w:t>escribe the value of these</w:t>
      </w:r>
      <w:r>
        <w:t xml:space="preserve"> hospital safety features in language that is easily understandable and empowers the member to become involved in ensuring safety.</w:t>
      </w:r>
    </w:p>
    <w:p w:rsidR="00180C9E" w:rsidRDefault="00180C9E">
      <w:pPr>
        <w:spacing w:after="120"/>
        <w:jc w:val="both"/>
        <w:rPr>
          <w:rFonts w:ascii="Arial" w:hAnsi="Arial"/>
          <w:sz w:val="20"/>
        </w:rPr>
      </w:pPr>
      <w:r>
        <w:rPr>
          <w:rFonts w:ascii="Arial" w:hAnsi="Arial"/>
          <w:sz w:val="20"/>
        </w:rPr>
        <w:t>Purchasers expect plans to encourage their contracted hospitals to self-warrant the information on Computer Physician Order E</w:t>
      </w:r>
      <w:r w:rsidR="002C3A45">
        <w:rPr>
          <w:rFonts w:ascii="Arial" w:hAnsi="Arial"/>
          <w:sz w:val="20"/>
        </w:rPr>
        <w:t>ntry, ICU Physician Staffing,</w:t>
      </w:r>
      <w:r>
        <w:rPr>
          <w:rFonts w:ascii="Arial" w:hAnsi="Arial"/>
          <w:sz w:val="20"/>
        </w:rPr>
        <w:t xml:space="preserve"> Ev</w:t>
      </w:r>
      <w:r w:rsidR="002C3A45">
        <w:rPr>
          <w:rFonts w:ascii="Arial" w:hAnsi="Arial"/>
          <w:sz w:val="20"/>
        </w:rPr>
        <w:t xml:space="preserve">idence-Based Hospital Referral, and Safe Practices </w:t>
      </w:r>
      <w:r>
        <w:rPr>
          <w:rFonts w:ascii="Arial" w:hAnsi="Arial"/>
          <w:sz w:val="20"/>
        </w:rPr>
        <w:t xml:space="preserve">on the Leapfrog website (leapfroggroup.org) before </w:t>
      </w:r>
      <w:r w:rsidRPr="004B477A">
        <w:rPr>
          <w:rFonts w:ascii="Arial" w:hAnsi="Arial"/>
          <w:sz w:val="20"/>
        </w:rPr>
        <w:t>January 1, 2004.</w:t>
      </w:r>
      <w:r>
        <w:rPr>
          <w:rFonts w:ascii="Arial" w:hAnsi="Arial"/>
          <w:sz w:val="20"/>
        </w:rPr>
        <w:t xml:space="preserve">  </w:t>
      </w:r>
    </w:p>
    <w:p w:rsidR="00180C9E" w:rsidRDefault="00180C9E">
      <w:pPr>
        <w:spacing w:after="120"/>
        <w:jc w:val="both"/>
        <w:rPr>
          <w:rFonts w:ascii="Arial" w:hAnsi="Arial"/>
          <w:sz w:val="20"/>
        </w:rPr>
      </w:pPr>
      <w:r>
        <w:rPr>
          <w:rFonts w:ascii="Arial" w:hAnsi="Arial"/>
          <w:sz w:val="20"/>
        </w:rPr>
        <w:t xml:space="preserve">Please list </w:t>
      </w:r>
      <w:proofErr w:type="gramStart"/>
      <w:r>
        <w:rPr>
          <w:rFonts w:ascii="Arial" w:hAnsi="Arial"/>
          <w:sz w:val="20"/>
        </w:rPr>
        <w:t>all</w:t>
      </w:r>
      <w:r w:rsidR="005A1C87">
        <w:rPr>
          <w:rFonts w:ascii="Arial" w:hAnsi="Arial"/>
          <w:sz w:val="20"/>
        </w:rPr>
        <w:t xml:space="preserve"> </w:t>
      </w:r>
      <w:r>
        <w:rPr>
          <w:rFonts w:ascii="Arial" w:hAnsi="Arial"/>
          <w:sz w:val="20"/>
        </w:rPr>
        <w:t>of</w:t>
      </w:r>
      <w:r w:rsidR="005A1C87">
        <w:rPr>
          <w:rFonts w:ascii="Arial" w:hAnsi="Arial"/>
          <w:sz w:val="20"/>
        </w:rPr>
        <w:t xml:space="preserve"> the</w:t>
      </w:r>
      <w:proofErr w:type="gramEnd"/>
      <w:r w:rsidR="005A1C87">
        <w:rPr>
          <w:rFonts w:ascii="Arial" w:hAnsi="Arial"/>
          <w:sz w:val="20"/>
        </w:rPr>
        <w:t xml:space="preserve"> p</w:t>
      </w:r>
      <w:r w:rsidR="00833997">
        <w:rPr>
          <w:rFonts w:ascii="Arial" w:hAnsi="Arial"/>
          <w:sz w:val="20"/>
        </w:rPr>
        <w:t xml:space="preserve">lan’s contracted </w:t>
      </w:r>
      <w:smartTag w:uri="urn:schemas-microsoft-com:office:smarttags" w:element="City">
        <w:r w:rsidR="00833997">
          <w:rPr>
            <w:rFonts w:ascii="Arial" w:hAnsi="Arial"/>
            <w:sz w:val="20"/>
          </w:rPr>
          <w:t>Chattanooga</w:t>
        </w:r>
      </w:smartTag>
      <w:r w:rsidR="00833997">
        <w:rPr>
          <w:rFonts w:ascii="Arial" w:hAnsi="Arial"/>
          <w:sz w:val="20"/>
        </w:rPr>
        <w:t xml:space="preserve">, </w:t>
      </w:r>
      <w:smartTag w:uri="urn:schemas-microsoft-com:office:smarttags" w:element="City">
        <w:r w:rsidR="00833997">
          <w:rPr>
            <w:rFonts w:ascii="Arial" w:hAnsi="Arial"/>
            <w:sz w:val="20"/>
          </w:rPr>
          <w:t>Cleveland</w:t>
        </w:r>
      </w:smartTag>
      <w:r w:rsidR="00833997">
        <w:rPr>
          <w:rFonts w:ascii="Arial" w:hAnsi="Arial"/>
          <w:sz w:val="20"/>
        </w:rPr>
        <w:t xml:space="preserve">, </w:t>
      </w:r>
      <w:smartTag w:uri="urn:schemas-microsoft-com:office:smarttags" w:element="City">
        <w:r>
          <w:rPr>
            <w:rFonts w:ascii="Arial" w:hAnsi="Arial"/>
            <w:sz w:val="20"/>
          </w:rPr>
          <w:t>Nashville</w:t>
        </w:r>
      </w:smartTag>
      <w:r w:rsidR="00833997">
        <w:rPr>
          <w:rFonts w:ascii="Arial" w:hAnsi="Arial"/>
          <w:sz w:val="20"/>
        </w:rPr>
        <w:t xml:space="preserve">, and </w:t>
      </w:r>
      <w:smartTag w:uri="urn:schemas-microsoft-com:office:smarttags" w:element="place">
        <w:r w:rsidR="00833997">
          <w:rPr>
            <w:rFonts w:ascii="Arial" w:hAnsi="Arial"/>
            <w:sz w:val="20"/>
          </w:rPr>
          <w:t>North Georgia</w:t>
        </w:r>
      </w:smartTag>
      <w:r>
        <w:rPr>
          <w:rFonts w:ascii="Arial" w:hAnsi="Arial"/>
          <w:sz w:val="20"/>
        </w:rPr>
        <w:t xml:space="preserve"> hospitals in the table below.  List the name and city of each urban (i.e., within a SMSA) hospital and indicate the medical error prevention/patient safety information, as applicable, that has been warranted on the Leapfrog website.</w:t>
      </w:r>
    </w:p>
    <w:p w:rsidR="001D001A" w:rsidRDefault="001D001A">
      <w:pPr>
        <w:spacing w:after="120"/>
        <w:jc w:val="both"/>
        <w:rPr>
          <w:rFonts w:ascii="Arial" w:hAnsi="Arial"/>
          <w:sz w:val="20"/>
        </w:rPr>
      </w:pPr>
    </w:p>
    <w:p w:rsidR="00CA2529" w:rsidRDefault="00CA2529">
      <w:pPr>
        <w:spacing w:after="120"/>
        <w:jc w:val="both"/>
        <w:rPr>
          <w:rFonts w:ascii="Arial" w:hAnsi="Arial"/>
          <w:sz w:val="20"/>
        </w:rPr>
      </w:pPr>
    </w:p>
    <w:p w:rsidR="00180C9E" w:rsidRDefault="00180C9E">
      <w:pPr>
        <w:spacing w:after="120"/>
        <w:rPr>
          <w:rFonts w:ascii="Arial" w:hAnsi="Arial"/>
          <w:sz w:val="20"/>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1260"/>
        <w:gridCol w:w="900"/>
        <w:gridCol w:w="2250"/>
        <w:gridCol w:w="1800"/>
        <w:gridCol w:w="1710"/>
      </w:tblGrid>
      <w:tr w:rsidR="00180C9E">
        <w:trPr>
          <w:cantSplit/>
        </w:trPr>
        <w:tc>
          <w:tcPr>
            <w:tcW w:w="2070" w:type="dxa"/>
            <w:tcBorders>
              <w:bottom w:val="nil"/>
            </w:tcBorders>
            <w:shd w:val="pct12" w:color="auto" w:fill="FFFFFF"/>
          </w:tcPr>
          <w:p w:rsidR="00180C9E" w:rsidRDefault="00180C9E">
            <w:pPr>
              <w:spacing w:after="120"/>
              <w:rPr>
                <w:b/>
                <w:sz w:val="20"/>
              </w:rPr>
            </w:pPr>
            <w:r>
              <w:rPr>
                <w:b/>
                <w:sz w:val="20"/>
              </w:rPr>
              <w:lastRenderedPageBreak/>
              <w:t>Hospital Name</w:t>
            </w:r>
          </w:p>
        </w:tc>
        <w:tc>
          <w:tcPr>
            <w:tcW w:w="2160" w:type="dxa"/>
            <w:gridSpan w:val="2"/>
            <w:tcBorders>
              <w:bottom w:val="nil"/>
            </w:tcBorders>
            <w:shd w:val="pct12" w:color="auto" w:fill="FFFFFF"/>
          </w:tcPr>
          <w:p w:rsidR="00180C9E" w:rsidRDefault="00180C9E">
            <w:pPr>
              <w:spacing w:after="120"/>
              <w:jc w:val="center"/>
              <w:rPr>
                <w:b/>
                <w:sz w:val="20"/>
              </w:rPr>
            </w:pPr>
            <w:r>
              <w:rPr>
                <w:b/>
                <w:sz w:val="20"/>
              </w:rPr>
              <w:t>Location</w:t>
            </w:r>
          </w:p>
        </w:tc>
        <w:tc>
          <w:tcPr>
            <w:tcW w:w="5760" w:type="dxa"/>
            <w:gridSpan w:val="3"/>
            <w:tcBorders>
              <w:bottom w:val="nil"/>
            </w:tcBorders>
            <w:shd w:val="pct12" w:color="auto" w:fill="FFFFFF"/>
          </w:tcPr>
          <w:p w:rsidR="00180C9E" w:rsidRDefault="00180C9E">
            <w:pPr>
              <w:spacing w:after="120"/>
              <w:jc w:val="center"/>
              <w:rPr>
                <w:b/>
                <w:sz w:val="20"/>
              </w:rPr>
            </w:pPr>
            <w:r>
              <w:rPr>
                <w:b/>
                <w:sz w:val="20"/>
              </w:rPr>
              <w:t>Information Warranted on Leapfrog Website For:</w:t>
            </w:r>
          </w:p>
        </w:tc>
      </w:tr>
      <w:tr w:rsidR="00180C9E">
        <w:trPr>
          <w:cantSplit/>
        </w:trPr>
        <w:tc>
          <w:tcPr>
            <w:tcW w:w="2070" w:type="dxa"/>
            <w:shd w:val="pct12" w:color="auto" w:fill="FFFFFF"/>
          </w:tcPr>
          <w:p w:rsidR="00180C9E" w:rsidRDefault="00180C9E">
            <w:pPr>
              <w:spacing w:after="120"/>
              <w:rPr>
                <w:sz w:val="20"/>
              </w:rPr>
            </w:pPr>
          </w:p>
        </w:tc>
        <w:tc>
          <w:tcPr>
            <w:tcW w:w="1260" w:type="dxa"/>
          </w:tcPr>
          <w:p w:rsidR="00180C9E" w:rsidRDefault="00180C9E">
            <w:pPr>
              <w:spacing w:after="120"/>
              <w:jc w:val="center"/>
              <w:rPr>
                <w:b/>
                <w:sz w:val="20"/>
              </w:rPr>
            </w:pPr>
            <w:r>
              <w:rPr>
                <w:b/>
                <w:sz w:val="20"/>
              </w:rPr>
              <w:t>City</w:t>
            </w:r>
          </w:p>
        </w:tc>
        <w:tc>
          <w:tcPr>
            <w:tcW w:w="900" w:type="dxa"/>
          </w:tcPr>
          <w:p w:rsidR="00180C9E" w:rsidRDefault="00180C9E">
            <w:pPr>
              <w:spacing w:after="120"/>
              <w:jc w:val="center"/>
              <w:rPr>
                <w:b/>
                <w:sz w:val="20"/>
              </w:rPr>
            </w:pPr>
            <w:r>
              <w:rPr>
                <w:b/>
                <w:sz w:val="20"/>
              </w:rPr>
              <w:t>State</w:t>
            </w:r>
          </w:p>
        </w:tc>
        <w:tc>
          <w:tcPr>
            <w:tcW w:w="2250" w:type="dxa"/>
            <w:shd w:val="pct12" w:color="auto" w:fill="FFFFFF"/>
          </w:tcPr>
          <w:p w:rsidR="00180C9E" w:rsidRDefault="00180C9E">
            <w:pPr>
              <w:spacing w:after="120"/>
              <w:rPr>
                <w:b/>
                <w:sz w:val="20"/>
              </w:rPr>
            </w:pPr>
            <w:r>
              <w:rPr>
                <w:b/>
                <w:sz w:val="20"/>
              </w:rPr>
              <w:t>CPOE</w:t>
            </w:r>
          </w:p>
        </w:tc>
        <w:tc>
          <w:tcPr>
            <w:tcW w:w="1800" w:type="dxa"/>
            <w:shd w:val="pct12" w:color="auto" w:fill="FFFFFF"/>
          </w:tcPr>
          <w:p w:rsidR="00180C9E" w:rsidRDefault="00180C9E">
            <w:pPr>
              <w:spacing w:after="120"/>
              <w:rPr>
                <w:b/>
                <w:sz w:val="20"/>
              </w:rPr>
            </w:pPr>
            <w:r>
              <w:rPr>
                <w:b/>
                <w:sz w:val="20"/>
              </w:rPr>
              <w:t>ICU Staffing</w:t>
            </w:r>
          </w:p>
        </w:tc>
        <w:tc>
          <w:tcPr>
            <w:tcW w:w="1710" w:type="dxa"/>
            <w:shd w:val="pct12" w:color="auto" w:fill="FFFFFF"/>
          </w:tcPr>
          <w:p w:rsidR="00180C9E" w:rsidRDefault="00180C9E">
            <w:pPr>
              <w:spacing w:after="120"/>
              <w:rPr>
                <w:b/>
                <w:sz w:val="20"/>
              </w:rPr>
            </w:pPr>
            <w:r>
              <w:rPr>
                <w:b/>
                <w:sz w:val="20"/>
              </w:rPr>
              <w:t>Evidence-Based Hospital Referral</w:t>
            </w:r>
          </w:p>
        </w:tc>
      </w:tr>
      <w:tr w:rsidR="00180C9E">
        <w:trPr>
          <w:cantSplit/>
        </w:trPr>
        <w:tc>
          <w:tcPr>
            <w:tcW w:w="2070" w:type="dxa"/>
          </w:tcPr>
          <w:p w:rsidR="00180C9E" w:rsidRDefault="00180C9E">
            <w:pPr>
              <w:spacing w:after="120"/>
              <w:rPr>
                <w:sz w:val="20"/>
              </w:rPr>
            </w:pPr>
          </w:p>
        </w:tc>
        <w:tc>
          <w:tcPr>
            <w:tcW w:w="1260" w:type="dxa"/>
          </w:tcPr>
          <w:p w:rsidR="00180C9E" w:rsidRDefault="00180C9E">
            <w:pPr>
              <w:pStyle w:val="TOAHeading"/>
              <w:tabs>
                <w:tab w:val="clear" w:pos="9360"/>
              </w:tabs>
              <w:suppressAutoHyphens w:val="0"/>
              <w:spacing w:after="120"/>
              <w:rPr>
                <w:rFonts w:ascii="Arial" w:hAnsi="Arial"/>
              </w:rPr>
            </w:pPr>
          </w:p>
        </w:tc>
        <w:tc>
          <w:tcPr>
            <w:tcW w:w="900" w:type="dxa"/>
          </w:tcPr>
          <w:p w:rsidR="00180C9E" w:rsidRDefault="00180C9E">
            <w:pPr>
              <w:spacing w:after="120"/>
              <w:rPr>
                <w:sz w:val="20"/>
              </w:rPr>
            </w:pPr>
          </w:p>
        </w:tc>
        <w:tc>
          <w:tcPr>
            <w:tcW w:w="2250" w:type="dxa"/>
          </w:tcPr>
          <w:p w:rsidR="00180C9E" w:rsidRDefault="00180C9E">
            <w:pPr>
              <w:spacing w:after="120"/>
              <w:rPr>
                <w:sz w:val="20"/>
              </w:rPr>
            </w:pPr>
            <w:r>
              <w:rPr>
                <w:sz w:val="20"/>
              </w:rPr>
              <w:t>[  ]  Yes  [  ]  No</w:t>
            </w:r>
          </w:p>
        </w:tc>
        <w:tc>
          <w:tcPr>
            <w:tcW w:w="1800" w:type="dxa"/>
          </w:tcPr>
          <w:p w:rsidR="00180C9E" w:rsidRDefault="00180C9E">
            <w:pPr>
              <w:spacing w:after="120"/>
              <w:rPr>
                <w:sz w:val="20"/>
              </w:rPr>
            </w:pPr>
            <w:r>
              <w:rPr>
                <w:sz w:val="20"/>
              </w:rPr>
              <w:t>[  ]   Yes  [  ]  No</w:t>
            </w:r>
          </w:p>
        </w:tc>
        <w:tc>
          <w:tcPr>
            <w:tcW w:w="1710" w:type="dxa"/>
          </w:tcPr>
          <w:p w:rsidR="00180C9E" w:rsidRDefault="00180C9E">
            <w:pPr>
              <w:spacing w:after="120"/>
              <w:rPr>
                <w:sz w:val="20"/>
              </w:rPr>
            </w:pPr>
            <w:r>
              <w:rPr>
                <w:sz w:val="20"/>
              </w:rPr>
              <w:t>[  ]  Yes  [  ]  No</w:t>
            </w:r>
          </w:p>
        </w:tc>
      </w:tr>
      <w:tr w:rsidR="00180C9E">
        <w:trPr>
          <w:cantSplit/>
        </w:trPr>
        <w:tc>
          <w:tcPr>
            <w:tcW w:w="2070" w:type="dxa"/>
          </w:tcPr>
          <w:p w:rsidR="00180C9E" w:rsidRDefault="00180C9E">
            <w:pPr>
              <w:spacing w:after="120"/>
              <w:rPr>
                <w:sz w:val="20"/>
              </w:rPr>
            </w:pPr>
          </w:p>
        </w:tc>
        <w:tc>
          <w:tcPr>
            <w:tcW w:w="1260" w:type="dxa"/>
          </w:tcPr>
          <w:p w:rsidR="00180C9E" w:rsidRDefault="00180C9E">
            <w:pPr>
              <w:spacing w:after="120"/>
              <w:rPr>
                <w:sz w:val="20"/>
              </w:rPr>
            </w:pPr>
          </w:p>
        </w:tc>
        <w:tc>
          <w:tcPr>
            <w:tcW w:w="900" w:type="dxa"/>
          </w:tcPr>
          <w:p w:rsidR="00180C9E" w:rsidRDefault="00180C9E">
            <w:pPr>
              <w:spacing w:after="120"/>
              <w:rPr>
                <w:sz w:val="20"/>
              </w:rPr>
            </w:pPr>
          </w:p>
        </w:tc>
        <w:tc>
          <w:tcPr>
            <w:tcW w:w="2250" w:type="dxa"/>
          </w:tcPr>
          <w:p w:rsidR="00180C9E" w:rsidRDefault="00180C9E">
            <w:pPr>
              <w:spacing w:after="120"/>
              <w:rPr>
                <w:sz w:val="20"/>
              </w:rPr>
            </w:pPr>
            <w:r>
              <w:rPr>
                <w:sz w:val="20"/>
              </w:rPr>
              <w:t>[  ]  Yes  [  ]  No</w:t>
            </w:r>
          </w:p>
        </w:tc>
        <w:tc>
          <w:tcPr>
            <w:tcW w:w="1800" w:type="dxa"/>
          </w:tcPr>
          <w:p w:rsidR="00180C9E" w:rsidRDefault="00180C9E">
            <w:pPr>
              <w:spacing w:after="120"/>
              <w:rPr>
                <w:sz w:val="20"/>
              </w:rPr>
            </w:pPr>
            <w:r>
              <w:rPr>
                <w:sz w:val="20"/>
              </w:rPr>
              <w:t>[  ]   Yes  [  ]  No</w:t>
            </w:r>
          </w:p>
        </w:tc>
        <w:tc>
          <w:tcPr>
            <w:tcW w:w="1710" w:type="dxa"/>
          </w:tcPr>
          <w:p w:rsidR="00180C9E" w:rsidRDefault="00180C9E">
            <w:pPr>
              <w:spacing w:after="120"/>
              <w:rPr>
                <w:sz w:val="20"/>
              </w:rPr>
            </w:pPr>
            <w:r>
              <w:rPr>
                <w:sz w:val="20"/>
              </w:rPr>
              <w:t>[  ]  Yes  [  ]  No</w:t>
            </w:r>
          </w:p>
        </w:tc>
      </w:tr>
      <w:tr w:rsidR="00180C9E">
        <w:trPr>
          <w:cantSplit/>
        </w:trPr>
        <w:tc>
          <w:tcPr>
            <w:tcW w:w="2070" w:type="dxa"/>
          </w:tcPr>
          <w:p w:rsidR="00180C9E" w:rsidRDefault="00180C9E">
            <w:pPr>
              <w:spacing w:after="120"/>
              <w:rPr>
                <w:sz w:val="20"/>
              </w:rPr>
            </w:pPr>
          </w:p>
        </w:tc>
        <w:tc>
          <w:tcPr>
            <w:tcW w:w="1260" w:type="dxa"/>
          </w:tcPr>
          <w:p w:rsidR="00180C9E" w:rsidRDefault="00180C9E">
            <w:pPr>
              <w:spacing w:after="120"/>
              <w:rPr>
                <w:sz w:val="20"/>
              </w:rPr>
            </w:pPr>
          </w:p>
        </w:tc>
        <w:tc>
          <w:tcPr>
            <w:tcW w:w="900" w:type="dxa"/>
          </w:tcPr>
          <w:p w:rsidR="00180C9E" w:rsidRDefault="00180C9E">
            <w:pPr>
              <w:spacing w:after="120"/>
              <w:rPr>
                <w:sz w:val="20"/>
              </w:rPr>
            </w:pPr>
          </w:p>
        </w:tc>
        <w:tc>
          <w:tcPr>
            <w:tcW w:w="2250" w:type="dxa"/>
          </w:tcPr>
          <w:p w:rsidR="00180C9E" w:rsidRDefault="00180C9E">
            <w:pPr>
              <w:spacing w:after="120"/>
              <w:rPr>
                <w:sz w:val="20"/>
              </w:rPr>
            </w:pPr>
            <w:r>
              <w:rPr>
                <w:sz w:val="20"/>
              </w:rPr>
              <w:t>[  ]  Yes  [  ]  No</w:t>
            </w:r>
          </w:p>
        </w:tc>
        <w:tc>
          <w:tcPr>
            <w:tcW w:w="1800" w:type="dxa"/>
          </w:tcPr>
          <w:p w:rsidR="00180C9E" w:rsidRDefault="00180C9E">
            <w:pPr>
              <w:spacing w:after="120"/>
              <w:rPr>
                <w:sz w:val="20"/>
              </w:rPr>
            </w:pPr>
            <w:r>
              <w:rPr>
                <w:sz w:val="20"/>
              </w:rPr>
              <w:t>[  ]   Yes  [  ]  No</w:t>
            </w:r>
          </w:p>
        </w:tc>
        <w:tc>
          <w:tcPr>
            <w:tcW w:w="1710" w:type="dxa"/>
          </w:tcPr>
          <w:p w:rsidR="00180C9E" w:rsidRDefault="00180C9E">
            <w:pPr>
              <w:spacing w:after="120"/>
              <w:rPr>
                <w:sz w:val="20"/>
              </w:rPr>
            </w:pPr>
            <w:r>
              <w:rPr>
                <w:sz w:val="20"/>
              </w:rPr>
              <w:t>[  ]  Yes  [  ]  No</w:t>
            </w:r>
          </w:p>
        </w:tc>
      </w:tr>
      <w:tr w:rsidR="00180C9E">
        <w:trPr>
          <w:cantSplit/>
        </w:trPr>
        <w:tc>
          <w:tcPr>
            <w:tcW w:w="2070" w:type="dxa"/>
          </w:tcPr>
          <w:p w:rsidR="00180C9E" w:rsidRDefault="00180C9E">
            <w:pPr>
              <w:spacing w:after="120"/>
              <w:rPr>
                <w:sz w:val="20"/>
              </w:rPr>
            </w:pPr>
          </w:p>
        </w:tc>
        <w:tc>
          <w:tcPr>
            <w:tcW w:w="1260" w:type="dxa"/>
          </w:tcPr>
          <w:p w:rsidR="00180C9E" w:rsidRDefault="00180C9E">
            <w:pPr>
              <w:spacing w:after="120"/>
              <w:rPr>
                <w:sz w:val="20"/>
              </w:rPr>
            </w:pPr>
          </w:p>
        </w:tc>
        <w:tc>
          <w:tcPr>
            <w:tcW w:w="900" w:type="dxa"/>
          </w:tcPr>
          <w:p w:rsidR="00180C9E" w:rsidRDefault="00180C9E">
            <w:pPr>
              <w:spacing w:after="120"/>
              <w:rPr>
                <w:sz w:val="20"/>
              </w:rPr>
            </w:pPr>
          </w:p>
        </w:tc>
        <w:tc>
          <w:tcPr>
            <w:tcW w:w="2250" w:type="dxa"/>
          </w:tcPr>
          <w:p w:rsidR="00180C9E" w:rsidRDefault="00180C9E">
            <w:pPr>
              <w:spacing w:after="120"/>
              <w:rPr>
                <w:sz w:val="20"/>
              </w:rPr>
            </w:pPr>
            <w:r>
              <w:rPr>
                <w:sz w:val="20"/>
              </w:rPr>
              <w:t>[  ]  Yes  [  ]  No</w:t>
            </w:r>
          </w:p>
        </w:tc>
        <w:tc>
          <w:tcPr>
            <w:tcW w:w="1800" w:type="dxa"/>
          </w:tcPr>
          <w:p w:rsidR="00180C9E" w:rsidRDefault="00180C9E">
            <w:pPr>
              <w:spacing w:after="120"/>
              <w:rPr>
                <w:sz w:val="20"/>
              </w:rPr>
            </w:pPr>
            <w:r>
              <w:rPr>
                <w:sz w:val="20"/>
              </w:rPr>
              <w:t>[  ]   Yes  [  ]  No</w:t>
            </w:r>
          </w:p>
        </w:tc>
        <w:tc>
          <w:tcPr>
            <w:tcW w:w="1710" w:type="dxa"/>
          </w:tcPr>
          <w:p w:rsidR="00180C9E" w:rsidRDefault="00180C9E">
            <w:pPr>
              <w:spacing w:after="120"/>
              <w:rPr>
                <w:sz w:val="20"/>
              </w:rPr>
            </w:pPr>
            <w:r>
              <w:rPr>
                <w:sz w:val="20"/>
              </w:rPr>
              <w:t>[  ]  Yes  [  ]  No</w:t>
            </w:r>
          </w:p>
        </w:tc>
      </w:tr>
    </w:tbl>
    <w:p w:rsidR="00180C9E" w:rsidRDefault="00180C9E">
      <w:pPr>
        <w:rPr>
          <w:b/>
          <w:i/>
          <w:color w:val="0000FF"/>
          <w:sz w:val="20"/>
        </w:rPr>
      </w:pPr>
    </w:p>
    <w:p w:rsidR="00180C9E" w:rsidRDefault="00180C9E">
      <w:pPr>
        <w:rPr>
          <w:rFonts w:ascii="Arial" w:hAnsi="Arial"/>
          <w:sz w:val="20"/>
          <w:u w:val="single"/>
        </w:rPr>
      </w:pPr>
    </w:p>
    <w:p w:rsidR="00180C9E" w:rsidRDefault="005A1C87">
      <w:pPr>
        <w:rPr>
          <w:rFonts w:ascii="Arial" w:hAnsi="Arial"/>
          <w:sz w:val="20"/>
        </w:rPr>
      </w:pPr>
      <w:r>
        <w:rPr>
          <w:rFonts w:ascii="Arial" w:hAnsi="Arial"/>
          <w:sz w:val="20"/>
        </w:rPr>
        <w:t>What percentage of the p</w:t>
      </w:r>
      <w:r w:rsidR="00180C9E">
        <w:rPr>
          <w:rFonts w:ascii="Arial" w:hAnsi="Arial"/>
          <w:sz w:val="20"/>
        </w:rPr>
        <w:t>lan’s hospital admissions fulfilled all four components of the Standard?</w:t>
      </w:r>
    </w:p>
    <w:p w:rsidR="00180C9E" w:rsidRDefault="00180C9E">
      <w:pPr>
        <w:rPr>
          <w:rFonts w:ascii="Arial" w:hAnsi="Arial"/>
          <w:sz w:val="20"/>
        </w:rPr>
      </w:pPr>
    </w:p>
    <w:p w:rsidR="00180C9E" w:rsidRDefault="00180C9E">
      <w:pPr>
        <w:pStyle w:val="BodyText3"/>
      </w:pPr>
      <w:r>
        <w:t>Please provide a description of the plan’s hospital contract language that addresses the quality of the facility.  For example, does your hospital contract require JACHO accreditation?</w:t>
      </w:r>
    </w:p>
    <w:p w:rsidR="00180C9E" w:rsidRDefault="00180C9E">
      <w:pPr>
        <w:pStyle w:val="BlockText"/>
        <w:ind w:left="0" w:right="0"/>
        <w:rPr>
          <w:rFonts w:ascii="Arial" w:hAnsi="Arial"/>
          <w:color w:val="000000"/>
          <w:sz w:val="20"/>
        </w:rPr>
      </w:pPr>
    </w:p>
    <w:p w:rsidR="00833997" w:rsidRDefault="00833997">
      <w:pPr>
        <w:rPr>
          <w:rFonts w:ascii="Arial" w:hAnsi="Arial"/>
          <w:sz w:val="20"/>
        </w:rPr>
      </w:pP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b w:val="0"/>
                <w:caps/>
                <w:sz w:val="24"/>
              </w:rPr>
            </w:pPr>
          </w:p>
          <w:p w:rsidR="00180C9E" w:rsidRDefault="00B25696">
            <w:pPr>
              <w:pStyle w:val="Heading9"/>
              <w:ind w:left="-90"/>
              <w:rPr>
                <w:rFonts w:ascii="Arial" w:hAnsi="Arial"/>
                <w:caps/>
                <w:sz w:val="20"/>
              </w:rPr>
            </w:pPr>
            <w:r>
              <w:rPr>
                <w:rFonts w:ascii="Arial" w:hAnsi="Arial"/>
                <w:caps/>
                <w:sz w:val="20"/>
              </w:rPr>
              <w:t>xi</w:t>
            </w:r>
            <w:r w:rsidR="000D62F0">
              <w:rPr>
                <w:rFonts w:ascii="Arial" w:hAnsi="Arial"/>
                <w:caps/>
                <w:sz w:val="20"/>
              </w:rPr>
              <w:t>V</w:t>
            </w:r>
            <w:r w:rsidR="00180C9E">
              <w:rPr>
                <w:rFonts w:ascii="Arial" w:hAnsi="Arial"/>
                <w:caps/>
                <w:sz w:val="20"/>
              </w:rPr>
              <w:t>. performance and financial guarantees</w:t>
            </w:r>
          </w:p>
          <w:p w:rsidR="00180C9E" w:rsidRDefault="00180C9E">
            <w:pPr>
              <w:jc w:val="center"/>
              <w:rPr>
                <w:rFonts w:ascii="Arial" w:hAnsi="Arial"/>
                <w:caps/>
                <w:u w:val="double"/>
              </w:rPr>
            </w:pPr>
          </w:p>
        </w:tc>
      </w:tr>
    </w:tbl>
    <w:p w:rsidR="00180C9E" w:rsidRDefault="00180C9E">
      <w:pPr>
        <w:pStyle w:val="EnvelopeReturn"/>
        <w:rPr>
          <w:rFonts w:ascii="Arial" w:hAnsi="Arial"/>
          <w:sz w:val="24"/>
        </w:rPr>
      </w:pPr>
    </w:p>
    <w:p w:rsidR="00180C9E" w:rsidRDefault="00180C9E">
      <w:pPr>
        <w:pStyle w:val="BodyTextIndent"/>
        <w:ind w:hanging="907"/>
        <w:rPr>
          <w:sz w:val="20"/>
        </w:rPr>
      </w:pPr>
      <w:r>
        <w:rPr>
          <w:sz w:val="20"/>
        </w:rPr>
        <w:t>Indicate if the health plan will (yes), will not (no) agree to each of the following standards.</w:t>
      </w:r>
    </w:p>
    <w:p w:rsidR="00180C9E" w:rsidRDefault="00180C9E">
      <w:pPr>
        <w:pStyle w:val="BodyTextIndent"/>
        <w:ind w:left="0" w:firstLine="0"/>
        <w:rPr>
          <w:sz w:val="20"/>
        </w:rPr>
      </w:pPr>
    </w:p>
    <w:p w:rsidR="00180C9E" w:rsidRDefault="00182C92">
      <w:pPr>
        <w:pStyle w:val="BodyTextIndent"/>
        <w:ind w:hanging="907"/>
        <w:jc w:val="center"/>
        <w:rPr>
          <w:b/>
          <w:sz w:val="20"/>
        </w:rPr>
      </w:pPr>
      <w:r>
        <w:rPr>
          <w:b/>
          <w:sz w:val="20"/>
        </w:rPr>
        <w:t>PERFORMANCE STANDARDS 2006</w:t>
      </w:r>
    </w:p>
    <w:p w:rsidR="00180C9E" w:rsidRDefault="00180C9E">
      <w:pPr>
        <w:pStyle w:val="BodyTextIndent"/>
        <w:ind w:hanging="907"/>
        <w:jc w:val="center"/>
        <w:rPr>
          <w:sz w:val="20"/>
        </w:rPr>
      </w:pPr>
      <w:r>
        <w:rPr>
          <w:sz w:val="20"/>
        </w:rPr>
        <w:tab/>
      </w:r>
      <w:r>
        <w:rPr>
          <w:sz w:val="20"/>
        </w:rPr>
        <w:tab/>
      </w: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 xml:space="preserve">                </w:t>
      </w:r>
      <w:r>
        <w:rPr>
          <w:b/>
          <w:sz w:val="20"/>
        </w:rPr>
        <w:tab/>
      </w:r>
      <w:r>
        <w:rPr>
          <w:b/>
          <w:sz w:val="20"/>
        </w:rPr>
        <w:tab/>
      </w:r>
      <w:r>
        <w:rPr>
          <w:b/>
          <w:sz w:val="20"/>
        </w:rPr>
        <w:tab/>
      </w:r>
      <w:r>
        <w:rPr>
          <w:b/>
          <w:sz w:val="20"/>
        </w:rPr>
        <w:tab/>
      </w:r>
      <w:r>
        <w:rPr>
          <w:b/>
          <w:sz w:val="20"/>
        </w:rPr>
        <w:tab/>
        <w:t xml:space="preserve">          YES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9"/>
        <w:gridCol w:w="850"/>
        <w:gridCol w:w="797"/>
      </w:tblGrid>
      <w:tr w:rsidR="00180C9E">
        <w:tc>
          <w:tcPr>
            <w:tcW w:w="7209" w:type="dxa"/>
          </w:tcPr>
          <w:p w:rsidR="00180C9E" w:rsidRDefault="00180C9E">
            <w:pPr>
              <w:pStyle w:val="BodyTextIndent"/>
              <w:ind w:left="0" w:firstLine="0"/>
              <w:rPr>
                <w:sz w:val="20"/>
              </w:rPr>
            </w:pP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Meet minimum reporting requirements as outlined by HC21 for:</w:t>
            </w:r>
          </w:p>
          <w:p w:rsidR="00180C9E" w:rsidRDefault="00180C9E">
            <w:pPr>
              <w:pStyle w:val="BodyTextIndent"/>
              <w:numPr>
                <w:ilvl w:val="0"/>
                <w:numId w:val="9"/>
              </w:numPr>
              <w:tabs>
                <w:tab w:val="clear" w:pos="360"/>
              </w:tabs>
              <w:rPr>
                <w:sz w:val="20"/>
              </w:rPr>
            </w:pPr>
            <w:r>
              <w:rPr>
                <w:sz w:val="20"/>
              </w:rPr>
              <w:t>Claims Reports</w:t>
            </w:r>
          </w:p>
          <w:p w:rsidR="00180C9E" w:rsidRDefault="00180C9E">
            <w:pPr>
              <w:pStyle w:val="BodyTextIndent"/>
              <w:numPr>
                <w:ilvl w:val="0"/>
                <w:numId w:val="9"/>
              </w:numPr>
              <w:tabs>
                <w:tab w:val="clear" w:pos="360"/>
              </w:tabs>
              <w:rPr>
                <w:sz w:val="20"/>
              </w:rPr>
            </w:pPr>
            <w:r>
              <w:rPr>
                <w:sz w:val="20"/>
              </w:rPr>
              <w:t>Financial Reports</w:t>
            </w:r>
          </w:p>
          <w:p w:rsidR="00180C9E" w:rsidRDefault="00180C9E">
            <w:pPr>
              <w:pStyle w:val="BodyTextIndent"/>
              <w:numPr>
                <w:ilvl w:val="0"/>
                <w:numId w:val="9"/>
              </w:numPr>
              <w:tabs>
                <w:tab w:val="clear" w:pos="360"/>
              </w:tabs>
              <w:rPr>
                <w:sz w:val="20"/>
              </w:rPr>
            </w:pPr>
            <w:r>
              <w:rPr>
                <w:sz w:val="20"/>
              </w:rPr>
              <w:t>Utilization Reports</w:t>
            </w:r>
          </w:p>
          <w:p w:rsidR="00EB2619" w:rsidRPr="001F51FE" w:rsidRDefault="00EB2619">
            <w:pPr>
              <w:pStyle w:val="BodyTextIndent"/>
              <w:numPr>
                <w:ilvl w:val="0"/>
                <w:numId w:val="9"/>
              </w:numPr>
              <w:tabs>
                <w:tab w:val="clear" w:pos="360"/>
              </w:tabs>
              <w:rPr>
                <w:sz w:val="20"/>
              </w:rPr>
            </w:pPr>
            <w:r>
              <w:rPr>
                <w:sz w:val="20"/>
              </w:rPr>
              <w:t>Data Co-operative (</w:t>
            </w:r>
            <w:r w:rsidR="005A1C87">
              <w:rPr>
                <w:b/>
                <w:sz w:val="20"/>
              </w:rPr>
              <w:t>Appendix E)</w:t>
            </w:r>
            <w:r w:rsidR="001F51FE">
              <w:rPr>
                <w:b/>
                <w:sz w:val="20"/>
              </w:rPr>
              <w:t>*</w:t>
            </w:r>
          </w:p>
          <w:p w:rsidR="001F51FE" w:rsidRPr="001F51FE" w:rsidRDefault="001F51FE" w:rsidP="003D5822">
            <w:pPr>
              <w:pStyle w:val="BodyTextIndent"/>
              <w:tabs>
                <w:tab w:val="clear" w:pos="360"/>
              </w:tabs>
              <w:rPr>
                <w:sz w:val="20"/>
              </w:rPr>
            </w:pP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Claims payment standards</w:t>
            </w:r>
          </w:p>
          <w:p w:rsidR="00180C9E" w:rsidRDefault="00180C9E">
            <w:pPr>
              <w:pStyle w:val="BodyTextIndent"/>
              <w:numPr>
                <w:ilvl w:val="0"/>
                <w:numId w:val="9"/>
              </w:numPr>
              <w:tabs>
                <w:tab w:val="clear" w:pos="360"/>
              </w:tabs>
              <w:rPr>
                <w:sz w:val="20"/>
              </w:rPr>
            </w:pPr>
            <w:r>
              <w:rPr>
                <w:sz w:val="20"/>
              </w:rPr>
              <w:t>Payment accuracy rate 97%</w:t>
            </w:r>
          </w:p>
          <w:p w:rsidR="00180C9E" w:rsidRDefault="00180C9E">
            <w:pPr>
              <w:pStyle w:val="BodyTextIndent"/>
              <w:numPr>
                <w:ilvl w:val="0"/>
                <w:numId w:val="9"/>
              </w:numPr>
              <w:tabs>
                <w:tab w:val="clear" w:pos="360"/>
              </w:tabs>
              <w:rPr>
                <w:sz w:val="20"/>
              </w:rPr>
            </w:pPr>
            <w:r>
              <w:rPr>
                <w:sz w:val="20"/>
              </w:rPr>
              <w:t>Financial accuracy rate 99%</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Provider turnover less than 5%</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rPr>
          <w:trHeight w:val="566"/>
        </w:trPr>
        <w:tc>
          <w:tcPr>
            <w:tcW w:w="7209" w:type="dxa"/>
          </w:tcPr>
          <w:p w:rsidR="00180C9E" w:rsidRDefault="00180C9E">
            <w:pPr>
              <w:pStyle w:val="BodyTextIndent"/>
              <w:ind w:left="0" w:firstLine="0"/>
              <w:rPr>
                <w:sz w:val="20"/>
              </w:rPr>
            </w:pPr>
            <w:r>
              <w:rPr>
                <w:sz w:val="20"/>
              </w:rPr>
              <w:t>* Quarterly update to provider directory</w:t>
            </w:r>
          </w:p>
          <w:p w:rsidR="00180C9E" w:rsidRDefault="00180C9E">
            <w:pPr>
              <w:pStyle w:val="BodyTextIndent"/>
              <w:ind w:left="705" w:firstLine="0"/>
              <w:rPr>
                <w:sz w:val="20"/>
              </w:rPr>
            </w:pPr>
            <w:r>
              <w:rPr>
                <w:sz w:val="20"/>
              </w:rPr>
              <w:t>Participants notified of changes within 45 days</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Satisfactory phone response time – 90% in 45 seconds between memo   selection and human voice</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Satisfactory abandon call rate less than 5%</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Turnaround of claims processing time – 85% within 10 working days/14 calendar days</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xml:space="preserve">* Rate guarantee period up to 24 months for ASO clients </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Fees at risk based on actual plan savings with self-insured clients</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Pharmaceutical rebate sharing with self-insured clients</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All negotiated discounts for all services passed on to self-insured clients</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Timeliness of ID Card distribution – 100% before appropriate date</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Restrictions and limitations on distribution of money at risk</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Demand Management Programs – offer 24 hours a day, 7 days a week nurse line</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Disease Management programs – offers diabetes disease management</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r w:rsidR="00180C9E">
        <w:tc>
          <w:tcPr>
            <w:tcW w:w="7209" w:type="dxa"/>
          </w:tcPr>
          <w:p w:rsidR="00180C9E" w:rsidRDefault="00180C9E">
            <w:pPr>
              <w:pStyle w:val="BodyTextIndent"/>
              <w:ind w:left="0" w:firstLine="0"/>
              <w:rPr>
                <w:sz w:val="20"/>
              </w:rPr>
            </w:pPr>
            <w:r>
              <w:rPr>
                <w:sz w:val="20"/>
              </w:rPr>
              <w:t>* Generic drug as a percentage of total prescription drugs – between 45-50%</w:t>
            </w:r>
          </w:p>
        </w:tc>
        <w:tc>
          <w:tcPr>
            <w:tcW w:w="850" w:type="dxa"/>
          </w:tcPr>
          <w:p w:rsidR="00180C9E" w:rsidRDefault="00180C9E">
            <w:pPr>
              <w:pStyle w:val="BodyTextIndent"/>
              <w:ind w:left="0" w:firstLine="0"/>
              <w:rPr>
                <w:sz w:val="20"/>
              </w:rPr>
            </w:pPr>
          </w:p>
        </w:tc>
        <w:tc>
          <w:tcPr>
            <w:tcW w:w="797" w:type="dxa"/>
          </w:tcPr>
          <w:p w:rsidR="00180C9E" w:rsidRDefault="00180C9E">
            <w:pPr>
              <w:pStyle w:val="BodyTextIndent"/>
              <w:ind w:left="0" w:firstLine="0"/>
              <w:rPr>
                <w:sz w:val="20"/>
              </w:rPr>
            </w:pPr>
          </w:p>
        </w:tc>
      </w:tr>
    </w:tbl>
    <w:p w:rsidR="00180C9E" w:rsidRDefault="00180C9E">
      <w:pPr>
        <w:pStyle w:val="BodyTextIndent"/>
        <w:ind w:hanging="907"/>
        <w:rPr>
          <w:b/>
          <w:i/>
          <w:sz w:val="20"/>
        </w:rPr>
      </w:pPr>
      <w:r>
        <w:rPr>
          <w:sz w:val="20"/>
        </w:rPr>
        <w:lastRenderedPageBreak/>
        <w:t xml:space="preserve">   </w:t>
      </w:r>
    </w:p>
    <w:p w:rsidR="00180C9E" w:rsidRDefault="00180C9E">
      <w:pPr>
        <w:pStyle w:val="BodyTextIndent"/>
        <w:ind w:left="907" w:hanging="907"/>
        <w:rPr>
          <w:sz w:val="20"/>
        </w:rPr>
      </w:pPr>
    </w:p>
    <w:p w:rsidR="000D62F0" w:rsidRDefault="000D62F0">
      <w:pPr>
        <w:pStyle w:val="BodyTextIndent"/>
        <w:ind w:left="907" w:hanging="907"/>
        <w:rPr>
          <w:sz w:val="20"/>
        </w:rPr>
      </w:pPr>
    </w:p>
    <w:p w:rsidR="000D62F0" w:rsidRDefault="000D62F0">
      <w:pPr>
        <w:pStyle w:val="BodyTextIndent"/>
        <w:ind w:left="907" w:hanging="907"/>
        <w:rPr>
          <w:sz w:val="20"/>
        </w:rPr>
      </w:pPr>
    </w:p>
    <w:p w:rsidR="00180C9E" w:rsidRDefault="00180C9E">
      <w:pPr>
        <w:pStyle w:val="BodyTextIndent"/>
        <w:ind w:left="907" w:hanging="907"/>
        <w:rPr>
          <w:sz w:val="20"/>
        </w:rPr>
      </w:pPr>
      <w:r>
        <w:rPr>
          <w:sz w:val="20"/>
        </w:rPr>
        <w:t>Please state the Plan's financial guarantee for these performance standards_________________</w:t>
      </w:r>
    </w:p>
    <w:p w:rsidR="00180C9E" w:rsidRDefault="00180C9E">
      <w:pPr>
        <w:pStyle w:val="BodyTextIndent"/>
        <w:ind w:left="0" w:firstLine="0"/>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0C9E" w:rsidRDefault="00180C9E">
      <w:pPr>
        <w:pStyle w:val="BodyTextIndent"/>
        <w:ind w:left="0" w:firstLine="0"/>
        <w:rPr>
          <w:sz w:val="20"/>
        </w:rPr>
      </w:pPr>
    </w:p>
    <w:p w:rsidR="001F51FE" w:rsidRDefault="00DB3675">
      <w:pPr>
        <w:pStyle w:val="BodyTextIndent"/>
        <w:ind w:left="0" w:firstLine="0"/>
        <w:rPr>
          <w:sz w:val="20"/>
        </w:rPr>
      </w:pPr>
      <w:r>
        <w:rPr>
          <w:sz w:val="20"/>
        </w:rPr>
        <w:t>*</w:t>
      </w:r>
      <w:r w:rsidR="001F51FE">
        <w:rPr>
          <w:sz w:val="20"/>
        </w:rPr>
        <w:t>The County shall be the owner of all claims data, and the successful proposer(s) shall, at the County’s direction, make any or all claims data available electronically (or in report form if requested) to vendors with which the County has executed Business Associate Agreements (BAA) under HIPPA.  The successful proposer(s) shall not charge more for providing such data than the proposer’s actual cost.  Proposer(s) shall not use claims data for any purpose except administration of the County’s medical insurance program without the written consent of the County.  The current claims data fields are found in Attachment</w:t>
      </w:r>
      <w:r w:rsidR="005A03FF">
        <w:rPr>
          <w:sz w:val="20"/>
        </w:rPr>
        <w:t xml:space="preserve"> E.</w:t>
      </w:r>
    </w:p>
    <w:p w:rsidR="005A1C87" w:rsidRDefault="005A1C87">
      <w:pPr>
        <w:pStyle w:val="BodyTextIndent"/>
        <w:ind w:left="0" w:firstLine="0"/>
        <w:rPr>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framePr w:hSpace="180" w:wrap="notBeside" w:vAnchor="text" w:hAnchor="margin" w:xAlign="center" w:y="181"/>
              <w:ind w:left="-90"/>
              <w:rPr>
                <w:rFonts w:ascii="Arial" w:hAnsi="Arial"/>
                <w:b w:val="0"/>
                <w:caps/>
                <w:sz w:val="24"/>
              </w:rPr>
            </w:pPr>
          </w:p>
          <w:p w:rsidR="00180C9E" w:rsidRDefault="000D62F0">
            <w:pPr>
              <w:pStyle w:val="Heading9"/>
              <w:framePr w:hSpace="180" w:wrap="notBeside" w:vAnchor="text" w:hAnchor="margin" w:xAlign="center" w:y="181"/>
              <w:ind w:left="-90"/>
              <w:rPr>
                <w:rFonts w:ascii="Arial" w:hAnsi="Arial"/>
                <w:caps/>
                <w:sz w:val="20"/>
              </w:rPr>
            </w:pPr>
            <w:r>
              <w:rPr>
                <w:rFonts w:ascii="Arial" w:hAnsi="Arial"/>
                <w:caps/>
                <w:sz w:val="20"/>
              </w:rPr>
              <w:t>xV</w:t>
            </w:r>
            <w:r w:rsidR="00180C9E">
              <w:rPr>
                <w:rFonts w:ascii="Arial" w:hAnsi="Arial"/>
                <w:caps/>
                <w:sz w:val="20"/>
              </w:rPr>
              <w:t>. signature page</w:t>
            </w:r>
          </w:p>
          <w:p w:rsidR="00180C9E" w:rsidRDefault="00180C9E">
            <w:pPr>
              <w:framePr w:hSpace="180" w:wrap="notBeside" w:vAnchor="text" w:hAnchor="margin" w:xAlign="center" w:y="181"/>
              <w:jc w:val="center"/>
              <w:rPr>
                <w:rFonts w:ascii="Arial" w:hAnsi="Arial"/>
                <w:caps/>
                <w:u w:val="double"/>
              </w:rPr>
            </w:pPr>
          </w:p>
        </w:tc>
      </w:tr>
    </w:tbl>
    <w:p w:rsidR="00180C9E" w:rsidRDefault="00180C9E">
      <w:pPr>
        <w:pStyle w:val="EnvelopeReturn"/>
        <w:rPr>
          <w:rFonts w:ascii="Arial" w:hAnsi="Arial"/>
          <w:sz w:val="24"/>
        </w:rPr>
      </w:pPr>
    </w:p>
    <w:p w:rsidR="00180C9E" w:rsidRDefault="00180C9E">
      <w:pPr>
        <w:pStyle w:val="BodyTextIndent"/>
        <w:ind w:left="0" w:hanging="180"/>
      </w:pPr>
    </w:p>
    <w:p w:rsidR="00180C9E" w:rsidRDefault="00180C9E">
      <w:pPr>
        <w:pStyle w:val="BodyTextIndent"/>
        <w:ind w:left="0" w:hanging="180"/>
      </w:pPr>
    </w:p>
    <w:p w:rsidR="00180C9E" w:rsidRDefault="00180C9E">
      <w:pPr>
        <w:pStyle w:val="BodyTextIndent"/>
        <w:ind w:left="-187" w:firstLine="0"/>
        <w:rPr>
          <w:sz w:val="20"/>
        </w:rPr>
      </w:pPr>
      <w:r>
        <w:rPr>
          <w:sz w:val="20"/>
        </w:rPr>
        <w:t xml:space="preserve">The information contained in this document is true and correct, containing </w:t>
      </w:r>
      <w:r>
        <w:rPr>
          <w:b/>
          <w:sz w:val="20"/>
          <w:u w:val="single"/>
        </w:rPr>
        <w:t>NO</w:t>
      </w:r>
      <w:r>
        <w:rPr>
          <w:sz w:val="20"/>
        </w:rPr>
        <w:t xml:space="preserve"> misrepresentations. The information is </w:t>
      </w:r>
      <w:r>
        <w:rPr>
          <w:b/>
          <w:sz w:val="20"/>
          <w:u w:val="single"/>
        </w:rPr>
        <w:t>NOT</w:t>
      </w:r>
      <w:r>
        <w:rPr>
          <w:sz w:val="20"/>
        </w:rPr>
        <w:t xml:space="preserve"> tainted by any collusion.</w:t>
      </w:r>
    </w:p>
    <w:p w:rsidR="00180C9E" w:rsidRDefault="00180C9E">
      <w:pPr>
        <w:pStyle w:val="BodyTextIndent"/>
        <w:ind w:left="0" w:firstLine="0"/>
        <w:rPr>
          <w:sz w:val="20"/>
        </w:rPr>
      </w:pPr>
    </w:p>
    <w:p w:rsidR="00180C9E" w:rsidRDefault="00180C9E">
      <w:pPr>
        <w:pStyle w:val="BodyTextIndent"/>
        <w:ind w:left="0" w:firstLine="0"/>
        <w:rPr>
          <w:sz w:val="20"/>
        </w:rPr>
      </w:pPr>
    </w:p>
    <w:p w:rsidR="00180C9E" w:rsidRDefault="00180C9E">
      <w:pPr>
        <w:pStyle w:val="BodyTextIndent"/>
        <w:ind w:hanging="907"/>
        <w:rPr>
          <w:sz w:val="20"/>
        </w:rPr>
      </w:pPr>
      <w:r>
        <w:rPr>
          <w:sz w:val="20"/>
        </w:rPr>
        <w:t xml:space="preserve">   ____________________________________________________</w:t>
      </w:r>
    </w:p>
    <w:p w:rsidR="00180C9E" w:rsidRDefault="00180C9E">
      <w:pPr>
        <w:pStyle w:val="BodyTextIndent"/>
        <w:ind w:hanging="907"/>
        <w:rPr>
          <w:b/>
          <w:i/>
          <w:sz w:val="20"/>
        </w:rPr>
      </w:pPr>
      <w:r>
        <w:rPr>
          <w:b/>
          <w:i/>
          <w:sz w:val="20"/>
        </w:rPr>
        <w:t xml:space="preserve">   Print Name and Title</w:t>
      </w:r>
    </w:p>
    <w:p w:rsidR="00180C9E" w:rsidRDefault="00180C9E">
      <w:pPr>
        <w:pStyle w:val="BodyTextIndent"/>
        <w:ind w:hanging="907"/>
        <w:rPr>
          <w:i/>
          <w:sz w:val="20"/>
        </w:rPr>
      </w:pPr>
    </w:p>
    <w:p w:rsidR="00180C9E" w:rsidRDefault="00180C9E">
      <w:pPr>
        <w:pStyle w:val="BodyTextIndent"/>
        <w:ind w:hanging="907"/>
        <w:rPr>
          <w:sz w:val="20"/>
        </w:rPr>
      </w:pPr>
    </w:p>
    <w:p w:rsidR="00180C9E" w:rsidRDefault="00180C9E">
      <w:pPr>
        <w:pStyle w:val="BodyTextIndent"/>
        <w:ind w:hanging="907"/>
        <w:rPr>
          <w:sz w:val="20"/>
        </w:rPr>
      </w:pPr>
      <w:r>
        <w:rPr>
          <w:sz w:val="20"/>
        </w:rPr>
        <w:t xml:space="preserve">  ____________________________________________________</w:t>
      </w:r>
    </w:p>
    <w:p w:rsidR="00180C9E" w:rsidRDefault="00180C9E">
      <w:pPr>
        <w:pStyle w:val="BodyTextIndent"/>
        <w:ind w:hanging="907"/>
        <w:rPr>
          <w:b/>
          <w:i/>
          <w:sz w:val="20"/>
        </w:rPr>
      </w:pPr>
      <w:r>
        <w:rPr>
          <w:b/>
          <w:i/>
          <w:sz w:val="20"/>
        </w:rPr>
        <w:t xml:space="preserve">  Print Company Name You Are Representing</w:t>
      </w:r>
    </w:p>
    <w:p w:rsidR="00180C9E" w:rsidRDefault="00180C9E">
      <w:pPr>
        <w:pStyle w:val="BodyTextIndent"/>
        <w:ind w:hanging="907"/>
        <w:rPr>
          <w:sz w:val="20"/>
        </w:rPr>
      </w:pPr>
    </w:p>
    <w:p w:rsidR="00180C9E" w:rsidRDefault="00180C9E">
      <w:pPr>
        <w:pStyle w:val="BodyTextIndent"/>
        <w:ind w:hanging="907"/>
        <w:rPr>
          <w:sz w:val="20"/>
        </w:rPr>
      </w:pPr>
    </w:p>
    <w:p w:rsidR="00180C9E" w:rsidRDefault="00180C9E">
      <w:pPr>
        <w:pStyle w:val="BodyTextIndent"/>
        <w:ind w:hanging="907"/>
        <w:rPr>
          <w:sz w:val="20"/>
        </w:rPr>
      </w:pPr>
      <w:r>
        <w:rPr>
          <w:sz w:val="20"/>
        </w:rPr>
        <w:t xml:space="preserve">  ____________________________________________________                </w:t>
      </w:r>
    </w:p>
    <w:p w:rsidR="00180C9E" w:rsidRDefault="00180C9E">
      <w:pPr>
        <w:pStyle w:val="BodyTextIndent"/>
        <w:ind w:hanging="907"/>
        <w:rPr>
          <w:b/>
          <w:i/>
          <w:sz w:val="20"/>
        </w:rPr>
      </w:pPr>
      <w:r>
        <w:rPr>
          <w:b/>
          <w:i/>
          <w:sz w:val="20"/>
        </w:rPr>
        <w:t xml:space="preserve">  </w:t>
      </w:r>
      <w:proofErr w:type="gramStart"/>
      <w:r>
        <w:rPr>
          <w:b/>
          <w:i/>
          <w:sz w:val="20"/>
        </w:rPr>
        <w:t>Signature  (</w:t>
      </w:r>
      <w:proofErr w:type="gramEnd"/>
      <w:r>
        <w:rPr>
          <w:b/>
          <w:i/>
          <w:sz w:val="20"/>
        </w:rPr>
        <w:t xml:space="preserve">Officer of the Company)                                                                        </w:t>
      </w:r>
    </w:p>
    <w:p w:rsidR="00180C9E" w:rsidRDefault="00180C9E">
      <w:pPr>
        <w:pStyle w:val="BodyTextIndent"/>
        <w:ind w:hanging="907"/>
        <w:rPr>
          <w:b/>
          <w:i/>
          <w:sz w:val="20"/>
        </w:rPr>
      </w:pPr>
    </w:p>
    <w:p w:rsidR="00180C9E" w:rsidRDefault="00180C9E">
      <w:pPr>
        <w:pStyle w:val="BodyTextIndent"/>
        <w:ind w:hanging="907"/>
        <w:rPr>
          <w:b/>
          <w:i/>
          <w:sz w:val="20"/>
        </w:rPr>
      </w:pPr>
      <w:r>
        <w:rPr>
          <w:b/>
          <w:i/>
          <w:sz w:val="20"/>
        </w:rPr>
        <w:t>___________________________________</w:t>
      </w:r>
    </w:p>
    <w:p w:rsidR="00180C9E" w:rsidRDefault="00180C9E">
      <w:pPr>
        <w:pStyle w:val="BodyTextIndent"/>
        <w:ind w:hanging="907"/>
        <w:rPr>
          <w:b/>
          <w:i/>
          <w:sz w:val="20"/>
        </w:rPr>
      </w:pPr>
      <w:r>
        <w:rPr>
          <w:b/>
          <w:i/>
          <w:sz w:val="20"/>
        </w:rPr>
        <w:t xml:space="preserve">  Date</w:t>
      </w:r>
    </w:p>
    <w:p w:rsidR="00180C9E" w:rsidRDefault="00180C9E">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p w:rsidR="008046F9" w:rsidRDefault="008046F9">
      <w:pPr>
        <w:pStyle w:val="BodyTextIndent"/>
        <w:ind w:hanging="907"/>
        <w:rPr>
          <w:sz w:val="20"/>
        </w:rPr>
      </w:pPr>
    </w:p>
    <w:tbl>
      <w:tblPr>
        <w:tblW w:w="10104" w:type="dxa"/>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rsidTr="00D15A35">
        <w:trPr>
          <w:cantSplit/>
        </w:trPr>
        <w:tc>
          <w:tcPr>
            <w:tcW w:w="10104" w:type="dxa"/>
            <w:tcBorders>
              <w:top w:val="single" w:sz="6" w:space="0" w:color="auto"/>
              <w:bottom w:val="single" w:sz="6" w:space="0" w:color="auto"/>
            </w:tcBorders>
            <w:shd w:val="clear" w:color="auto" w:fill="C0C0C0"/>
          </w:tcPr>
          <w:p w:rsidR="008046F9" w:rsidRDefault="008046F9">
            <w:pPr>
              <w:pStyle w:val="Heading9"/>
              <w:ind w:left="-90"/>
              <w:rPr>
                <w:rFonts w:ascii="Arial" w:hAnsi="Arial"/>
                <w:caps/>
                <w:sz w:val="20"/>
              </w:rPr>
            </w:pPr>
          </w:p>
          <w:p w:rsidR="00180C9E" w:rsidRDefault="008046F9">
            <w:pPr>
              <w:pStyle w:val="Heading9"/>
              <w:ind w:left="-90"/>
              <w:rPr>
                <w:rFonts w:ascii="Arial" w:hAnsi="Arial"/>
                <w:caps/>
                <w:sz w:val="20"/>
              </w:rPr>
            </w:pPr>
            <w:r>
              <w:rPr>
                <w:rFonts w:ascii="Arial" w:hAnsi="Arial"/>
                <w:caps/>
                <w:sz w:val="20"/>
              </w:rPr>
              <w:t>A</w:t>
            </w:r>
            <w:r w:rsidR="00180C9E">
              <w:rPr>
                <w:rFonts w:ascii="Arial" w:hAnsi="Arial"/>
                <w:caps/>
                <w:sz w:val="20"/>
              </w:rPr>
              <w:t>ppendix a: Benefit Plan sUMMARIES</w:t>
            </w:r>
          </w:p>
          <w:p w:rsidR="008046F9" w:rsidRPr="008046F9" w:rsidRDefault="008046F9" w:rsidP="008046F9"/>
          <w:p w:rsidR="00180C9E" w:rsidRDefault="00180C9E">
            <w:pPr>
              <w:jc w:val="center"/>
              <w:rPr>
                <w:rFonts w:ascii="Arial" w:hAnsi="Arial"/>
                <w:caps/>
                <w:sz w:val="20"/>
                <w:u w:val="double"/>
              </w:rPr>
            </w:pPr>
          </w:p>
        </w:tc>
      </w:tr>
    </w:tbl>
    <w:p w:rsidR="00180C9E" w:rsidRDefault="00180C9E">
      <w:pPr>
        <w:pStyle w:val="Header"/>
        <w:tabs>
          <w:tab w:val="clear" w:pos="4320"/>
          <w:tab w:val="clear" w:pos="8640"/>
        </w:tabs>
        <w:rPr>
          <w:rFonts w:ascii="Arial" w:hAnsi="Arial"/>
          <w:b/>
          <w:sz w:val="20"/>
        </w:rPr>
      </w:pPr>
    </w:p>
    <w:p w:rsidR="00180C9E" w:rsidRDefault="00180C9E">
      <w:pPr>
        <w:pStyle w:val="Header"/>
        <w:tabs>
          <w:tab w:val="clear" w:pos="4320"/>
          <w:tab w:val="clear" w:pos="8640"/>
        </w:tabs>
        <w:rPr>
          <w:rFonts w:ascii="Arial" w:hAnsi="Arial"/>
          <w:b/>
          <w:sz w:val="20"/>
        </w:rPr>
      </w:pPr>
    </w:p>
    <w:p w:rsidR="00180C9E" w:rsidRDefault="00180C9E">
      <w:pPr>
        <w:pStyle w:val="Header"/>
        <w:tabs>
          <w:tab w:val="clear" w:pos="4320"/>
          <w:tab w:val="clear" w:pos="8640"/>
        </w:tabs>
        <w:rPr>
          <w:rFonts w:ascii="Arial" w:hAnsi="Arial"/>
          <w:bCs/>
          <w:sz w:val="20"/>
        </w:rPr>
      </w:pPr>
      <w:r>
        <w:rPr>
          <w:rFonts w:ascii="Arial" w:hAnsi="Arial"/>
          <w:bCs/>
          <w:sz w:val="20"/>
        </w:rPr>
        <w:t>The following documents are attached:</w:t>
      </w:r>
    </w:p>
    <w:p w:rsidR="00C33180" w:rsidRDefault="00C33180">
      <w:pPr>
        <w:pStyle w:val="Header"/>
        <w:tabs>
          <w:tab w:val="clear" w:pos="4320"/>
          <w:tab w:val="clear" w:pos="8640"/>
        </w:tabs>
        <w:rPr>
          <w:rFonts w:ascii="Arial" w:hAnsi="Arial"/>
          <w:bCs/>
          <w:sz w:val="20"/>
        </w:rPr>
      </w:pPr>
    </w:p>
    <w:p w:rsidR="00C33180" w:rsidRDefault="00C33180">
      <w:pPr>
        <w:pStyle w:val="Header"/>
        <w:tabs>
          <w:tab w:val="clear" w:pos="4320"/>
          <w:tab w:val="clear" w:pos="8640"/>
        </w:tabs>
        <w:rPr>
          <w:rFonts w:ascii="Arial" w:hAnsi="Arial"/>
          <w:bCs/>
          <w:sz w:val="20"/>
        </w:rPr>
      </w:pPr>
      <w:r>
        <w:rPr>
          <w:rFonts w:ascii="Arial" w:hAnsi="Arial"/>
          <w:bCs/>
          <w:sz w:val="20"/>
        </w:rPr>
        <w:tab/>
        <w:t>Co – Pay PPO Plan Summary</w:t>
      </w:r>
    </w:p>
    <w:p w:rsidR="00C33180" w:rsidRDefault="00C33180">
      <w:pPr>
        <w:pStyle w:val="Header"/>
        <w:tabs>
          <w:tab w:val="clear" w:pos="4320"/>
          <w:tab w:val="clear" w:pos="8640"/>
        </w:tabs>
        <w:rPr>
          <w:rFonts w:ascii="Arial" w:hAnsi="Arial"/>
          <w:bCs/>
          <w:sz w:val="20"/>
        </w:rPr>
      </w:pPr>
      <w:r>
        <w:rPr>
          <w:rFonts w:ascii="Arial" w:hAnsi="Arial"/>
          <w:bCs/>
          <w:sz w:val="20"/>
        </w:rPr>
        <w:tab/>
        <w:t>Co – Insurance PPO Plan Summary</w:t>
      </w:r>
    </w:p>
    <w:p w:rsidR="00180C9E" w:rsidRDefault="00180C9E">
      <w:pPr>
        <w:pStyle w:val="Header"/>
        <w:tabs>
          <w:tab w:val="clear" w:pos="4320"/>
          <w:tab w:val="clear" w:pos="8640"/>
        </w:tabs>
        <w:rPr>
          <w:rFonts w:ascii="Arial" w:hAnsi="Arial"/>
          <w:bCs/>
          <w:sz w:val="20"/>
        </w:rPr>
      </w:pPr>
    </w:p>
    <w:p w:rsidR="00180C9E" w:rsidRDefault="00180C9E">
      <w:pPr>
        <w:pStyle w:val="Header"/>
        <w:tabs>
          <w:tab w:val="clear" w:pos="4320"/>
          <w:tab w:val="clear" w:pos="8640"/>
        </w:tabs>
        <w:rPr>
          <w:rFonts w:ascii="Arial" w:hAnsi="Arial"/>
          <w:bCs/>
          <w:sz w:val="20"/>
        </w:rPr>
      </w:pPr>
      <w:r>
        <w:rPr>
          <w:rFonts w:ascii="Arial" w:hAnsi="Arial"/>
          <w:bCs/>
          <w:sz w:val="20"/>
        </w:rPr>
        <w:tab/>
        <w:t xml:space="preserve"> </w:t>
      </w:r>
    </w:p>
    <w:p w:rsidR="00180C9E" w:rsidRDefault="00180C9E">
      <w:pPr>
        <w:pStyle w:val="Header"/>
        <w:tabs>
          <w:tab w:val="clear" w:pos="4320"/>
          <w:tab w:val="clear" w:pos="8640"/>
        </w:tabs>
        <w:rPr>
          <w:rFonts w:ascii="Arial" w:hAnsi="Arial"/>
          <w:b/>
          <w:sz w:val="20"/>
        </w:rPr>
      </w:pP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b w:val="0"/>
                <w:caps/>
                <w:sz w:val="20"/>
              </w:rPr>
            </w:pPr>
          </w:p>
          <w:p w:rsidR="00180C9E" w:rsidRDefault="00180C9E">
            <w:pPr>
              <w:pStyle w:val="Heading9"/>
              <w:ind w:left="-90"/>
              <w:rPr>
                <w:rFonts w:ascii="Arial" w:hAnsi="Arial"/>
                <w:caps/>
                <w:sz w:val="20"/>
              </w:rPr>
            </w:pPr>
            <w:r>
              <w:rPr>
                <w:rFonts w:ascii="Arial" w:hAnsi="Arial"/>
                <w:caps/>
                <w:sz w:val="20"/>
              </w:rPr>
              <w:t>appendix b: Census data</w:t>
            </w:r>
          </w:p>
          <w:p w:rsidR="00180C9E" w:rsidRDefault="00180C9E">
            <w:pPr>
              <w:jc w:val="center"/>
              <w:rPr>
                <w:rFonts w:ascii="Arial" w:hAnsi="Arial"/>
                <w:caps/>
                <w:sz w:val="20"/>
                <w:u w:val="double"/>
              </w:rPr>
            </w:pPr>
          </w:p>
        </w:tc>
      </w:tr>
    </w:tbl>
    <w:p w:rsidR="00180C9E" w:rsidRDefault="00180C9E">
      <w:pPr>
        <w:pStyle w:val="Header"/>
        <w:tabs>
          <w:tab w:val="clear" w:pos="4320"/>
          <w:tab w:val="clear" w:pos="8640"/>
        </w:tabs>
        <w:rPr>
          <w:rFonts w:ascii="Arial" w:hAnsi="Arial"/>
          <w:b/>
          <w:sz w:val="20"/>
        </w:rPr>
      </w:pPr>
    </w:p>
    <w:p w:rsidR="00180C9E" w:rsidRDefault="00180C9E">
      <w:pPr>
        <w:pStyle w:val="Header"/>
        <w:tabs>
          <w:tab w:val="clear" w:pos="4320"/>
          <w:tab w:val="clear" w:pos="8640"/>
        </w:tabs>
        <w:rPr>
          <w:rFonts w:ascii="Arial" w:hAnsi="Arial"/>
          <w:b/>
          <w:sz w:val="20"/>
        </w:rPr>
      </w:pPr>
    </w:p>
    <w:p w:rsidR="003C3768" w:rsidRDefault="00180C9E">
      <w:pPr>
        <w:pStyle w:val="Header"/>
        <w:tabs>
          <w:tab w:val="clear" w:pos="4320"/>
          <w:tab w:val="clear" w:pos="8640"/>
        </w:tabs>
        <w:rPr>
          <w:rFonts w:ascii="Arial" w:hAnsi="Arial"/>
          <w:bCs/>
          <w:sz w:val="20"/>
        </w:rPr>
      </w:pPr>
      <w:r>
        <w:rPr>
          <w:rFonts w:ascii="Arial" w:hAnsi="Arial"/>
          <w:bCs/>
          <w:sz w:val="20"/>
        </w:rPr>
        <w:t xml:space="preserve">The census data is available in an Excel format and can be obtained by emailing </w:t>
      </w:r>
      <w:r w:rsidR="00B849C5">
        <w:rPr>
          <w:rFonts w:ascii="Arial" w:hAnsi="Arial"/>
          <w:bCs/>
          <w:sz w:val="20"/>
        </w:rPr>
        <w:t>Donna Garrison</w:t>
      </w:r>
      <w:r>
        <w:rPr>
          <w:rFonts w:ascii="Arial" w:hAnsi="Arial"/>
          <w:bCs/>
          <w:sz w:val="20"/>
        </w:rPr>
        <w:t xml:space="preserve"> with your request at </w:t>
      </w:r>
      <w:hyperlink r:id="rId18" w:history="1">
        <w:r w:rsidR="003C3768" w:rsidRPr="00A6255D">
          <w:rPr>
            <w:rStyle w:val="Hyperlink"/>
            <w:rFonts w:ascii="Arial" w:hAnsi="Arial"/>
            <w:bCs/>
            <w:sz w:val="20"/>
          </w:rPr>
          <w:t>donnag@.hamiltontn.gov</w:t>
        </w:r>
      </w:hyperlink>
      <w:r>
        <w:rPr>
          <w:rFonts w:ascii="Arial" w:hAnsi="Arial"/>
          <w:bCs/>
          <w:sz w:val="20"/>
        </w:rPr>
        <w:t xml:space="preserve">.  If you need a hard copy, please call </w:t>
      </w:r>
      <w:r w:rsidR="00B849C5">
        <w:rPr>
          <w:rFonts w:ascii="Arial" w:hAnsi="Arial"/>
          <w:bCs/>
          <w:sz w:val="20"/>
        </w:rPr>
        <w:t>Donna Garrison at 423-209-6136.</w:t>
      </w:r>
    </w:p>
    <w:p w:rsidR="003C3768" w:rsidRDefault="003C3768">
      <w:pPr>
        <w:pStyle w:val="Header"/>
        <w:tabs>
          <w:tab w:val="clear" w:pos="4320"/>
          <w:tab w:val="clear" w:pos="8640"/>
        </w:tabs>
        <w:rPr>
          <w:rFonts w:ascii="Arial" w:hAnsi="Arial"/>
          <w:bCs/>
          <w:sz w:val="20"/>
        </w:rPr>
      </w:pPr>
    </w:p>
    <w:p w:rsidR="003C3768" w:rsidRDefault="003C3768">
      <w:pPr>
        <w:pStyle w:val="Header"/>
        <w:tabs>
          <w:tab w:val="clear" w:pos="4320"/>
          <w:tab w:val="clear" w:pos="8640"/>
        </w:tabs>
        <w:rPr>
          <w:rFonts w:ascii="Arial" w:hAnsi="Arial"/>
          <w:bCs/>
          <w:sz w:val="20"/>
        </w:rPr>
      </w:pPr>
    </w:p>
    <w:p w:rsidR="003C3768" w:rsidRDefault="003C3768">
      <w:pPr>
        <w:pStyle w:val="Header"/>
        <w:tabs>
          <w:tab w:val="clear" w:pos="4320"/>
          <w:tab w:val="clear" w:pos="8640"/>
        </w:tabs>
        <w:rPr>
          <w:rFonts w:ascii="Arial" w:hAnsi="Arial"/>
          <w:bCs/>
          <w:sz w:val="20"/>
        </w:rPr>
      </w:pPr>
    </w:p>
    <w:tbl>
      <w:tblPr>
        <w:tblW w:w="10224" w:type="dxa"/>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224"/>
      </w:tblGrid>
      <w:tr w:rsidR="00180C9E" w:rsidTr="00373DEC">
        <w:trPr>
          <w:cantSplit/>
          <w:trHeight w:val="688"/>
        </w:trPr>
        <w:tc>
          <w:tcPr>
            <w:tcW w:w="10224" w:type="dxa"/>
            <w:tcBorders>
              <w:top w:val="single" w:sz="6" w:space="0" w:color="auto"/>
              <w:bottom w:val="single" w:sz="6" w:space="0" w:color="auto"/>
            </w:tcBorders>
            <w:shd w:val="clear" w:color="auto" w:fill="C0C0C0"/>
          </w:tcPr>
          <w:p w:rsidR="00180C9E" w:rsidRDefault="003C3768">
            <w:pPr>
              <w:pStyle w:val="Heading9"/>
              <w:ind w:left="-90"/>
              <w:rPr>
                <w:rFonts w:ascii="Arial" w:hAnsi="Arial"/>
                <w:caps/>
                <w:sz w:val="20"/>
              </w:rPr>
            </w:pPr>
            <w:r>
              <w:rPr>
                <w:rFonts w:ascii="Arial" w:hAnsi="Arial"/>
                <w:caps/>
                <w:sz w:val="20"/>
              </w:rPr>
              <w:t>Ap</w:t>
            </w:r>
            <w:r w:rsidR="00180C9E">
              <w:rPr>
                <w:rFonts w:ascii="Arial" w:hAnsi="Arial"/>
                <w:caps/>
                <w:sz w:val="20"/>
              </w:rPr>
              <w:t>pendix C: CLAIMS data</w:t>
            </w:r>
          </w:p>
          <w:p w:rsidR="00180C9E" w:rsidRDefault="00180C9E">
            <w:pPr>
              <w:jc w:val="center"/>
              <w:rPr>
                <w:rFonts w:ascii="Arial" w:hAnsi="Arial"/>
                <w:caps/>
                <w:u w:val="double"/>
              </w:rPr>
            </w:pPr>
          </w:p>
        </w:tc>
      </w:tr>
    </w:tbl>
    <w:p w:rsidR="00180C9E" w:rsidRDefault="00180C9E">
      <w:pPr>
        <w:pStyle w:val="Header"/>
        <w:tabs>
          <w:tab w:val="clear" w:pos="4320"/>
          <w:tab w:val="clear" w:pos="8640"/>
        </w:tabs>
        <w:rPr>
          <w:rFonts w:ascii="Arial" w:hAnsi="Arial"/>
          <w:b/>
        </w:rPr>
      </w:pPr>
    </w:p>
    <w:p w:rsidR="00180C9E" w:rsidRDefault="00180C9E">
      <w:pPr>
        <w:pStyle w:val="Header"/>
        <w:tabs>
          <w:tab w:val="clear" w:pos="4320"/>
          <w:tab w:val="clear" w:pos="8640"/>
        </w:tabs>
        <w:rPr>
          <w:rFonts w:ascii="Arial" w:hAnsi="Arial"/>
          <w:b/>
        </w:rPr>
      </w:pPr>
    </w:p>
    <w:p w:rsidR="00180C9E" w:rsidRDefault="00180C9E">
      <w:pPr>
        <w:pStyle w:val="Header"/>
        <w:tabs>
          <w:tab w:val="clear" w:pos="4320"/>
          <w:tab w:val="clear" w:pos="8640"/>
        </w:tabs>
        <w:rPr>
          <w:rFonts w:ascii="Arial" w:hAnsi="Arial"/>
          <w:bCs/>
          <w:sz w:val="20"/>
        </w:rPr>
      </w:pPr>
      <w:r>
        <w:rPr>
          <w:rFonts w:ascii="Arial" w:hAnsi="Arial"/>
          <w:bCs/>
          <w:sz w:val="20"/>
        </w:rPr>
        <w:t>Claims data will be available</w:t>
      </w:r>
      <w:r w:rsidR="00480D5E">
        <w:rPr>
          <w:rFonts w:ascii="Arial" w:hAnsi="Arial"/>
          <w:bCs/>
          <w:sz w:val="20"/>
        </w:rPr>
        <w:t xml:space="preserve"> June 26</w:t>
      </w:r>
      <w:r>
        <w:rPr>
          <w:rFonts w:ascii="Arial" w:hAnsi="Arial"/>
          <w:bCs/>
          <w:sz w:val="20"/>
        </w:rPr>
        <w:t xml:space="preserve">, </w:t>
      </w:r>
      <w:r w:rsidR="007642BB">
        <w:rPr>
          <w:rFonts w:ascii="Arial" w:hAnsi="Arial"/>
          <w:bCs/>
          <w:sz w:val="20"/>
        </w:rPr>
        <w:t xml:space="preserve">2007 </w:t>
      </w:r>
      <w:r>
        <w:rPr>
          <w:rFonts w:ascii="Arial" w:hAnsi="Arial"/>
          <w:bCs/>
          <w:sz w:val="20"/>
        </w:rPr>
        <w:t>and will be faxed upon written request.</w:t>
      </w:r>
    </w:p>
    <w:p w:rsidR="00180C9E" w:rsidRDefault="00180C9E">
      <w:pPr>
        <w:pStyle w:val="Header"/>
        <w:tabs>
          <w:tab w:val="clear" w:pos="4320"/>
          <w:tab w:val="clear" w:pos="8640"/>
        </w:tabs>
        <w:rPr>
          <w:rFonts w:ascii="Arial" w:hAnsi="Arial"/>
          <w:bCs/>
          <w:sz w:val="20"/>
        </w:rPr>
      </w:pPr>
      <w:r>
        <w:rPr>
          <w:rFonts w:ascii="Arial" w:hAnsi="Arial"/>
          <w:bCs/>
          <w:sz w:val="20"/>
        </w:rPr>
        <w:t xml:space="preserve">Email your request to </w:t>
      </w:r>
      <w:r w:rsidR="00B849C5">
        <w:rPr>
          <w:rFonts w:ascii="Arial" w:hAnsi="Arial"/>
          <w:bCs/>
          <w:sz w:val="20"/>
        </w:rPr>
        <w:t>Donna Garrison</w:t>
      </w:r>
      <w:r>
        <w:rPr>
          <w:rFonts w:ascii="Arial" w:hAnsi="Arial"/>
          <w:bCs/>
          <w:sz w:val="20"/>
        </w:rPr>
        <w:t xml:space="preserve"> at </w:t>
      </w:r>
      <w:hyperlink r:id="rId19" w:history="1">
        <w:r w:rsidR="003C3768" w:rsidRPr="00A6255D">
          <w:rPr>
            <w:rStyle w:val="Hyperlink"/>
            <w:rFonts w:ascii="Arial" w:hAnsi="Arial"/>
            <w:bCs/>
            <w:sz w:val="20"/>
          </w:rPr>
          <w:t>donnag@.hamiltontn.gov</w:t>
        </w:r>
      </w:hyperlink>
      <w:r>
        <w:rPr>
          <w:rFonts w:ascii="Arial" w:hAnsi="Arial"/>
          <w:bCs/>
          <w:sz w:val="20"/>
        </w:rPr>
        <w:t xml:space="preserve"> or fax your request to </w:t>
      </w:r>
    </w:p>
    <w:p w:rsidR="009D02A5" w:rsidRDefault="00B849C5">
      <w:pPr>
        <w:pStyle w:val="Header"/>
        <w:tabs>
          <w:tab w:val="clear" w:pos="4320"/>
          <w:tab w:val="clear" w:pos="8640"/>
        </w:tabs>
        <w:rPr>
          <w:rFonts w:ascii="Arial" w:hAnsi="Arial"/>
          <w:b/>
        </w:rPr>
      </w:pPr>
      <w:r>
        <w:rPr>
          <w:rFonts w:ascii="Arial" w:hAnsi="Arial"/>
          <w:bCs/>
          <w:sz w:val="20"/>
        </w:rPr>
        <w:t>209-6121</w:t>
      </w:r>
      <w:proofErr w:type="gramStart"/>
      <w:r w:rsidR="00180C9E">
        <w:rPr>
          <w:rFonts w:ascii="Arial" w:hAnsi="Arial"/>
          <w:bCs/>
          <w:sz w:val="20"/>
        </w:rPr>
        <w:t xml:space="preserve">.  </w:t>
      </w:r>
      <w:r w:rsidR="00180C9E">
        <w:rPr>
          <w:rFonts w:ascii="Arial" w:hAnsi="Arial"/>
          <w:b/>
          <w:sz w:val="20"/>
        </w:rPr>
        <w:t>Please</w:t>
      </w:r>
      <w:proofErr w:type="gramEnd"/>
      <w:r w:rsidR="00180C9E">
        <w:rPr>
          <w:rFonts w:ascii="Arial" w:hAnsi="Arial"/>
          <w:b/>
          <w:sz w:val="20"/>
        </w:rPr>
        <w:t xml:space="preserve"> provide your fax number when submitting your request.</w:t>
      </w:r>
      <w:r w:rsidR="00180C9E">
        <w:rPr>
          <w:rFonts w:ascii="Arial" w:hAnsi="Arial"/>
          <w:b/>
        </w:rPr>
        <w:br w:type="page"/>
      </w:r>
    </w:p>
    <w:tbl>
      <w:tblPr>
        <w:tblW w:w="0" w:type="auto"/>
        <w:tblInd w:w="-735" w:type="dxa"/>
        <w:tblBorders>
          <w:top w:val="single" w:sz="6" w:space="0" w:color="auto"/>
          <w:left w:val="single" w:sz="6" w:space="0" w:color="auto"/>
          <w:bottom w:val="single" w:sz="6" w:space="0" w:color="auto"/>
          <w:right w:val="single" w:sz="6" w:space="0" w:color="auto"/>
        </w:tblBorders>
        <w:tblLayout w:type="fixed"/>
        <w:tblLook w:val="0000"/>
      </w:tblPr>
      <w:tblGrid>
        <w:gridCol w:w="10104"/>
      </w:tblGrid>
      <w:tr w:rsidR="00180C9E">
        <w:trPr>
          <w:cantSplit/>
        </w:trPr>
        <w:tc>
          <w:tcPr>
            <w:tcW w:w="10104" w:type="dxa"/>
            <w:tcBorders>
              <w:top w:val="single" w:sz="6" w:space="0" w:color="auto"/>
              <w:bottom w:val="single" w:sz="6" w:space="0" w:color="auto"/>
            </w:tcBorders>
            <w:shd w:val="clear" w:color="auto" w:fill="C0C0C0"/>
          </w:tcPr>
          <w:p w:rsidR="00180C9E" w:rsidRDefault="00180C9E">
            <w:pPr>
              <w:pStyle w:val="Heading9"/>
              <w:ind w:left="-90"/>
              <w:rPr>
                <w:rFonts w:ascii="Arial" w:hAnsi="Arial"/>
                <w:b w:val="0"/>
                <w:caps/>
                <w:sz w:val="24"/>
              </w:rPr>
            </w:pPr>
          </w:p>
          <w:p w:rsidR="00180C9E" w:rsidRDefault="00180C9E">
            <w:pPr>
              <w:pStyle w:val="Heading9"/>
              <w:ind w:left="-90"/>
              <w:rPr>
                <w:rFonts w:ascii="Arial" w:hAnsi="Arial"/>
                <w:caps/>
                <w:sz w:val="20"/>
              </w:rPr>
            </w:pPr>
            <w:r>
              <w:rPr>
                <w:rFonts w:ascii="Arial" w:hAnsi="Arial"/>
                <w:caps/>
                <w:sz w:val="20"/>
              </w:rPr>
              <w:t>appendix D: provider cpt code survey</w:t>
            </w:r>
          </w:p>
          <w:p w:rsidR="00180C9E" w:rsidRDefault="00180C9E">
            <w:pPr>
              <w:jc w:val="center"/>
              <w:rPr>
                <w:rFonts w:ascii="Arial" w:hAnsi="Arial"/>
                <w:caps/>
                <w:u w:val="double"/>
              </w:rPr>
            </w:pPr>
          </w:p>
        </w:tc>
      </w:tr>
    </w:tbl>
    <w:p w:rsidR="00180C9E" w:rsidRDefault="00180C9E">
      <w:pPr>
        <w:pStyle w:val="Header"/>
        <w:tabs>
          <w:tab w:val="clear" w:pos="4320"/>
          <w:tab w:val="clear" w:pos="8640"/>
        </w:tabs>
        <w:rPr>
          <w:rFonts w:ascii="Arial" w:hAnsi="Arial"/>
          <w:b/>
        </w:rPr>
      </w:pPr>
    </w:p>
    <w:p w:rsidR="00180C9E" w:rsidRDefault="00180C9E">
      <w:pPr>
        <w:pStyle w:val="Header"/>
        <w:tabs>
          <w:tab w:val="clear" w:pos="4320"/>
          <w:tab w:val="clear" w:pos="8640"/>
        </w:tabs>
        <w:rPr>
          <w:rFonts w:ascii="Arial" w:hAnsi="Arial"/>
          <w:sz w:val="20"/>
        </w:rPr>
      </w:pPr>
      <w:r>
        <w:rPr>
          <w:rFonts w:ascii="Arial" w:hAnsi="Arial"/>
          <w:sz w:val="20"/>
        </w:rPr>
        <w:t>Please give the plan’s reimbursement for each CPT code.  If multiple products are included, e.g., HMO, PPO, POS, provide all that are relevant to this proposal.</w:t>
      </w:r>
    </w:p>
    <w:p w:rsidR="005A1C87" w:rsidRDefault="005A1C87">
      <w:pPr>
        <w:pStyle w:val="Header"/>
        <w:tabs>
          <w:tab w:val="clear" w:pos="4320"/>
          <w:tab w:val="clear" w:pos="8640"/>
        </w:tabs>
        <w:rPr>
          <w:rFonts w:ascii="Arial" w:hAnsi="Arial"/>
          <w:sz w:val="20"/>
        </w:rPr>
      </w:pPr>
    </w:p>
    <w:tbl>
      <w:tblPr>
        <w:tblW w:w="7400" w:type="dxa"/>
        <w:tblInd w:w="93" w:type="dxa"/>
        <w:tblLook w:val="0000"/>
      </w:tblPr>
      <w:tblGrid>
        <w:gridCol w:w="944"/>
        <w:gridCol w:w="4376"/>
        <w:gridCol w:w="2080"/>
      </w:tblGrid>
      <w:tr w:rsidR="001D001A" w:rsidTr="001D001A">
        <w:trPr>
          <w:trHeight w:val="255"/>
        </w:trPr>
        <w:tc>
          <w:tcPr>
            <w:tcW w:w="944" w:type="dxa"/>
            <w:tcBorders>
              <w:top w:val="single" w:sz="4" w:space="0" w:color="auto"/>
              <w:left w:val="single" w:sz="4" w:space="0" w:color="auto"/>
              <w:bottom w:val="nil"/>
              <w:right w:val="nil"/>
            </w:tcBorders>
            <w:shd w:val="clear" w:color="auto" w:fill="000000"/>
            <w:vAlign w:val="bottom"/>
          </w:tcPr>
          <w:p w:rsidR="001D001A" w:rsidRDefault="001D001A">
            <w:pPr>
              <w:jc w:val="center"/>
              <w:rPr>
                <w:rFonts w:ascii="Arial" w:hAnsi="Arial" w:cs="Arial"/>
                <w:b/>
                <w:bCs/>
                <w:color w:val="FFFFFF"/>
                <w:sz w:val="20"/>
                <w:szCs w:val="20"/>
              </w:rPr>
            </w:pPr>
            <w:r>
              <w:rPr>
                <w:rFonts w:ascii="Arial" w:hAnsi="Arial" w:cs="Arial"/>
                <w:b/>
                <w:bCs/>
                <w:color w:val="FFFFFF"/>
                <w:sz w:val="20"/>
                <w:szCs w:val="20"/>
              </w:rPr>
              <w:t>CPT</w:t>
            </w:r>
          </w:p>
        </w:tc>
        <w:tc>
          <w:tcPr>
            <w:tcW w:w="4376" w:type="dxa"/>
            <w:tcBorders>
              <w:top w:val="single" w:sz="4" w:space="0" w:color="auto"/>
              <w:left w:val="nil"/>
              <w:bottom w:val="nil"/>
              <w:right w:val="single" w:sz="4" w:space="0" w:color="auto"/>
            </w:tcBorders>
            <w:shd w:val="clear" w:color="auto" w:fill="000000"/>
            <w:vAlign w:val="bottom"/>
          </w:tcPr>
          <w:p w:rsidR="001D001A" w:rsidRDefault="001D001A">
            <w:pPr>
              <w:jc w:val="center"/>
              <w:rPr>
                <w:rFonts w:ascii="Arial" w:hAnsi="Arial" w:cs="Arial"/>
                <w:b/>
                <w:bCs/>
                <w:color w:val="FFFFFF"/>
                <w:sz w:val="20"/>
                <w:szCs w:val="20"/>
              </w:rPr>
            </w:pPr>
            <w:r>
              <w:rPr>
                <w:rFonts w:ascii="Arial" w:hAnsi="Arial" w:cs="Arial"/>
                <w:b/>
                <w:bCs/>
                <w:color w:val="FFFFFF"/>
                <w:sz w:val="20"/>
                <w:szCs w:val="20"/>
              </w:rPr>
              <w:t>CPT Description</w:t>
            </w:r>
          </w:p>
        </w:tc>
        <w:tc>
          <w:tcPr>
            <w:tcW w:w="2080" w:type="dxa"/>
            <w:tcBorders>
              <w:top w:val="single" w:sz="4" w:space="0" w:color="auto"/>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2006 Reimbursement</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99213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OFFICE/OUTPATIENT VISIT, EST</w:t>
            </w:r>
          </w:p>
        </w:tc>
        <w:tc>
          <w:tcPr>
            <w:tcW w:w="2080" w:type="dxa"/>
            <w:tcBorders>
              <w:top w:val="single" w:sz="4" w:space="0" w:color="auto"/>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99214</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OFFICE/OUTPATIENT VISIT, EST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J0256</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ALPHA 1 PROTEINASE INHIBITOR</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J1745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INFLIXIMAB INJECTION</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97110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THERAPEUTIC EXERCISES</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90999</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DIALYSIS PROCEDURE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88305</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TISSUE EXAM BY PATHOLOGIST</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70553</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MRI BRAIN W/O &amp; W/ DYE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98941</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CHIROPRACTIC MANIPULATION</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95811</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POLYSOMNOGRAPHY W/CPAP</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99284</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EMERGENCY DEPT VISIT</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99283</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EMERGENCY DEPT VISIT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47562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LAPAROSCOPIC CHOLECYSTECTOMY</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95810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POLYSOMNOGRAPHY, 4 OR MORE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93510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LEFT HEART CATHETERIZATION</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99396</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PREV VISIT, EST, AGE 40-64</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J2505</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INJECTION, PEGFILGRASTIM 6MG</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45380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COLONOSCOPY AND BIOPSY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99215</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OFFICE/OUTPATIENT VISIT, EST</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43239</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UPPER GI ENDOSCOPY, BIOPSY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99203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OFFICE/OUTPATIENT VISIT, NEW</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78465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HEART IMAGE (3D), MULTIPLE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45378</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DIAGNOSTIC COLONOSCOPY</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99244</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 CONSULTATION</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72148</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MRI LUMBAR SPINE W/O DYE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99212</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OFFICE/OUTPATIENT VISIT, EST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90806</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PSYTX, OFF, 45-50 MIN</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810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ANES-LOW INTEST ENDO-DIST TO DUOD</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76092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MAMMOGRAM, SCREENING</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59400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OBSTETRICAL CARE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J9310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RITUXIMAB CANCER TREATMENT</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50590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FRAGMENTING OF KIDNEY STONE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97140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MANUAL THERAPY</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92014</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EYE EXAM &amp; TREATMENT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99294</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PED CRITICAL CARE, SUBSEQ</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99285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EMERGENCY DEPT VISIT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73721</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MRI JNT OF LWR EXTRE W/O DYE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74170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CT ABDOMEN W/O &amp;W /DYE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66984</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CATARACT SURG W/IOL, 1 STAGE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lastRenderedPageBreak/>
              <w:t>E0601</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CONTINUOUS AIRWAY PRESSURE DEVICE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99204</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OFFICE/OUTPATIENT VISIT, NEW</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J1640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INJECTION, HEPARIN SODIUM, 30 ML</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1967</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xml:space="preserve">NEURAX LABR ANLG/ANES-PLAN VAG </w:t>
            </w:r>
            <w:smartTag w:uri="urn:schemas-microsoft-com:office:smarttags" w:element="State">
              <w:smartTag w:uri="urn:schemas-microsoft-com:office:smarttags" w:element="place">
                <w:r>
                  <w:rPr>
                    <w:rFonts w:ascii="Arial" w:hAnsi="Arial" w:cs="Arial"/>
                    <w:sz w:val="20"/>
                    <w:szCs w:val="20"/>
                  </w:rPr>
                  <w:t>DEL</w:t>
                </w:r>
              </w:smartTag>
            </w:smartTag>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45385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LESION REMOVAL COLONOSCOPY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A0427</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ALS1-EMERGENCY</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J9045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CARBOPLATIN INJECTION</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72193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CT PELVIS W/DYE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78815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80061</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LIPID PANEL</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99218</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OBSERVATION CARE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J9263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OXALIPLATIN</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59510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CESAREAN DELIVERY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99232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SUBSEQUENT HOSPITAL CARE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63030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LOW BACK DISK SURGERY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99282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EMERGENCY DEPT VISIT</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J0881</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99243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 CONSULTATION</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740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ANES-UGI ENDOSCOPY-INTRO PROX DUOD</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92980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INSERT INTRACORONARY STENT</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D7240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IMPACT TOOTH REMOV COMP BONY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99395</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PREV VISIT, EST, AGE 18-39</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93307</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ECHO EXAM OF HEART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790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ANES-INTRAPER UP ABD W/LAP;NOS</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J0885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840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ANES-INTRAPER W/LAPARSCPY; NOS</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77418</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RADIATION TX DELIVERY, IMRT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71020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CHEST X-RAY</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71260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CT THORAX W/DYE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47563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LAPARO CHOLECYSTECTOMY/GRAPH</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97014</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ELECTRIC STIMULATION THERAPY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J9170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DOCETAXEL</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74150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CT ABDOMEN W/O DYE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90378</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RSV IG, IM, 50MG</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70450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CT HEAD/BRAIN W/O DYE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11042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DEBRIDE SKIN/TISSUE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99296</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NEONATE CRITICAL CARE SUBSEQ</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58552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LAPARO-VAG HYST INCL T/O</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58550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LAPARO-ASST VAG HYSTERECTOMY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62311</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INJECT SPINE L/S (CD)</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85025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COMPLETE CBC W/AUTO DIFF WBC</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99202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OFFICE/OUTPATIENT VISIT, NEW</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E1390</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O2 CONC 1 PORT 85%/&gt; O2 @PRSC RATE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80050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GENERAL HEALTH PANEL</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92004</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EYE EXAM, NEW PATIENT</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C1874</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STENT COATED/COVR W/DELIVERY SYSTEM</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lastRenderedPageBreak/>
              <w:t>76075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DEXA, AXIAL SKELETON STUDY</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99233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SUBSEQUENT HOSPITAL CARE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72141</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MRI NECK SPINE W/O DYE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C1721</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CARDIOVERT-DEFIBRILLATOR DUAL CHAMB</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90937</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HEMODIALYSIS, REPEATED EVAL</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80053</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COMPREHEN METABOLIC PANEL</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98943</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CHIROPRACTIC MANIPULATION</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72192</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CT PELVIS W/O DYE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58662</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LAPAROSCOPY, EXCISE LESIONS</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27447</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TOTAL KNEE ARTHROPLASTY</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88175</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CYTOPATH C/V AUTO FLUID REDO</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74160</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CT ABDOMEN W/DYE</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single" w:sz="8" w:space="0" w:color="auto"/>
              <w:left w:val="single" w:sz="4" w:space="0" w:color="auto"/>
              <w:bottom w:val="single" w:sz="8" w:space="0" w:color="C0C0C0"/>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41899</w:t>
            </w:r>
          </w:p>
        </w:tc>
        <w:tc>
          <w:tcPr>
            <w:tcW w:w="4376" w:type="dxa"/>
            <w:tcBorders>
              <w:top w:val="single" w:sz="8" w:space="0" w:color="auto"/>
              <w:left w:val="nil"/>
              <w:bottom w:val="single" w:sz="8" w:space="0" w:color="C0C0C0"/>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DENTAL SURGERY PROCEDURE</w:t>
            </w:r>
          </w:p>
        </w:tc>
        <w:tc>
          <w:tcPr>
            <w:tcW w:w="2080"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70"/>
        </w:trPr>
        <w:tc>
          <w:tcPr>
            <w:tcW w:w="944" w:type="dxa"/>
            <w:tcBorders>
              <w:top w:val="nil"/>
              <w:left w:val="single" w:sz="4" w:space="0" w:color="auto"/>
              <w:bottom w:val="nil"/>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J0886</w:t>
            </w:r>
          </w:p>
        </w:tc>
        <w:tc>
          <w:tcPr>
            <w:tcW w:w="4376" w:type="dxa"/>
            <w:tcBorders>
              <w:top w:val="nil"/>
              <w:left w:val="nil"/>
              <w:bottom w:val="nil"/>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c>
          <w:tcPr>
            <w:tcW w:w="2080" w:type="dxa"/>
            <w:tcBorders>
              <w:top w:val="nil"/>
              <w:left w:val="nil"/>
              <w:bottom w:val="single" w:sz="8"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r w:rsidR="001D001A" w:rsidTr="001D001A">
        <w:trPr>
          <w:trHeight w:val="255"/>
        </w:trPr>
        <w:tc>
          <w:tcPr>
            <w:tcW w:w="944" w:type="dxa"/>
            <w:tcBorders>
              <w:top w:val="single" w:sz="8" w:space="0" w:color="auto"/>
              <w:left w:val="single" w:sz="4" w:space="0" w:color="auto"/>
              <w:bottom w:val="single" w:sz="4" w:space="0" w:color="auto"/>
              <w:right w:val="nil"/>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G0121</w:t>
            </w:r>
          </w:p>
        </w:tc>
        <w:tc>
          <w:tcPr>
            <w:tcW w:w="4376" w:type="dxa"/>
            <w:tcBorders>
              <w:top w:val="single" w:sz="8" w:space="0" w:color="auto"/>
              <w:left w:val="nil"/>
              <w:bottom w:val="single" w:sz="4" w:space="0" w:color="auto"/>
              <w:right w:val="single" w:sz="4" w:space="0" w:color="auto"/>
            </w:tcBorders>
            <w:shd w:val="clear" w:color="auto" w:fill="auto"/>
            <w:noWrap/>
            <w:vAlign w:val="bottom"/>
          </w:tcPr>
          <w:p w:rsidR="001D001A" w:rsidRDefault="001D001A">
            <w:pPr>
              <w:rPr>
                <w:rFonts w:ascii="Arial" w:hAnsi="Arial" w:cs="Arial"/>
                <w:sz w:val="20"/>
                <w:szCs w:val="20"/>
              </w:rPr>
            </w:pPr>
            <w:smartTag w:uri="urn:schemas-microsoft-com:office:smarttags" w:element="City">
              <w:r>
                <w:rPr>
                  <w:rFonts w:ascii="Arial" w:hAnsi="Arial" w:cs="Arial"/>
                  <w:sz w:val="20"/>
                  <w:szCs w:val="20"/>
                </w:rPr>
                <w:t>COLON</w:t>
              </w:r>
            </w:smartTag>
            <w:r>
              <w:rPr>
                <w:rFonts w:ascii="Arial" w:hAnsi="Arial" w:cs="Arial"/>
                <w:sz w:val="20"/>
                <w:szCs w:val="20"/>
              </w:rPr>
              <w:t xml:space="preserve"> CA SCRN NOT HI RSK </w:t>
            </w:r>
            <w:smartTag w:uri="urn:schemas-microsoft-com:office:smarttags" w:element="State">
              <w:smartTag w:uri="urn:schemas-microsoft-com:office:smarttags" w:element="place">
                <w:r>
                  <w:rPr>
                    <w:rFonts w:ascii="Arial" w:hAnsi="Arial" w:cs="Arial"/>
                    <w:sz w:val="20"/>
                    <w:szCs w:val="20"/>
                  </w:rPr>
                  <w:t>IND</w:t>
                </w:r>
              </w:smartTag>
            </w:smartTag>
          </w:p>
        </w:tc>
        <w:tc>
          <w:tcPr>
            <w:tcW w:w="2080" w:type="dxa"/>
            <w:tcBorders>
              <w:top w:val="nil"/>
              <w:left w:val="nil"/>
              <w:bottom w:val="single" w:sz="4" w:space="0" w:color="auto"/>
              <w:right w:val="single" w:sz="4" w:space="0" w:color="auto"/>
            </w:tcBorders>
            <w:shd w:val="clear" w:color="auto" w:fill="auto"/>
            <w:noWrap/>
            <w:vAlign w:val="bottom"/>
          </w:tcPr>
          <w:p w:rsidR="001D001A" w:rsidRDefault="001D001A">
            <w:pPr>
              <w:rPr>
                <w:rFonts w:ascii="Arial" w:hAnsi="Arial" w:cs="Arial"/>
                <w:sz w:val="20"/>
                <w:szCs w:val="20"/>
              </w:rPr>
            </w:pPr>
            <w:r>
              <w:rPr>
                <w:rFonts w:ascii="Arial" w:hAnsi="Arial" w:cs="Arial"/>
                <w:sz w:val="20"/>
                <w:szCs w:val="20"/>
              </w:rPr>
              <w:t> </w:t>
            </w:r>
          </w:p>
        </w:tc>
      </w:tr>
    </w:tbl>
    <w:p w:rsidR="005A1C87" w:rsidRPr="009D02A5" w:rsidRDefault="005A1C87">
      <w:pPr>
        <w:pStyle w:val="Header"/>
        <w:tabs>
          <w:tab w:val="clear" w:pos="4320"/>
          <w:tab w:val="clear" w:pos="8640"/>
        </w:tabs>
        <w:rPr>
          <w:rFonts w:ascii="Arial" w:hAnsi="Arial"/>
          <w:sz w:val="20"/>
        </w:rPr>
      </w:pPr>
    </w:p>
    <w:p w:rsidR="005A1C87" w:rsidRDefault="005A1C87">
      <w:pPr>
        <w:pStyle w:val="Header"/>
        <w:tabs>
          <w:tab w:val="clear" w:pos="4320"/>
          <w:tab w:val="clear" w:pos="8640"/>
        </w:tabs>
        <w:rPr>
          <w:rFonts w:ascii="Arial" w:hAnsi="Arial"/>
          <w:sz w:val="20"/>
        </w:rPr>
      </w:pPr>
    </w:p>
    <w:p w:rsidR="00EB2619" w:rsidRDefault="00EB2619">
      <w:pPr>
        <w:pStyle w:val="Header"/>
        <w:tabs>
          <w:tab w:val="clear" w:pos="4320"/>
          <w:tab w:val="clear" w:pos="8640"/>
        </w:tabs>
        <w:rPr>
          <w:rFonts w:ascii="Arial" w:hAnsi="Arial"/>
          <w:sz w:val="20"/>
        </w:rPr>
      </w:pPr>
    </w:p>
    <w:p w:rsidR="003C3768" w:rsidRDefault="003C3768">
      <w:pPr>
        <w:pStyle w:val="Header"/>
        <w:tabs>
          <w:tab w:val="clear" w:pos="4320"/>
          <w:tab w:val="clear" w:pos="8640"/>
        </w:tabs>
        <w:rPr>
          <w:rFonts w:ascii="Arial" w:hAnsi="Arial"/>
          <w:sz w:val="20"/>
        </w:rPr>
      </w:pPr>
    </w:p>
    <w:p w:rsidR="005A1C87" w:rsidRDefault="003C3768" w:rsidP="005A1C87">
      <w:pPr>
        <w:pStyle w:val="Heading9"/>
        <w:ind w:left="-90"/>
        <w:rPr>
          <w:rFonts w:ascii="Arial" w:hAnsi="Arial"/>
          <w:b w:val="0"/>
          <w:caps/>
          <w:sz w:val="24"/>
        </w:rPr>
      </w:pPr>
      <w:r>
        <w:rPr>
          <w:rFonts w:ascii="Arial" w:hAnsi="Arial"/>
          <w:b w:val="0"/>
        </w:rPr>
        <w:br w:type="page"/>
      </w:r>
    </w:p>
    <w:p w:rsidR="003C3768" w:rsidRDefault="00725653">
      <w:pPr>
        <w:pStyle w:val="Header"/>
        <w:tabs>
          <w:tab w:val="clear" w:pos="4320"/>
          <w:tab w:val="clear" w:pos="8640"/>
        </w:tabs>
        <w:rPr>
          <w:rFonts w:ascii="Arial" w:hAnsi="Arial"/>
          <w:sz w:val="20"/>
        </w:rPr>
      </w:pPr>
      <w:r w:rsidRPr="00725653">
        <w:rPr>
          <w:rFonts w:ascii="Arial" w:hAnsi="Arial"/>
          <w:b/>
          <w:caps/>
          <w:noProof/>
        </w:rPr>
        <w:lastRenderedPageBreak/>
        <w:pict>
          <v:shape id="_x0000_s1068" type="#_x0000_t202" style="position:absolute;margin-left:-11.25pt;margin-top:-22.8pt;width:450pt;height:45pt;z-index:251660288" fillcolor="silver">
            <v:textbox>
              <w:txbxContent>
                <w:p w:rsidR="00373DEC" w:rsidRDefault="00373DEC" w:rsidP="00373DEC">
                  <w:pPr>
                    <w:jc w:val="center"/>
                  </w:pPr>
                </w:p>
                <w:p w:rsidR="00373DEC" w:rsidRDefault="00373DEC" w:rsidP="00373DEC">
                  <w:pPr>
                    <w:jc w:val="center"/>
                  </w:pPr>
                  <w:r>
                    <w:t>APPENDIX E</w:t>
                  </w:r>
                </w:p>
                <w:p w:rsidR="00373DEC" w:rsidRDefault="00373DEC" w:rsidP="00373DEC">
                  <w:pPr>
                    <w:jc w:val="center"/>
                  </w:pPr>
                </w:p>
              </w:txbxContent>
            </v:textbox>
          </v:shape>
        </w:pict>
      </w:r>
    </w:p>
    <w:p w:rsidR="00180C9E" w:rsidRDefault="00180C9E">
      <w:pPr>
        <w:pStyle w:val="Header"/>
        <w:tabs>
          <w:tab w:val="clear" w:pos="4320"/>
          <w:tab w:val="clear" w:pos="8640"/>
        </w:tabs>
        <w:rPr>
          <w:rFonts w:ascii="Arial" w:hAnsi="Arial"/>
          <w:b/>
        </w:rPr>
      </w:pPr>
    </w:p>
    <w:p w:rsidR="00373DEC" w:rsidRDefault="00373DEC" w:rsidP="00434F5D"/>
    <w:p w:rsidR="00434F5D" w:rsidRDefault="00434F5D" w:rsidP="00434F5D">
      <w:r>
        <w:t xml:space="preserve">We would expect our endorsed plans to support our HC21 Data Co-operative by agreeing to provide the following data fields for participating members contracting with them, including provider and cost information, and deliver this data without charge on a quarterly basis within 31 days following the end of the quarter for which the data derives. </w:t>
      </w:r>
    </w:p>
    <w:p w:rsidR="00434F5D" w:rsidRDefault="00434F5D" w:rsidP="00434F5D"/>
    <w:p w:rsidR="00434F5D" w:rsidRDefault="00434F5D" w:rsidP="00434F5D">
      <w:r>
        <w:t xml:space="preserve">Please check the fields where you agree to provide this information for self funded members. </w:t>
      </w:r>
    </w:p>
    <w:p w:rsidR="00434F5D" w:rsidRDefault="00434F5D" w:rsidP="00434F5D"/>
    <w:p w:rsidR="00434F5D" w:rsidRPr="0038041D" w:rsidRDefault="00434F5D" w:rsidP="00434F5D">
      <w:pPr>
        <w:outlineLvl w:val="0"/>
        <w:rPr>
          <w:b/>
        </w:rPr>
      </w:pPr>
      <w:r w:rsidRPr="0038041D">
        <w:rPr>
          <w:b/>
        </w:rPr>
        <w:t xml:space="preserve">REQUIRED FIELDS: </w:t>
      </w:r>
    </w:p>
    <w:p w:rsidR="00434F5D" w:rsidRDefault="00434F5D" w:rsidP="00434F5D"/>
    <w:p w:rsidR="00434F5D" w:rsidRPr="0038041D" w:rsidRDefault="00434F5D" w:rsidP="00434F5D">
      <w:pPr>
        <w:rPr>
          <w:b/>
          <w:u w:val="single"/>
        </w:rPr>
      </w:pPr>
      <w:r w:rsidRPr="0038041D">
        <w:rPr>
          <w:b/>
          <w:u w:val="single"/>
        </w:rPr>
        <w:t xml:space="preserve">Claims Extract Fields: </w:t>
      </w:r>
    </w:p>
    <w:p w:rsidR="00434F5D" w:rsidRDefault="00434F5D" w:rsidP="00434F5D"/>
    <w:p w:rsidR="00434F5D" w:rsidRDefault="00434F5D" w:rsidP="00434F5D">
      <w:r>
        <w:t>___ Patient ID—</w:t>
      </w:r>
      <w:proofErr w:type="gramStart"/>
      <w:r>
        <w:t>Can</w:t>
      </w:r>
      <w:proofErr w:type="gramEnd"/>
      <w:r>
        <w:t xml:space="preserve"> be up to 32 characters. This field should uniquely identify the patient.  Family or Subscriber codes are not sufficient without a dependent code. </w:t>
      </w:r>
    </w:p>
    <w:p w:rsidR="00434F5D" w:rsidRDefault="00434F5D" w:rsidP="00434F5D">
      <w:pPr>
        <w:outlineLvl w:val="0"/>
      </w:pPr>
      <w:r>
        <w:t xml:space="preserve">___ Relationship to subscriber </w:t>
      </w:r>
    </w:p>
    <w:p w:rsidR="00434F5D" w:rsidRDefault="00434F5D" w:rsidP="00434F5D">
      <w:r>
        <w:t xml:space="preserve">___Employer ID (entity, subgroups, and any related fields) </w:t>
      </w:r>
    </w:p>
    <w:p w:rsidR="00434F5D" w:rsidRDefault="00434F5D" w:rsidP="00434F5D">
      <w:pPr>
        <w:outlineLvl w:val="0"/>
      </w:pPr>
      <w:r>
        <w:t xml:space="preserve">___Eligibility category—Active FT, Active PT, Retiree, COBRA, </w:t>
      </w:r>
    </w:p>
    <w:p w:rsidR="00434F5D" w:rsidRDefault="00434F5D" w:rsidP="00434F5D">
      <w:proofErr w:type="gramStart"/>
      <w:r>
        <w:t>___ Product—Medical/Surgical, Dental, Vision, etc.</w:t>
      </w:r>
      <w:proofErr w:type="gramEnd"/>
      <w:r>
        <w:t xml:space="preserve"> </w:t>
      </w:r>
    </w:p>
    <w:p w:rsidR="00434F5D" w:rsidRDefault="00434F5D" w:rsidP="00434F5D">
      <w:r>
        <w:t xml:space="preserve">___ Plan Type—HMO, PPO, POS, EAP, etc </w:t>
      </w:r>
    </w:p>
    <w:p w:rsidR="00434F5D" w:rsidRDefault="00434F5D" w:rsidP="00434F5D">
      <w:r>
        <w:t>___ Sex—</w:t>
      </w:r>
      <w:proofErr w:type="gramStart"/>
      <w:r>
        <w:t>Only</w:t>
      </w:r>
      <w:proofErr w:type="gramEnd"/>
      <w:r>
        <w:t xml:space="preserve"> values of F and M are permitted by the ETG grouper. </w:t>
      </w:r>
    </w:p>
    <w:p w:rsidR="00434F5D" w:rsidRDefault="00434F5D" w:rsidP="00434F5D">
      <w:pPr>
        <w:outlineLvl w:val="0"/>
      </w:pPr>
      <w:r>
        <w:t xml:space="preserve">___ Patient Age or Date of Birth </w:t>
      </w:r>
    </w:p>
    <w:p w:rsidR="00434F5D" w:rsidRDefault="00434F5D" w:rsidP="00434F5D">
      <w:r>
        <w:t xml:space="preserve">___From Date—Date of service for outpatient claims and admission/from date for inpatient claims. </w:t>
      </w:r>
    </w:p>
    <w:p w:rsidR="00434F5D" w:rsidRDefault="00434F5D" w:rsidP="00434F5D">
      <w:r>
        <w:t xml:space="preserve">___ Thru Date—Date of service for outpatient claims and discharge/ “to” date for inpatient claims. </w:t>
      </w:r>
    </w:p>
    <w:p w:rsidR="00434F5D" w:rsidRDefault="00434F5D" w:rsidP="00434F5D">
      <w:r>
        <w:t xml:space="preserve">___Date Paid—Include dates claim is adjudicated and paid. </w:t>
      </w:r>
    </w:p>
    <w:p w:rsidR="00434F5D" w:rsidRDefault="0038041D" w:rsidP="00434F5D">
      <w:r>
        <w:t>___</w:t>
      </w:r>
      <w:r w:rsidR="00434F5D">
        <w:t xml:space="preserve">Provider ID—Provider code for all claims including pharmacy claims. Include servicing and billing providers if they are different. </w:t>
      </w:r>
    </w:p>
    <w:p w:rsidR="00434F5D" w:rsidRDefault="0038041D" w:rsidP="00434F5D">
      <w:r>
        <w:t>___</w:t>
      </w:r>
      <w:r w:rsidR="00434F5D">
        <w:t xml:space="preserve"> Provider Specialty—</w:t>
      </w:r>
      <w:proofErr w:type="gramStart"/>
      <w:r w:rsidR="00434F5D">
        <w:t>Must</w:t>
      </w:r>
      <w:proofErr w:type="gramEnd"/>
      <w:r w:rsidR="00434F5D">
        <w:t xml:space="preserve"> be filled in on all claims, including pharmacy and hospital. </w:t>
      </w:r>
    </w:p>
    <w:p w:rsidR="00434F5D" w:rsidRDefault="0038041D" w:rsidP="00434F5D">
      <w:r>
        <w:t>___</w:t>
      </w:r>
      <w:r w:rsidR="00434F5D">
        <w:t xml:space="preserve"> PCP Provider ID—</w:t>
      </w:r>
      <w:proofErr w:type="gramStart"/>
      <w:r w:rsidR="00434F5D">
        <w:t>If</w:t>
      </w:r>
      <w:proofErr w:type="gramEnd"/>
      <w:r w:rsidR="00434F5D">
        <w:t xml:space="preserve"> applicable </w:t>
      </w:r>
    </w:p>
    <w:p w:rsidR="00434F5D" w:rsidRDefault="0038041D" w:rsidP="00434F5D">
      <w:r>
        <w:t>___</w:t>
      </w:r>
      <w:r w:rsidR="00434F5D">
        <w:t xml:space="preserve"> PCP Provider Specialty—</w:t>
      </w:r>
      <w:proofErr w:type="gramStart"/>
      <w:r w:rsidR="00434F5D">
        <w:t>If</w:t>
      </w:r>
      <w:proofErr w:type="gramEnd"/>
      <w:r w:rsidR="00434F5D">
        <w:t xml:space="preserve"> applicable </w:t>
      </w:r>
    </w:p>
    <w:p w:rsidR="00434F5D" w:rsidRDefault="0038041D" w:rsidP="00434F5D">
      <w:r>
        <w:t>___</w:t>
      </w:r>
      <w:r w:rsidR="00434F5D">
        <w:t xml:space="preserve">In/Out of network flags—Include if applicable. </w:t>
      </w:r>
    </w:p>
    <w:p w:rsidR="00434F5D" w:rsidRDefault="0038041D" w:rsidP="00434F5D">
      <w:proofErr w:type="gramStart"/>
      <w:r>
        <w:t>___</w:t>
      </w:r>
      <w:r w:rsidR="00434F5D">
        <w:t xml:space="preserve"> Diagnosis Codes—Valid ICD-9-CM codes.</w:t>
      </w:r>
      <w:proofErr w:type="gramEnd"/>
      <w:r w:rsidR="00434F5D">
        <w:t xml:space="preserve"> You can use either 5 or 6 digit formats (with or without the decimal point) but must be consistent. Include all available codes. </w:t>
      </w:r>
    </w:p>
    <w:p w:rsidR="00434F5D" w:rsidRDefault="0038041D" w:rsidP="00434F5D">
      <w:proofErr w:type="gramStart"/>
      <w:r>
        <w:t>___</w:t>
      </w:r>
      <w:r w:rsidR="00434F5D">
        <w:t xml:space="preserve"> Procedure Code—CPT-4, UB-92 revenue code, or HCPCs Level II code.</w:t>
      </w:r>
      <w:proofErr w:type="gramEnd"/>
      <w:r w:rsidR="00434F5D">
        <w:t xml:space="preserve"> Home-grown codes should be documented along with other payer-specific codes. </w:t>
      </w:r>
    </w:p>
    <w:p w:rsidR="00434F5D" w:rsidRDefault="0038041D" w:rsidP="00434F5D">
      <w:proofErr w:type="gramStart"/>
      <w:r>
        <w:t>___</w:t>
      </w:r>
      <w:r w:rsidR="00434F5D">
        <w:t xml:space="preserve"> Procedure Modifier—Standard CPT-4 modifiers.</w:t>
      </w:r>
      <w:proofErr w:type="gramEnd"/>
      <w:r w:rsidR="00434F5D">
        <w:t xml:space="preserve"> This field is not strictly necessary, but highly recommended. </w:t>
      </w:r>
    </w:p>
    <w:p w:rsidR="00434F5D" w:rsidRDefault="0038041D" w:rsidP="00434F5D">
      <w:r>
        <w:t>___</w:t>
      </w:r>
      <w:r w:rsidR="00434F5D">
        <w:t xml:space="preserve"> DRG Code—Inpatient claims should include DRG code if applicable. </w:t>
      </w:r>
    </w:p>
    <w:p w:rsidR="00434F5D" w:rsidRDefault="0038041D" w:rsidP="00434F5D">
      <w:r>
        <w:t>___</w:t>
      </w:r>
      <w:r w:rsidR="00434F5D">
        <w:t>National Drug Code (NDC)—</w:t>
      </w:r>
      <w:proofErr w:type="gramStart"/>
      <w:r w:rsidR="00434F5D">
        <w:t>The</w:t>
      </w:r>
      <w:proofErr w:type="gramEnd"/>
      <w:r w:rsidR="00434F5D">
        <w:t xml:space="preserve"> 11 digit standard drug code. If your PBM alters these codes, convert them back to standard format. </w:t>
      </w:r>
    </w:p>
    <w:p w:rsidR="00434F5D" w:rsidRDefault="0038041D" w:rsidP="00434F5D">
      <w:r>
        <w:t>___</w:t>
      </w:r>
      <w:r w:rsidR="00434F5D">
        <w:t xml:space="preserve"> Cost Fields—All cost fields – “Paid,” “Allowed,” and “Billed.” Please include a definition for each cost field. </w:t>
      </w:r>
    </w:p>
    <w:p w:rsidR="00434F5D" w:rsidRDefault="0038041D" w:rsidP="00434F5D">
      <w:r>
        <w:t>___</w:t>
      </w:r>
      <w:r w:rsidR="00434F5D">
        <w:t xml:space="preserve"> Place of Service—Include all place of service codes. Include reference table if your place of service codes are not standard. </w:t>
      </w:r>
    </w:p>
    <w:p w:rsidR="00434F5D" w:rsidRDefault="0038041D" w:rsidP="00434F5D">
      <w:r>
        <w:lastRenderedPageBreak/>
        <w:t>___</w:t>
      </w:r>
      <w:r w:rsidR="00434F5D">
        <w:t>Service Type Code(s)—</w:t>
      </w:r>
      <w:proofErr w:type="gramStart"/>
      <w:r w:rsidR="00434F5D">
        <w:t>We</w:t>
      </w:r>
      <w:proofErr w:type="gramEnd"/>
      <w:r w:rsidR="00434F5D">
        <w:t xml:space="preserve"> need to identify claims is for room and board, professional services, or ancillary services. You do not need to create a separate field if this information is available elsewhere on the claim. Please include with definitions. </w:t>
      </w:r>
    </w:p>
    <w:p w:rsidR="00434F5D" w:rsidRDefault="0038041D" w:rsidP="00434F5D">
      <w:r>
        <w:t>___</w:t>
      </w:r>
      <w:r w:rsidR="00434F5D">
        <w:t xml:space="preserve"> Units of Service—For HCFA-1500 and UB-92 claims, we recommend using the units field. </w:t>
      </w:r>
      <w:r>
        <w:t xml:space="preserve"> </w:t>
      </w:r>
      <w:r w:rsidR="00434F5D">
        <w:t xml:space="preserve">For pharmacy claims, use either days supply and/or quantity. </w:t>
      </w:r>
    </w:p>
    <w:p w:rsidR="00434F5D" w:rsidRDefault="0038041D" w:rsidP="00434F5D">
      <w:proofErr w:type="gramStart"/>
      <w:r>
        <w:t>___</w:t>
      </w:r>
      <w:r w:rsidR="00434F5D">
        <w:t xml:space="preserve"> Claim Type—HCFA 1500, UB 92, PBM, Dental, etc.</w:t>
      </w:r>
      <w:proofErr w:type="gramEnd"/>
      <w:r w:rsidR="00434F5D">
        <w:t xml:space="preserve"> </w:t>
      </w:r>
    </w:p>
    <w:p w:rsidR="00434F5D" w:rsidRDefault="0038041D" w:rsidP="00434F5D">
      <w:r>
        <w:t>___</w:t>
      </w:r>
      <w:r w:rsidR="00434F5D">
        <w:t xml:space="preserve"> </w:t>
      </w:r>
      <w:proofErr w:type="gramStart"/>
      <w:r w:rsidR="00434F5D">
        <w:t>Ordering</w:t>
      </w:r>
      <w:proofErr w:type="gramEnd"/>
      <w:r w:rsidR="00434F5D">
        <w:t xml:space="preserve"> Provider ID—If present on a claim, this ID will replace the ETG grouper’s clustering method. </w:t>
      </w:r>
      <w:r>
        <w:t xml:space="preserve"> </w:t>
      </w:r>
      <w:r w:rsidR="00434F5D">
        <w:t xml:space="preserve">(Included by most PBMs) </w:t>
      </w:r>
    </w:p>
    <w:p w:rsidR="0038041D" w:rsidRDefault="0038041D" w:rsidP="00434F5D"/>
    <w:p w:rsidR="00434F5D" w:rsidRPr="0038041D" w:rsidRDefault="00434F5D" w:rsidP="00434F5D">
      <w:pPr>
        <w:rPr>
          <w:b/>
          <w:u w:val="single"/>
        </w:rPr>
      </w:pPr>
      <w:r w:rsidRPr="0038041D">
        <w:rPr>
          <w:b/>
          <w:u w:val="single"/>
        </w:rPr>
        <w:t xml:space="preserve">Member Extract Fields: </w:t>
      </w:r>
    </w:p>
    <w:p w:rsidR="00434F5D" w:rsidRDefault="00434F5D" w:rsidP="00434F5D"/>
    <w:p w:rsidR="00434F5D" w:rsidRDefault="0038041D" w:rsidP="00434F5D">
      <w:r>
        <w:t>___</w:t>
      </w:r>
      <w:r w:rsidR="00434F5D">
        <w:t xml:space="preserve"> Member ID— </w:t>
      </w:r>
      <w:proofErr w:type="gramStart"/>
      <w:r w:rsidR="00434F5D">
        <w:t>This</w:t>
      </w:r>
      <w:proofErr w:type="gramEnd"/>
      <w:r w:rsidR="00434F5D">
        <w:t xml:space="preserve"> field should uniquely identify the patient. Family or Subscriber codes are not sufficient </w:t>
      </w:r>
      <w:proofErr w:type="spellStart"/>
      <w:r w:rsidR="00434F5D">
        <w:t>with out</w:t>
      </w:r>
      <w:proofErr w:type="spellEnd"/>
      <w:r w:rsidR="00434F5D">
        <w:t xml:space="preserve"> a dependent code. The ID number should be consistent with the claim extract. </w:t>
      </w:r>
    </w:p>
    <w:p w:rsidR="0038041D" w:rsidRDefault="0038041D" w:rsidP="00434F5D">
      <w:r>
        <w:t>___ Relationship to Subscriber</w:t>
      </w:r>
    </w:p>
    <w:p w:rsidR="00434F5D" w:rsidRDefault="0038041D" w:rsidP="00434F5D">
      <w:r>
        <w:t>___</w:t>
      </w:r>
      <w:r w:rsidR="00434F5D">
        <w:t xml:space="preserve"> Member Date of Birth </w:t>
      </w:r>
    </w:p>
    <w:p w:rsidR="00434F5D" w:rsidRDefault="0038041D" w:rsidP="00434F5D">
      <w:r>
        <w:t>___</w:t>
      </w:r>
      <w:r w:rsidR="00434F5D">
        <w:t xml:space="preserve"> Sex </w:t>
      </w:r>
    </w:p>
    <w:p w:rsidR="00434F5D" w:rsidRDefault="0038041D" w:rsidP="00434F5D">
      <w:r>
        <w:t>___</w:t>
      </w:r>
      <w:r w:rsidR="00434F5D">
        <w:t xml:space="preserve"> PCP Provider ID—</w:t>
      </w:r>
      <w:proofErr w:type="gramStart"/>
      <w:r w:rsidR="00434F5D">
        <w:t>If</w:t>
      </w:r>
      <w:proofErr w:type="gramEnd"/>
      <w:r w:rsidR="00434F5D">
        <w:t xml:space="preserve"> applicable </w:t>
      </w:r>
    </w:p>
    <w:p w:rsidR="00434F5D" w:rsidRDefault="0038041D" w:rsidP="00434F5D">
      <w:r>
        <w:t>___</w:t>
      </w:r>
      <w:r w:rsidR="00434F5D">
        <w:t xml:space="preserve"> Coverage Start Date </w:t>
      </w:r>
    </w:p>
    <w:p w:rsidR="00434F5D" w:rsidRDefault="0038041D" w:rsidP="00434F5D">
      <w:r>
        <w:t>___</w:t>
      </w:r>
      <w:r w:rsidR="00434F5D">
        <w:t xml:space="preserve"> Coverage End Date </w:t>
      </w:r>
    </w:p>
    <w:p w:rsidR="00434F5D" w:rsidRDefault="0038041D" w:rsidP="00434F5D">
      <w:r>
        <w:t>___</w:t>
      </w:r>
      <w:r w:rsidR="00434F5D">
        <w:t xml:space="preserve"> Employer Group—Include entity, subgroups, and related fields </w:t>
      </w:r>
    </w:p>
    <w:p w:rsidR="00434F5D" w:rsidRDefault="0038041D" w:rsidP="00434F5D">
      <w:proofErr w:type="gramStart"/>
      <w:r>
        <w:t>___</w:t>
      </w:r>
      <w:r w:rsidR="00434F5D">
        <w:t xml:space="preserve"> Product—Medical/Surgical, Dental, Vision, etc.</w:t>
      </w:r>
      <w:proofErr w:type="gramEnd"/>
      <w:r w:rsidR="00434F5D">
        <w:t xml:space="preserve"> </w:t>
      </w:r>
    </w:p>
    <w:p w:rsidR="00434F5D" w:rsidRDefault="0038041D" w:rsidP="00434F5D">
      <w:r>
        <w:t>___</w:t>
      </w:r>
      <w:r w:rsidR="00434F5D">
        <w:t xml:space="preserve">Plan Type—HMO, PPO, POS, EAP, etc </w:t>
      </w:r>
    </w:p>
    <w:p w:rsidR="00434F5D" w:rsidRDefault="0038041D" w:rsidP="00434F5D">
      <w:r>
        <w:t>___</w:t>
      </w:r>
      <w:r w:rsidR="00434F5D">
        <w:t xml:space="preserve"> Eligibility category—Active FT, Active PT, Retiree, COBRA, </w:t>
      </w:r>
    </w:p>
    <w:p w:rsidR="00434F5D" w:rsidRDefault="0038041D" w:rsidP="00434F5D">
      <w:proofErr w:type="gramStart"/>
      <w:r>
        <w:t>___</w:t>
      </w:r>
      <w:r w:rsidR="00434F5D">
        <w:t xml:space="preserve"> Contract Type (e.g., single, 2-party, family, etc.)</w:t>
      </w:r>
      <w:proofErr w:type="gramEnd"/>
      <w:r w:rsidR="00434F5D">
        <w:t xml:space="preserve"> </w:t>
      </w:r>
    </w:p>
    <w:p w:rsidR="0038041D" w:rsidRDefault="0038041D" w:rsidP="00434F5D"/>
    <w:p w:rsidR="00434F5D" w:rsidRPr="0038041D" w:rsidRDefault="00434F5D" w:rsidP="00434F5D">
      <w:pPr>
        <w:rPr>
          <w:b/>
          <w:u w:val="single"/>
        </w:rPr>
      </w:pPr>
      <w:r w:rsidRPr="0038041D">
        <w:rPr>
          <w:b/>
          <w:u w:val="single"/>
        </w:rPr>
        <w:t xml:space="preserve">Provider Extract Fields: </w:t>
      </w:r>
    </w:p>
    <w:p w:rsidR="00434F5D" w:rsidRDefault="00434F5D" w:rsidP="00434F5D"/>
    <w:p w:rsidR="00434F5D" w:rsidRDefault="00434F5D" w:rsidP="00434F5D">
      <w:r>
        <w:t xml:space="preserve">We expect health plans to provide “provider” extracts that include provider information nationally for HC21 Data Cooperative members with national presence. Check the boxes of the documentation you agree to provide. </w:t>
      </w:r>
    </w:p>
    <w:p w:rsidR="00434F5D" w:rsidRDefault="00434F5D" w:rsidP="00434F5D"/>
    <w:p w:rsidR="00434F5D" w:rsidRDefault="0038041D" w:rsidP="00434F5D">
      <w:r>
        <w:t>__</w:t>
      </w:r>
      <w:r w:rsidR="000055F5">
        <w:t xml:space="preserve">_ </w:t>
      </w:r>
      <w:r w:rsidR="00434F5D">
        <w:t xml:space="preserve">Provider ID </w:t>
      </w:r>
    </w:p>
    <w:p w:rsidR="00434F5D" w:rsidRDefault="0038041D" w:rsidP="00434F5D">
      <w:r>
        <w:t>___</w:t>
      </w:r>
      <w:r w:rsidR="00434F5D">
        <w:t xml:space="preserve"> Medical License Number </w:t>
      </w:r>
    </w:p>
    <w:p w:rsidR="00434F5D" w:rsidRDefault="0038041D" w:rsidP="00434F5D">
      <w:r>
        <w:t>___</w:t>
      </w:r>
      <w:r w:rsidR="00434F5D">
        <w:t xml:space="preserve"> DEA Number </w:t>
      </w:r>
    </w:p>
    <w:p w:rsidR="00434F5D" w:rsidRDefault="0038041D" w:rsidP="00434F5D">
      <w:r>
        <w:t>___</w:t>
      </w:r>
      <w:r w:rsidR="00434F5D">
        <w:t xml:space="preserve"> Federal Tax ID </w:t>
      </w:r>
    </w:p>
    <w:p w:rsidR="00434F5D" w:rsidRDefault="0038041D" w:rsidP="00434F5D">
      <w:r>
        <w:t>___</w:t>
      </w:r>
      <w:r w:rsidR="00434F5D">
        <w:t xml:space="preserve"> UPIN, Medicare Provider Number, etc. (if available) </w:t>
      </w:r>
    </w:p>
    <w:p w:rsidR="00434F5D" w:rsidRDefault="0038041D" w:rsidP="00434F5D">
      <w:r>
        <w:t>___</w:t>
      </w:r>
      <w:r w:rsidR="00434F5D">
        <w:t xml:space="preserve"> Last Name </w:t>
      </w:r>
    </w:p>
    <w:p w:rsidR="00434F5D" w:rsidRDefault="0038041D" w:rsidP="00434F5D">
      <w:r>
        <w:t>___</w:t>
      </w:r>
      <w:r w:rsidR="00434F5D">
        <w:t xml:space="preserve"> First Name </w:t>
      </w:r>
    </w:p>
    <w:p w:rsidR="00434F5D" w:rsidRDefault="0038041D" w:rsidP="00434F5D">
      <w:r>
        <w:t>___</w:t>
      </w:r>
      <w:r w:rsidR="00434F5D">
        <w:t xml:space="preserve"> Middle Name </w:t>
      </w:r>
    </w:p>
    <w:p w:rsidR="00434F5D" w:rsidRDefault="0038041D" w:rsidP="00434F5D">
      <w:r>
        <w:t>___</w:t>
      </w:r>
      <w:r w:rsidR="00434F5D">
        <w:t xml:space="preserve"> Degree </w:t>
      </w:r>
    </w:p>
    <w:p w:rsidR="00434F5D" w:rsidRDefault="0038041D" w:rsidP="00434F5D">
      <w:r>
        <w:t>___</w:t>
      </w:r>
      <w:r w:rsidR="00434F5D">
        <w:t xml:space="preserve"> Provider Type </w:t>
      </w:r>
    </w:p>
    <w:p w:rsidR="00434F5D" w:rsidRDefault="0038041D" w:rsidP="00434F5D">
      <w:r>
        <w:t>___</w:t>
      </w:r>
      <w:r w:rsidR="00434F5D">
        <w:t xml:space="preserve"> Provider Specialty </w:t>
      </w:r>
    </w:p>
    <w:p w:rsidR="00434F5D" w:rsidRDefault="0038041D" w:rsidP="00434F5D">
      <w:r>
        <w:t>___</w:t>
      </w:r>
      <w:r w:rsidR="00434F5D">
        <w:t xml:space="preserve"> IPA/Network </w:t>
      </w:r>
    </w:p>
    <w:p w:rsidR="00434F5D" w:rsidRDefault="0038041D" w:rsidP="00434F5D">
      <w:r>
        <w:t>___</w:t>
      </w:r>
      <w:r w:rsidR="00434F5D">
        <w:t xml:space="preserve"> Group/Affiliation </w:t>
      </w:r>
    </w:p>
    <w:p w:rsidR="00434F5D" w:rsidRDefault="0038041D" w:rsidP="00434F5D">
      <w:r>
        <w:t>___</w:t>
      </w:r>
      <w:r w:rsidR="00434F5D">
        <w:t xml:space="preserve"> Provider Group Type (single specialty, multi specialty) </w:t>
      </w:r>
    </w:p>
    <w:p w:rsidR="00434F5D" w:rsidRDefault="0038041D" w:rsidP="00434F5D">
      <w:r>
        <w:t>___</w:t>
      </w:r>
      <w:r w:rsidR="00434F5D">
        <w:t xml:space="preserve"> Practice Location Address </w:t>
      </w:r>
    </w:p>
    <w:p w:rsidR="00434F5D" w:rsidRDefault="0038041D" w:rsidP="00434F5D">
      <w:r>
        <w:t>___</w:t>
      </w:r>
      <w:r w:rsidR="00434F5D">
        <w:t xml:space="preserve"> Phone </w:t>
      </w:r>
    </w:p>
    <w:p w:rsidR="00DA4440" w:rsidRDefault="00DA4440" w:rsidP="00434F5D"/>
    <w:p w:rsidR="00434F5D" w:rsidRDefault="00D37CE5" w:rsidP="00434F5D">
      <w:r>
        <w:lastRenderedPageBreak/>
        <w:t xml:space="preserve">1.  </w:t>
      </w:r>
      <w:r w:rsidR="00434F5D">
        <w:t xml:space="preserve">Our data processing vendor will need tables to label codes appearing in the extracts. The tables should include one field for the code and another with the label. Additional attributes may also be included. </w:t>
      </w:r>
      <w:r w:rsidR="000055F5">
        <w:t xml:space="preserve"> </w:t>
      </w:r>
      <w:r w:rsidR="00434F5D">
        <w:t xml:space="preserve">Reference table should be provided for all payer-specific codes. Examples include: </w:t>
      </w:r>
    </w:p>
    <w:p w:rsidR="0038041D" w:rsidRDefault="0038041D" w:rsidP="00434F5D"/>
    <w:p w:rsidR="00434F5D" w:rsidRDefault="000055F5" w:rsidP="00434F5D">
      <w:r>
        <w:t>.</w:t>
      </w:r>
      <w:r w:rsidR="00434F5D">
        <w:t xml:space="preserve"> Providers (e.g., Provider/PCP code, name, group affiliation, specialty) </w:t>
      </w:r>
    </w:p>
    <w:p w:rsidR="00434F5D" w:rsidRDefault="000055F5" w:rsidP="00434F5D">
      <w:r>
        <w:t>.</w:t>
      </w:r>
      <w:r w:rsidR="00434F5D">
        <w:t xml:space="preserve"> Service Types: </w:t>
      </w:r>
    </w:p>
    <w:p w:rsidR="00434F5D" w:rsidRDefault="000055F5" w:rsidP="00434F5D">
      <w:r>
        <w:t xml:space="preserve">. </w:t>
      </w:r>
      <w:r w:rsidR="00434F5D">
        <w:t xml:space="preserve">Benefit Codes </w:t>
      </w:r>
    </w:p>
    <w:p w:rsidR="0038041D" w:rsidRDefault="000055F5" w:rsidP="00434F5D">
      <w:r>
        <w:t>. Pl</w:t>
      </w:r>
      <w:r w:rsidR="00434F5D">
        <w:t xml:space="preserve">an Types </w:t>
      </w:r>
    </w:p>
    <w:p w:rsidR="00434F5D" w:rsidRDefault="0038041D" w:rsidP="00434F5D">
      <w:r>
        <w:t xml:space="preserve">. </w:t>
      </w:r>
      <w:r w:rsidR="00434F5D">
        <w:t xml:space="preserve">Line of Business </w:t>
      </w:r>
    </w:p>
    <w:p w:rsidR="00434F5D" w:rsidRDefault="0038041D" w:rsidP="00434F5D">
      <w:r>
        <w:t xml:space="preserve">. </w:t>
      </w:r>
      <w:r w:rsidR="00434F5D">
        <w:t xml:space="preserve"> Product Codes </w:t>
      </w:r>
    </w:p>
    <w:p w:rsidR="00434F5D" w:rsidRDefault="00434F5D" w:rsidP="00434F5D">
      <w:r>
        <w:t xml:space="preserve">. Budget Codes </w:t>
      </w:r>
    </w:p>
    <w:p w:rsidR="00434F5D" w:rsidRDefault="00434F5D" w:rsidP="00434F5D">
      <w:r>
        <w:t xml:space="preserve">. Plan Codes: </w:t>
      </w:r>
    </w:p>
    <w:p w:rsidR="00434F5D" w:rsidRDefault="00434F5D" w:rsidP="00434F5D">
      <w:r>
        <w:t xml:space="preserve">. Service Codes </w:t>
      </w:r>
    </w:p>
    <w:p w:rsidR="00434F5D" w:rsidRDefault="00434F5D" w:rsidP="00434F5D">
      <w:r>
        <w:t xml:space="preserve">. Specialty Codes </w:t>
      </w:r>
    </w:p>
    <w:p w:rsidR="00434F5D" w:rsidRDefault="00434F5D" w:rsidP="00434F5D">
      <w:r>
        <w:t xml:space="preserve">. Employer Groups </w:t>
      </w:r>
    </w:p>
    <w:p w:rsidR="000055F5" w:rsidRDefault="000055F5" w:rsidP="00434F5D"/>
    <w:p w:rsidR="00434F5D" w:rsidRDefault="00D37CE5" w:rsidP="00434F5D">
      <w:r>
        <w:t xml:space="preserve">2.  </w:t>
      </w:r>
      <w:r w:rsidR="000055F5">
        <w:t>He</w:t>
      </w:r>
      <w:r w:rsidR="00434F5D">
        <w:t xml:space="preserve">alth plans will be expected to provide the following documentation. Check the boxes of the documentation you agree to provide. </w:t>
      </w:r>
    </w:p>
    <w:p w:rsidR="000055F5" w:rsidRDefault="000055F5" w:rsidP="00434F5D"/>
    <w:p w:rsidR="000055F5" w:rsidRDefault="000055F5" w:rsidP="00434F5D">
      <w:r>
        <w:t>___</w:t>
      </w:r>
      <w:r w:rsidR="00434F5D">
        <w:t xml:space="preserve"> File Layouts—Documentation showing the physical structure of the data </w:t>
      </w:r>
      <w:proofErr w:type="gramStart"/>
      <w:r w:rsidR="00434F5D">
        <w:t>extract</w:t>
      </w:r>
      <w:proofErr w:type="gramEnd"/>
      <w:r w:rsidR="00434F5D">
        <w:t xml:space="preserve">. Include data types, delimiters, etc. </w:t>
      </w:r>
    </w:p>
    <w:p w:rsidR="000055F5" w:rsidRDefault="000055F5" w:rsidP="00434F5D">
      <w:r>
        <w:t>___</w:t>
      </w:r>
      <w:r w:rsidR="00434F5D">
        <w:t>Control totals (</w:t>
      </w:r>
      <w:proofErr w:type="spellStart"/>
      <w:r w:rsidR="00434F5D">
        <w:t>Qrtly</w:t>
      </w:r>
      <w:proofErr w:type="spellEnd"/>
      <w:r w:rsidR="00434F5D">
        <w:t xml:space="preserve">)—Include report showing record counts and sum of key cost field for each extract. </w:t>
      </w:r>
    </w:p>
    <w:p w:rsidR="00434F5D" w:rsidRDefault="000055F5" w:rsidP="00434F5D">
      <w:r>
        <w:t>___</w:t>
      </w:r>
      <w:r w:rsidR="00434F5D">
        <w:t xml:space="preserve"> Field Definitions—Describe each field included in the extract and whether there are known issues about any of the fields. Please distinguish similar field names, especially financial fields. </w:t>
      </w:r>
    </w:p>
    <w:p w:rsidR="00434F5D" w:rsidRDefault="000055F5" w:rsidP="00434F5D">
      <w:r>
        <w:t>___</w:t>
      </w:r>
      <w:r w:rsidR="00434F5D">
        <w:t xml:space="preserve"> Selection Criteria—Describe the criteria used to select records for the initial extract and subsequent updates. Each update should be discrete. </w:t>
      </w:r>
    </w:p>
    <w:p w:rsidR="00434F5D" w:rsidRDefault="00434F5D" w:rsidP="00434F5D"/>
    <w:p w:rsidR="000055F5" w:rsidRDefault="00D37CE5" w:rsidP="00434F5D">
      <w:r>
        <w:t xml:space="preserve">3.  </w:t>
      </w:r>
      <w:r w:rsidR="00434F5D">
        <w:t>Health plans will be expected to deliver data on a quarterly basis (within 31 days from the end of the quarter).</w:t>
      </w:r>
      <w:r w:rsidR="000055F5">
        <w:t xml:space="preserve"> </w:t>
      </w:r>
      <w:r w:rsidR="00434F5D">
        <w:t xml:space="preserve"> Check where you agree. </w:t>
      </w:r>
      <w:r w:rsidR="000055F5">
        <w:t xml:space="preserve"> </w:t>
      </w:r>
      <w:r w:rsidR="00434F5D">
        <w:t xml:space="preserve">If you do not agree, please explain. </w:t>
      </w:r>
    </w:p>
    <w:p w:rsidR="000055F5" w:rsidRDefault="000055F5" w:rsidP="00434F5D"/>
    <w:p w:rsidR="000055F5" w:rsidRDefault="000055F5" w:rsidP="00434F5D">
      <w:r>
        <w:t>___</w:t>
      </w:r>
      <w:r w:rsidR="00434F5D">
        <w:t xml:space="preserve">Data should be delivered in a text delimited format on CD, DVD, secure email, or secure File Transfer </w:t>
      </w:r>
      <w:r>
        <w:t>Protocol (FTP) posting to:</w:t>
      </w:r>
    </w:p>
    <w:p w:rsidR="000055F5" w:rsidRDefault="00434F5D" w:rsidP="00434F5D">
      <w:r>
        <w:t xml:space="preserve"> </w:t>
      </w:r>
      <w:r w:rsidR="000055F5">
        <w:tab/>
      </w:r>
      <w:r>
        <w:t>Jeff Townsend, Director of Purchaser Serv</w:t>
      </w:r>
      <w:r w:rsidR="000055F5">
        <w:t>ices</w:t>
      </w:r>
    </w:p>
    <w:p w:rsidR="00434F5D" w:rsidRDefault="00434F5D" w:rsidP="00434F5D">
      <w:r>
        <w:t xml:space="preserve"> </w:t>
      </w:r>
      <w:r w:rsidR="000055F5">
        <w:tab/>
      </w:r>
      <w:r>
        <w:t xml:space="preserve">HealthCare 21 Business </w:t>
      </w:r>
    </w:p>
    <w:p w:rsidR="000055F5" w:rsidRDefault="00434F5D" w:rsidP="000055F5">
      <w:pPr>
        <w:ind w:firstLine="720"/>
      </w:pPr>
      <w:r>
        <w:t xml:space="preserve">Coalition, </w:t>
      </w:r>
      <w:smartTag w:uri="urn:schemas-microsoft-com:office:smarttags" w:element="Street">
        <w:smartTag w:uri="urn:schemas-microsoft-com:office:smarttags" w:element="address">
          <w:r>
            <w:t>25 Market Street, Suite 900</w:t>
          </w:r>
        </w:smartTag>
      </w:smartTag>
    </w:p>
    <w:p w:rsidR="00434F5D" w:rsidRDefault="00434F5D" w:rsidP="000055F5">
      <w:pPr>
        <w:ind w:firstLine="720"/>
      </w:pPr>
      <w:smartTag w:uri="urn:schemas-microsoft-com:office:smarttags" w:element="place">
        <w:smartTag w:uri="urn:schemas-microsoft-com:office:smarttags" w:element="City">
          <w:r>
            <w:t>Knoxville</w:t>
          </w:r>
        </w:smartTag>
        <w:r>
          <w:t xml:space="preserve">, </w:t>
        </w:r>
        <w:smartTag w:uri="urn:schemas-microsoft-com:office:smarttags" w:element="State">
          <w:r>
            <w:t>TN</w:t>
          </w:r>
        </w:smartTag>
        <w:r>
          <w:t xml:space="preserve"> </w:t>
        </w:r>
        <w:smartTag w:uri="urn:schemas-microsoft-com:office:smarttags" w:element="PostalCode">
          <w:r>
            <w:t>37902</w:t>
          </w:r>
        </w:smartTag>
      </w:smartTag>
      <w:r>
        <w:t xml:space="preserve">. </w:t>
      </w:r>
    </w:p>
    <w:p w:rsidR="000055F5" w:rsidRDefault="000055F5" w:rsidP="00434F5D">
      <w:r>
        <w:t>___</w:t>
      </w:r>
      <w:r w:rsidR="00434F5D">
        <w:t xml:space="preserve"> Arrangements to post directly to our data warehouse vendor’s FTP site can be negotiated. </w:t>
      </w:r>
      <w:r>
        <w:t xml:space="preserve"> </w:t>
      </w:r>
    </w:p>
    <w:p w:rsidR="000055F5" w:rsidRDefault="000055F5" w:rsidP="00434F5D"/>
    <w:p w:rsidR="00434F5D" w:rsidRDefault="00434F5D" w:rsidP="00434F5D">
      <w:r>
        <w:t xml:space="preserve">Updates should be Full replacement files. </w:t>
      </w:r>
    </w:p>
    <w:p w:rsidR="00434F5D" w:rsidRDefault="00434F5D" w:rsidP="00434F5D"/>
    <w:p w:rsidR="00434F5D" w:rsidRDefault="000055F5" w:rsidP="00434F5D">
      <w:r>
        <w:t>___</w:t>
      </w:r>
      <w:r w:rsidR="00434F5D">
        <w:t xml:space="preserve">Eligibility files will be full replacement </w:t>
      </w:r>
    </w:p>
    <w:p w:rsidR="00434F5D" w:rsidRDefault="000055F5" w:rsidP="00434F5D">
      <w:r>
        <w:t>___</w:t>
      </w:r>
      <w:r w:rsidR="00434F5D">
        <w:t xml:space="preserve"> Provider files will be full replacement </w:t>
      </w:r>
    </w:p>
    <w:p w:rsidR="00434F5D" w:rsidRDefault="000055F5" w:rsidP="00434F5D">
      <w:r>
        <w:t>___</w:t>
      </w:r>
      <w:r w:rsidR="00434F5D">
        <w:t xml:space="preserve">Pharmacy Claims files will be full replacement </w:t>
      </w:r>
    </w:p>
    <w:p w:rsidR="00434F5D" w:rsidRDefault="000055F5" w:rsidP="00434F5D">
      <w:r>
        <w:t>___</w:t>
      </w:r>
      <w:r w:rsidR="00434F5D">
        <w:t xml:space="preserve"> Medical Claims files will be full replacement </w:t>
      </w:r>
    </w:p>
    <w:p w:rsidR="00434F5D" w:rsidRDefault="00D37CE5" w:rsidP="00434F5D">
      <w:r>
        <w:lastRenderedPageBreak/>
        <w:t>4.  I</w:t>
      </w:r>
      <w:r w:rsidR="00434F5D">
        <w:t>f health plans prefer to deliver quarterly incremental updates, you must insure that the incremental updates can be loaded “as is” without duplicating any claims previously loaded.</w:t>
      </w:r>
      <w:r w:rsidR="000055F5">
        <w:t xml:space="preserve">  Check</w:t>
      </w:r>
      <w:r w:rsidR="00434F5D">
        <w:t xml:space="preserve"> where you agree. </w:t>
      </w:r>
      <w:r w:rsidR="000055F5">
        <w:t xml:space="preserve"> </w:t>
      </w:r>
      <w:r w:rsidR="00434F5D">
        <w:t xml:space="preserve">If you do not agree, please explain. </w:t>
      </w:r>
    </w:p>
    <w:p w:rsidR="000055F5" w:rsidRDefault="000055F5" w:rsidP="00434F5D"/>
    <w:p w:rsidR="00434F5D" w:rsidRDefault="000055F5" w:rsidP="00434F5D">
      <w:r>
        <w:t>___</w:t>
      </w:r>
      <w:r w:rsidR="00434F5D">
        <w:t xml:space="preserve"> Eligibility files will be incremental </w:t>
      </w:r>
    </w:p>
    <w:p w:rsidR="00434F5D" w:rsidRDefault="000055F5" w:rsidP="00434F5D">
      <w:r>
        <w:t>___</w:t>
      </w:r>
      <w:r w:rsidR="00434F5D">
        <w:t xml:space="preserve"> Provider files will be incremental </w:t>
      </w:r>
    </w:p>
    <w:p w:rsidR="00434F5D" w:rsidRDefault="000055F5" w:rsidP="00434F5D">
      <w:r>
        <w:t>___</w:t>
      </w:r>
      <w:r w:rsidR="00434F5D">
        <w:t xml:space="preserve"> Pharmacy Claims files will be incremental </w:t>
      </w:r>
    </w:p>
    <w:p w:rsidR="00434F5D" w:rsidRDefault="000055F5" w:rsidP="00434F5D">
      <w:r>
        <w:t>___</w:t>
      </w:r>
      <w:r w:rsidR="00434F5D">
        <w:t xml:space="preserve"> Medical Claims files will be incremental </w:t>
      </w:r>
    </w:p>
    <w:p w:rsidR="00434F5D" w:rsidRDefault="00434F5D" w:rsidP="00434F5D">
      <w:r>
        <w:t xml:space="preserve">If you transfer incremental update files, please describe how you handled adjustments, voids and reversals. </w:t>
      </w:r>
    </w:p>
    <w:p w:rsidR="00434F5D" w:rsidRDefault="00434F5D" w:rsidP="00434F5D"/>
    <w:p w:rsidR="00434F5D" w:rsidRDefault="00434F5D" w:rsidP="00434F5D">
      <w:r>
        <w:t xml:space="preserve">Please describe how you handle changes in member records by attaching additional sheets to this Attachment. </w:t>
      </w:r>
      <w:r w:rsidR="000055F5">
        <w:t xml:space="preserve"> </w:t>
      </w:r>
      <w:r w:rsidR="000055F5" w:rsidRPr="000055F5">
        <w:rPr>
          <w:b/>
        </w:rPr>
        <w:t>Provide as Appendix E Attachment 1.</w:t>
      </w:r>
    </w:p>
    <w:p w:rsidR="00434F5D" w:rsidRDefault="00434F5D" w:rsidP="00434F5D"/>
    <w:p w:rsidR="00434F5D" w:rsidRPr="000055F5" w:rsidRDefault="00434F5D" w:rsidP="00434F5D">
      <w:pPr>
        <w:rPr>
          <w:b/>
        </w:rPr>
      </w:pPr>
      <w:r>
        <w:t xml:space="preserve">Please include how this would affect claims previously loaded by attaching additional sheets to this Attachment. </w:t>
      </w:r>
      <w:r w:rsidR="000055F5">
        <w:t xml:space="preserve"> </w:t>
      </w:r>
      <w:r w:rsidR="000055F5">
        <w:rPr>
          <w:b/>
        </w:rPr>
        <w:t>Provide as Appendix E Attachment 2.</w:t>
      </w:r>
    </w:p>
    <w:p w:rsidR="00434F5D" w:rsidRDefault="00434F5D" w:rsidP="00434F5D"/>
    <w:p w:rsidR="00434F5D" w:rsidRDefault="00434F5D" w:rsidP="00434F5D">
      <w:r>
        <w:t>If you plan to encrypt member and patient ID codes, we expect that encryption be consistent over time a</w:t>
      </w:r>
      <w:r w:rsidR="000055F5">
        <w:t>nd across all the extracts.</w:t>
      </w:r>
    </w:p>
    <w:p w:rsidR="000055F5" w:rsidRDefault="000055F5" w:rsidP="00434F5D"/>
    <w:p w:rsidR="00434F5D" w:rsidRDefault="00D37CE5" w:rsidP="00434F5D">
      <w:r>
        <w:t xml:space="preserve">5.  </w:t>
      </w:r>
      <w:r w:rsidR="00434F5D">
        <w:t xml:space="preserve">Do you agree to provide all the above data without charge? </w:t>
      </w:r>
      <w:r w:rsidR="000055F5">
        <w:t xml:space="preserve"> </w:t>
      </w:r>
      <w:r w:rsidR="00434F5D">
        <w:t xml:space="preserve">If not, please explain. </w:t>
      </w:r>
    </w:p>
    <w:p w:rsidR="000055F5" w:rsidRDefault="000055F5" w:rsidP="00434F5D"/>
    <w:p w:rsidR="00434F5D" w:rsidRDefault="00D37CE5" w:rsidP="00434F5D">
      <w:r>
        <w:t xml:space="preserve">6.  </w:t>
      </w:r>
      <w:r w:rsidR="00434F5D">
        <w:t xml:space="preserve">Do you agree to provide all the above data on a quarterly basis 31 days following the end of the quarter? </w:t>
      </w:r>
      <w:r w:rsidR="000055F5">
        <w:t xml:space="preserve"> </w:t>
      </w:r>
      <w:r w:rsidR="00434F5D">
        <w:t xml:space="preserve">If not, please explain. </w:t>
      </w:r>
    </w:p>
    <w:p w:rsidR="000055F5" w:rsidRDefault="000055F5" w:rsidP="00434F5D"/>
    <w:p w:rsidR="00434F5D" w:rsidRDefault="00434F5D" w:rsidP="00434F5D">
      <w:r>
        <w:t>7. Please include a sample(s) of the “Data use”, Non-Disclosure Agreements, and/or BAA that would need to be in place for you to transfer data on behalf of our members/your clients for inclusion in our Data Co</w:t>
      </w:r>
      <w:r w:rsidR="000055F5">
        <w:t>-</w:t>
      </w:r>
      <w:r>
        <w:t xml:space="preserve">operative. </w:t>
      </w:r>
    </w:p>
    <w:p w:rsidR="00180C9E" w:rsidRDefault="00180C9E"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7642BB" w:rsidRDefault="007642BB" w:rsidP="00434F5D">
      <w:pPr>
        <w:pStyle w:val="Header"/>
        <w:tabs>
          <w:tab w:val="clear" w:pos="4320"/>
          <w:tab w:val="clear" w:pos="8640"/>
        </w:tabs>
        <w:ind w:left="-720"/>
        <w:rPr>
          <w:rFonts w:ascii="Arial" w:hAnsi="Arial"/>
          <w:b/>
        </w:rPr>
      </w:pPr>
    </w:p>
    <w:p w:rsidR="00BE7AD5" w:rsidRDefault="00BE7AD5" w:rsidP="00BE7AD5">
      <w:pPr>
        <w:jc w:val="center"/>
      </w:pPr>
    </w:p>
    <w:p w:rsidR="00BE7AD5" w:rsidRDefault="006E6D0B" w:rsidP="00BE7AD5">
      <w:pPr>
        <w:jc w:val="center"/>
      </w:pPr>
      <w:r>
        <w:object w:dxaOrig="8999" w:dyaOrig="11771">
          <v:shape id="_x0000_i1028" type="#_x0000_t75" style="width:450pt;height:588.75pt" o:ole="">
            <v:imagedata r:id="rId20" o:title=""/>
          </v:shape>
          <o:OLEObject Type="Embed" ProgID="Word.Document.8" ShapeID="_x0000_i1028" DrawAspect="Content" ObjectID="_1293600218" r:id="rId21">
            <o:FieldCodes>\s</o:FieldCodes>
          </o:OLEObject>
        </w:object>
      </w:r>
    </w:p>
    <w:sectPr w:rsidR="00BE7AD5" w:rsidSect="007E2125">
      <w:footerReference w:type="even" r:id="rId22"/>
      <w:footerReference w:type="default" r:id="rId23"/>
      <w:pgSz w:w="12240" w:h="15840" w:code="1"/>
      <w:pgMar w:top="1008" w:right="1800" w:bottom="432"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E75" w:rsidRDefault="00920E75">
      <w:r>
        <w:separator/>
      </w:r>
    </w:p>
  </w:endnote>
  <w:endnote w:type="continuationSeparator" w:id="1">
    <w:p w:rsidR="00920E75" w:rsidRDefault="00920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9E" w:rsidRDefault="00725653" w:rsidP="007E2125">
    <w:pPr>
      <w:pStyle w:val="Footer"/>
      <w:framePr w:wrap="around" w:vAnchor="text" w:hAnchor="margin" w:xAlign="center" w:y="1"/>
      <w:rPr>
        <w:rStyle w:val="PageNumber"/>
      </w:rPr>
    </w:pPr>
    <w:r>
      <w:rPr>
        <w:rStyle w:val="PageNumber"/>
      </w:rPr>
      <w:fldChar w:fldCharType="begin"/>
    </w:r>
    <w:r w:rsidR="00180C9E">
      <w:rPr>
        <w:rStyle w:val="PageNumber"/>
      </w:rPr>
      <w:instrText xml:space="preserve">PAGE  </w:instrText>
    </w:r>
    <w:r>
      <w:rPr>
        <w:rStyle w:val="PageNumber"/>
      </w:rPr>
      <w:fldChar w:fldCharType="end"/>
    </w:r>
  </w:p>
  <w:p w:rsidR="00180C9E" w:rsidRDefault="00180C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C9E" w:rsidRDefault="00725653" w:rsidP="007E2125">
    <w:pPr>
      <w:pStyle w:val="Footer"/>
      <w:framePr w:wrap="around" w:vAnchor="text" w:hAnchor="margin" w:xAlign="center" w:y="1"/>
      <w:rPr>
        <w:rStyle w:val="PageNumber"/>
      </w:rPr>
    </w:pPr>
    <w:r>
      <w:rPr>
        <w:rStyle w:val="PageNumber"/>
      </w:rPr>
      <w:fldChar w:fldCharType="begin"/>
    </w:r>
    <w:r w:rsidR="00180C9E">
      <w:rPr>
        <w:rStyle w:val="PageNumber"/>
      </w:rPr>
      <w:instrText xml:space="preserve">PAGE  </w:instrText>
    </w:r>
    <w:r>
      <w:rPr>
        <w:rStyle w:val="PageNumber"/>
      </w:rPr>
      <w:fldChar w:fldCharType="separate"/>
    </w:r>
    <w:r w:rsidR="006143F7">
      <w:rPr>
        <w:rStyle w:val="PageNumber"/>
        <w:noProof/>
      </w:rPr>
      <w:t>3</w:t>
    </w:r>
    <w:r>
      <w:rPr>
        <w:rStyle w:val="PageNumber"/>
      </w:rPr>
      <w:fldChar w:fldCharType="end"/>
    </w:r>
  </w:p>
  <w:p w:rsidR="00180C9E" w:rsidRDefault="00180C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E75" w:rsidRDefault="00920E75">
      <w:r>
        <w:separator/>
      </w:r>
    </w:p>
  </w:footnote>
  <w:footnote w:type="continuationSeparator" w:id="1">
    <w:p w:rsidR="00920E75" w:rsidRDefault="00920E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B94791"/>
    <w:multiLevelType w:val="hybridMultilevel"/>
    <w:tmpl w:val="5DDC4D54"/>
    <w:lvl w:ilvl="0" w:tplc="E7D8E460">
      <w:start w:val="1"/>
      <w:numFmt w:val="upperRoman"/>
      <w:lvlText w:val="%1."/>
      <w:lvlJc w:val="left"/>
      <w:pPr>
        <w:tabs>
          <w:tab w:val="num" w:pos="795"/>
        </w:tabs>
        <w:ind w:left="795" w:hanging="720"/>
      </w:pPr>
      <w:rPr>
        <w:rFonts w:hint="default"/>
      </w:rPr>
    </w:lvl>
    <w:lvl w:ilvl="1" w:tplc="C108EC08" w:tentative="1">
      <w:start w:val="1"/>
      <w:numFmt w:val="lowerLetter"/>
      <w:lvlText w:val="%2."/>
      <w:lvlJc w:val="left"/>
      <w:pPr>
        <w:tabs>
          <w:tab w:val="num" w:pos="1155"/>
        </w:tabs>
        <w:ind w:left="1155" w:hanging="360"/>
      </w:pPr>
    </w:lvl>
    <w:lvl w:ilvl="2" w:tplc="8B60678A" w:tentative="1">
      <w:start w:val="1"/>
      <w:numFmt w:val="lowerRoman"/>
      <w:lvlText w:val="%3."/>
      <w:lvlJc w:val="right"/>
      <w:pPr>
        <w:tabs>
          <w:tab w:val="num" w:pos="1875"/>
        </w:tabs>
        <w:ind w:left="1875" w:hanging="180"/>
      </w:pPr>
    </w:lvl>
    <w:lvl w:ilvl="3" w:tplc="ADBED10A" w:tentative="1">
      <w:start w:val="1"/>
      <w:numFmt w:val="decimal"/>
      <w:lvlText w:val="%4."/>
      <w:lvlJc w:val="left"/>
      <w:pPr>
        <w:tabs>
          <w:tab w:val="num" w:pos="2595"/>
        </w:tabs>
        <w:ind w:left="2595" w:hanging="360"/>
      </w:pPr>
    </w:lvl>
    <w:lvl w:ilvl="4" w:tplc="0144EBD8" w:tentative="1">
      <w:start w:val="1"/>
      <w:numFmt w:val="lowerLetter"/>
      <w:lvlText w:val="%5."/>
      <w:lvlJc w:val="left"/>
      <w:pPr>
        <w:tabs>
          <w:tab w:val="num" w:pos="3315"/>
        </w:tabs>
        <w:ind w:left="3315" w:hanging="360"/>
      </w:pPr>
    </w:lvl>
    <w:lvl w:ilvl="5" w:tplc="6A00EF8A" w:tentative="1">
      <w:start w:val="1"/>
      <w:numFmt w:val="lowerRoman"/>
      <w:lvlText w:val="%6."/>
      <w:lvlJc w:val="right"/>
      <w:pPr>
        <w:tabs>
          <w:tab w:val="num" w:pos="4035"/>
        </w:tabs>
        <w:ind w:left="4035" w:hanging="180"/>
      </w:pPr>
    </w:lvl>
    <w:lvl w:ilvl="6" w:tplc="1134750A" w:tentative="1">
      <w:start w:val="1"/>
      <w:numFmt w:val="decimal"/>
      <w:lvlText w:val="%7."/>
      <w:lvlJc w:val="left"/>
      <w:pPr>
        <w:tabs>
          <w:tab w:val="num" w:pos="4755"/>
        </w:tabs>
        <w:ind w:left="4755" w:hanging="360"/>
      </w:pPr>
    </w:lvl>
    <w:lvl w:ilvl="7" w:tplc="8970146A" w:tentative="1">
      <w:start w:val="1"/>
      <w:numFmt w:val="lowerLetter"/>
      <w:lvlText w:val="%8."/>
      <w:lvlJc w:val="left"/>
      <w:pPr>
        <w:tabs>
          <w:tab w:val="num" w:pos="5475"/>
        </w:tabs>
        <w:ind w:left="5475" w:hanging="360"/>
      </w:pPr>
    </w:lvl>
    <w:lvl w:ilvl="8" w:tplc="85DCB1E6" w:tentative="1">
      <w:start w:val="1"/>
      <w:numFmt w:val="lowerRoman"/>
      <w:lvlText w:val="%9."/>
      <w:lvlJc w:val="right"/>
      <w:pPr>
        <w:tabs>
          <w:tab w:val="num" w:pos="6195"/>
        </w:tabs>
        <w:ind w:left="6195" w:hanging="180"/>
      </w:pPr>
    </w:lvl>
  </w:abstractNum>
  <w:abstractNum w:abstractNumId="2">
    <w:nsid w:val="061035FF"/>
    <w:multiLevelType w:val="hybridMultilevel"/>
    <w:tmpl w:val="59BA9BF8"/>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D5E43"/>
    <w:multiLevelType w:val="hybridMultilevel"/>
    <w:tmpl w:val="1006115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44552C9"/>
    <w:multiLevelType w:val="hybridMultilevel"/>
    <w:tmpl w:val="761447EC"/>
    <w:lvl w:ilvl="0" w:tplc="9C726544">
      <w:start w:val="1"/>
      <w:numFmt w:val="bullet"/>
      <w:lvlText w:val=""/>
      <w:lvlJc w:val="left"/>
      <w:pPr>
        <w:tabs>
          <w:tab w:val="num" w:pos="720"/>
        </w:tabs>
        <w:ind w:left="720" w:hanging="360"/>
      </w:pPr>
      <w:rPr>
        <w:rFonts w:ascii="Symbol" w:hAnsi="Symbol" w:hint="default"/>
      </w:rPr>
    </w:lvl>
    <w:lvl w:ilvl="1" w:tplc="5652E806" w:tentative="1">
      <w:start w:val="1"/>
      <w:numFmt w:val="bullet"/>
      <w:lvlText w:val="o"/>
      <w:lvlJc w:val="left"/>
      <w:pPr>
        <w:tabs>
          <w:tab w:val="num" w:pos="1440"/>
        </w:tabs>
        <w:ind w:left="1440" w:hanging="360"/>
      </w:pPr>
      <w:rPr>
        <w:rFonts w:ascii="Courier New" w:hAnsi="Courier New" w:hint="default"/>
      </w:rPr>
    </w:lvl>
    <w:lvl w:ilvl="2" w:tplc="D7627BE4" w:tentative="1">
      <w:start w:val="1"/>
      <w:numFmt w:val="bullet"/>
      <w:lvlText w:val=""/>
      <w:lvlJc w:val="left"/>
      <w:pPr>
        <w:tabs>
          <w:tab w:val="num" w:pos="2160"/>
        </w:tabs>
        <w:ind w:left="2160" w:hanging="360"/>
      </w:pPr>
      <w:rPr>
        <w:rFonts w:ascii="Wingdings" w:hAnsi="Wingdings" w:hint="default"/>
      </w:rPr>
    </w:lvl>
    <w:lvl w:ilvl="3" w:tplc="49B28046" w:tentative="1">
      <w:start w:val="1"/>
      <w:numFmt w:val="bullet"/>
      <w:lvlText w:val=""/>
      <w:lvlJc w:val="left"/>
      <w:pPr>
        <w:tabs>
          <w:tab w:val="num" w:pos="2880"/>
        </w:tabs>
        <w:ind w:left="2880" w:hanging="360"/>
      </w:pPr>
      <w:rPr>
        <w:rFonts w:ascii="Symbol" w:hAnsi="Symbol" w:hint="default"/>
      </w:rPr>
    </w:lvl>
    <w:lvl w:ilvl="4" w:tplc="843EBF68" w:tentative="1">
      <w:start w:val="1"/>
      <w:numFmt w:val="bullet"/>
      <w:lvlText w:val="o"/>
      <w:lvlJc w:val="left"/>
      <w:pPr>
        <w:tabs>
          <w:tab w:val="num" w:pos="3600"/>
        </w:tabs>
        <w:ind w:left="3600" w:hanging="360"/>
      </w:pPr>
      <w:rPr>
        <w:rFonts w:ascii="Courier New" w:hAnsi="Courier New" w:hint="default"/>
      </w:rPr>
    </w:lvl>
    <w:lvl w:ilvl="5" w:tplc="9C0AC5DA" w:tentative="1">
      <w:start w:val="1"/>
      <w:numFmt w:val="bullet"/>
      <w:lvlText w:val=""/>
      <w:lvlJc w:val="left"/>
      <w:pPr>
        <w:tabs>
          <w:tab w:val="num" w:pos="4320"/>
        </w:tabs>
        <w:ind w:left="4320" w:hanging="360"/>
      </w:pPr>
      <w:rPr>
        <w:rFonts w:ascii="Wingdings" w:hAnsi="Wingdings" w:hint="default"/>
      </w:rPr>
    </w:lvl>
    <w:lvl w:ilvl="6" w:tplc="D280F6FE" w:tentative="1">
      <w:start w:val="1"/>
      <w:numFmt w:val="bullet"/>
      <w:lvlText w:val=""/>
      <w:lvlJc w:val="left"/>
      <w:pPr>
        <w:tabs>
          <w:tab w:val="num" w:pos="5040"/>
        </w:tabs>
        <w:ind w:left="5040" w:hanging="360"/>
      </w:pPr>
      <w:rPr>
        <w:rFonts w:ascii="Symbol" w:hAnsi="Symbol" w:hint="default"/>
      </w:rPr>
    </w:lvl>
    <w:lvl w:ilvl="7" w:tplc="0A42C588" w:tentative="1">
      <w:start w:val="1"/>
      <w:numFmt w:val="bullet"/>
      <w:lvlText w:val="o"/>
      <w:lvlJc w:val="left"/>
      <w:pPr>
        <w:tabs>
          <w:tab w:val="num" w:pos="5760"/>
        </w:tabs>
        <w:ind w:left="5760" w:hanging="360"/>
      </w:pPr>
      <w:rPr>
        <w:rFonts w:ascii="Courier New" w:hAnsi="Courier New" w:hint="default"/>
      </w:rPr>
    </w:lvl>
    <w:lvl w:ilvl="8" w:tplc="AA945E10" w:tentative="1">
      <w:start w:val="1"/>
      <w:numFmt w:val="bullet"/>
      <w:lvlText w:val=""/>
      <w:lvlJc w:val="left"/>
      <w:pPr>
        <w:tabs>
          <w:tab w:val="num" w:pos="6480"/>
        </w:tabs>
        <w:ind w:left="6480" w:hanging="360"/>
      </w:pPr>
      <w:rPr>
        <w:rFonts w:ascii="Wingdings" w:hAnsi="Wingdings" w:hint="default"/>
      </w:rPr>
    </w:lvl>
  </w:abstractNum>
  <w:abstractNum w:abstractNumId="5">
    <w:nsid w:val="15367A00"/>
    <w:multiLevelType w:val="hybridMultilevel"/>
    <w:tmpl w:val="C96253D6"/>
    <w:lvl w:ilvl="0" w:tplc="10CCC034">
      <w:start w:val="1"/>
      <w:numFmt w:val="decimal"/>
      <w:lvlText w:val="%1."/>
      <w:lvlJc w:val="left"/>
      <w:pPr>
        <w:tabs>
          <w:tab w:val="num" w:pos="720"/>
        </w:tabs>
        <w:ind w:left="720" w:hanging="360"/>
      </w:pPr>
      <w:rPr>
        <w:rFonts w:hint="default"/>
      </w:rPr>
    </w:lvl>
    <w:lvl w:ilvl="1" w:tplc="0AD6200E" w:tentative="1">
      <w:start w:val="1"/>
      <w:numFmt w:val="lowerLetter"/>
      <w:lvlText w:val="%2."/>
      <w:lvlJc w:val="left"/>
      <w:pPr>
        <w:tabs>
          <w:tab w:val="num" w:pos="1440"/>
        </w:tabs>
        <w:ind w:left="1440" w:hanging="360"/>
      </w:pPr>
    </w:lvl>
    <w:lvl w:ilvl="2" w:tplc="1846AF32" w:tentative="1">
      <w:start w:val="1"/>
      <w:numFmt w:val="lowerRoman"/>
      <w:lvlText w:val="%3."/>
      <w:lvlJc w:val="right"/>
      <w:pPr>
        <w:tabs>
          <w:tab w:val="num" w:pos="2160"/>
        </w:tabs>
        <w:ind w:left="2160" w:hanging="180"/>
      </w:pPr>
    </w:lvl>
    <w:lvl w:ilvl="3" w:tplc="9A36B4D2" w:tentative="1">
      <w:start w:val="1"/>
      <w:numFmt w:val="decimal"/>
      <w:lvlText w:val="%4."/>
      <w:lvlJc w:val="left"/>
      <w:pPr>
        <w:tabs>
          <w:tab w:val="num" w:pos="2880"/>
        </w:tabs>
        <w:ind w:left="2880" w:hanging="360"/>
      </w:pPr>
    </w:lvl>
    <w:lvl w:ilvl="4" w:tplc="528C290E" w:tentative="1">
      <w:start w:val="1"/>
      <w:numFmt w:val="lowerLetter"/>
      <w:lvlText w:val="%5."/>
      <w:lvlJc w:val="left"/>
      <w:pPr>
        <w:tabs>
          <w:tab w:val="num" w:pos="3600"/>
        </w:tabs>
        <w:ind w:left="3600" w:hanging="360"/>
      </w:pPr>
    </w:lvl>
    <w:lvl w:ilvl="5" w:tplc="43B6212E" w:tentative="1">
      <w:start w:val="1"/>
      <w:numFmt w:val="lowerRoman"/>
      <w:lvlText w:val="%6."/>
      <w:lvlJc w:val="right"/>
      <w:pPr>
        <w:tabs>
          <w:tab w:val="num" w:pos="4320"/>
        </w:tabs>
        <w:ind w:left="4320" w:hanging="180"/>
      </w:pPr>
    </w:lvl>
    <w:lvl w:ilvl="6" w:tplc="427E50D0" w:tentative="1">
      <w:start w:val="1"/>
      <w:numFmt w:val="decimal"/>
      <w:lvlText w:val="%7."/>
      <w:lvlJc w:val="left"/>
      <w:pPr>
        <w:tabs>
          <w:tab w:val="num" w:pos="5040"/>
        </w:tabs>
        <w:ind w:left="5040" w:hanging="360"/>
      </w:pPr>
    </w:lvl>
    <w:lvl w:ilvl="7" w:tplc="C4DCE81E" w:tentative="1">
      <w:start w:val="1"/>
      <w:numFmt w:val="lowerLetter"/>
      <w:lvlText w:val="%8."/>
      <w:lvlJc w:val="left"/>
      <w:pPr>
        <w:tabs>
          <w:tab w:val="num" w:pos="5760"/>
        </w:tabs>
        <w:ind w:left="5760" w:hanging="360"/>
      </w:pPr>
    </w:lvl>
    <w:lvl w:ilvl="8" w:tplc="5AC23F3E" w:tentative="1">
      <w:start w:val="1"/>
      <w:numFmt w:val="lowerRoman"/>
      <w:lvlText w:val="%9."/>
      <w:lvlJc w:val="right"/>
      <w:pPr>
        <w:tabs>
          <w:tab w:val="num" w:pos="6480"/>
        </w:tabs>
        <w:ind w:left="6480" w:hanging="180"/>
      </w:pPr>
    </w:lvl>
  </w:abstractNum>
  <w:abstractNum w:abstractNumId="6">
    <w:nsid w:val="154641EA"/>
    <w:multiLevelType w:val="hybridMultilevel"/>
    <w:tmpl w:val="E5C65A88"/>
    <w:lvl w:ilvl="0" w:tplc="B3DCAC54">
      <w:start w:val="1"/>
      <w:numFmt w:val="bullet"/>
      <w:lvlText w:val=""/>
      <w:lvlJc w:val="left"/>
      <w:pPr>
        <w:tabs>
          <w:tab w:val="num" w:pos="720"/>
        </w:tabs>
        <w:ind w:left="720" w:hanging="360"/>
      </w:pPr>
      <w:rPr>
        <w:rFonts w:ascii="Symbol" w:hAnsi="Symbol" w:hint="default"/>
      </w:rPr>
    </w:lvl>
    <w:lvl w:ilvl="1" w:tplc="A998C2BC" w:tentative="1">
      <w:start w:val="1"/>
      <w:numFmt w:val="bullet"/>
      <w:lvlText w:val="o"/>
      <w:lvlJc w:val="left"/>
      <w:pPr>
        <w:tabs>
          <w:tab w:val="num" w:pos="1440"/>
        </w:tabs>
        <w:ind w:left="1440" w:hanging="360"/>
      </w:pPr>
      <w:rPr>
        <w:rFonts w:ascii="Courier New" w:hAnsi="Courier New" w:hint="default"/>
      </w:rPr>
    </w:lvl>
    <w:lvl w:ilvl="2" w:tplc="18EEE4BA" w:tentative="1">
      <w:start w:val="1"/>
      <w:numFmt w:val="bullet"/>
      <w:lvlText w:val=""/>
      <w:lvlJc w:val="left"/>
      <w:pPr>
        <w:tabs>
          <w:tab w:val="num" w:pos="2160"/>
        </w:tabs>
        <w:ind w:left="2160" w:hanging="360"/>
      </w:pPr>
      <w:rPr>
        <w:rFonts w:ascii="Wingdings" w:hAnsi="Wingdings" w:hint="default"/>
      </w:rPr>
    </w:lvl>
    <w:lvl w:ilvl="3" w:tplc="70E69E48" w:tentative="1">
      <w:start w:val="1"/>
      <w:numFmt w:val="bullet"/>
      <w:lvlText w:val=""/>
      <w:lvlJc w:val="left"/>
      <w:pPr>
        <w:tabs>
          <w:tab w:val="num" w:pos="2880"/>
        </w:tabs>
        <w:ind w:left="2880" w:hanging="360"/>
      </w:pPr>
      <w:rPr>
        <w:rFonts w:ascii="Symbol" w:hAnsi="Symbol" w:hint="default"/>
      </w:rPr>
    </w:lvl>
    <w:lvl w:ilvl="4" w:tplc="DBC22714" w:tentative="1">
      <w:start w:val="1"/>
      <w:numFmt w:val="bullet"/>
      <w:lvlText w:val="o"/>
      <w:lvlJc w:val="left"/>
      <w:pPr>
        <w:tabs>
          <w:tab w:val="num" w:pos="3600"/>
        </w:tabs>
        <w:ind w:left="3600" w:hanging="360"/>
      </w:pPr>
      <w:rPr>
        <w:rFonts w:ascii="Courier New" w:hAnsi="Courier New" w:hint="default"/>
      </w:rPr>
    </w:lvl>
    <w:lvl w:ilvl="5" w:tplc="AB882546" w:tentative="1">
      <w:start w:val="1"/>
      <w:numFmt w:val="bullet"/>
      <w:lvlText w:val=""/>
      <w:lvlJc w:val="left"/>
      <w:pPr>
        <w:tabs>
          <w:tab w:val="num" w:pos="4320"/>
        </w:tabs>
        <w:ind w:left="4320" w:hanging="360"/>
      </w:pPr>
      <w:rPr>
        <w:rFonts w:ascii="Wingdings" w:hAnsi="Wingdings" w:hint="default"/>
      </w:rPr>
    </w:lvl>
    <w:lvl w:ilvl="6" w:tplc="76A0595E" w:tentative="1">
      <w:start w:val="1"/>
      <w:numFmt w:val="bullet"/>
      <w:lvlText w:val=""/>
      <w:lvlJc w:val="left"/>
      <w:pPr>
        <w:tabs>
          <w:tab w:val="num" w:pos="5040"/>
        </w:tabs>
        <w:ind w:left="5040" w:hanging="360"/>
      </w:pPr>
      <w:rPr>
        <w:rFonts w:ascii="Symbol" w:hAnsi="Symbol" w:hint="default"/>
      </w:rPr>
    </w:lvl>
    <w:lvl w:ilvl="7" w:tplc="D42ACFBC" w:tentative="1">
      <w:start w:val="1"/>
      <w:numFmt w:val="bullet"/>
      <w:lvlText w:val="o"/>
      <w:lvlJc w:val="left"/>
      <w:pPr>
        <w:tabs>
          <w:tab w:val="num" w:pos="5760"/>
        </w:tabs>
        <w:ind w:left="5760" w:hanging="360"/>
      </w:pPr>
      <w:rPr>
        <w:rFonts w:ascii="Courier New" w:hAnsi="Courier New" w:hint="default"/>
      </w:rPr>
    </w:lvl>
    <w:lvl w:ilvl="8" w:tplc="D8C48024" w:tentative="1">
      <w:start w:val="1"/>
      <w:numFmt w:val="bullet"/>
      <w:lvlText w:val=""/>
      <w:lvlJc w:val="left"/>
      <w:pPr>
        <w:tabs>
          <w:tab w:val="num" w:pos="6480"/>
        </w:tabs>
        <w:ind w:left="6480" w:hanging="360"/>
      </w:pPr>
      <w:rPr>
        <w:rFonts w:ascii="Wingdings" w:hAnsi="Wingdings" w:hint="default"/>
      </w:rPr>
    </w:lvl>
  </w:abstractNum>
  <w:abstractNum w:abstractNumId="7">
    <w:nsid w:val="1B4B4A04"/>
    <w:multiLevelType w:val="hybridMultilevel"/>
    <w:tmpl w:val="6DC24BD0"/>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655812"/>
    <w:multiLevelType w:val="hybridMultilevel"/>
    <w:tmpl w:val="E0781C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FF1E52"/>
    <w:multiLevelType w:val="hybridMultilevel"/>
    <w:tmpl w:val="233E69F2"/>
    <w:lvl w:ilvl="0" w:tplc="E17AA5C4">
      <w:start w:val="1"/>
      <w:numFmt w:val="decimal"/>
      <w:lvlText w:val="%1."/>
      <w:lvlJc w:val="left"/>
      <w:pPr>
        <w:tabs>
          <w:tab w:val="num" w:pos="720"/>
        </w:tabs>
        <w:ind w:left="720" w:hanging="360"/>
      </w:pPr>
      <w:rPr>
        <w:rFonts w:hint="default"/>
      </w:rPr>
    </w:lvl>
    <w:lvl w:ilvl="1" w:tplc="CA84A95E">
      <w:start w:val="1"/>
      <w:numFmt w:val="lowerLetter"/>
      <w:lvlText w:val="%2."/>
      <w:lvlJc w:val="left"/>
      <w:pPr>
        <w:tabs>
          <w:tab w:val="num" w:pos="1440"/>
        </w:tabs>
        <w:ind w:left="1440" w:hanging="360"/>
      </w:pPr>
    </w:lvl>
    <w:lvl w:ilvl="2" w:tplc="14DED272" w:tentative="1">
      <w:start w:val="1"/>
      <w:numFmt w:val="lowerRoman"/>
      <w:lvlText w:val="%3."/>
      <w:lvlJc w:val="right"/>
      <w:pPr>
        <w:tabs>
          <w:tab w:val="num" w:pos="2160"/>
        </w:tabs>
        <w:ind w:left="2160" w:hanging="180"/>
      </w:pPr>
    </w:lvl>
    <w:lvl w:ilvl="3" w:tplc="1C08CCD2" w:tentative="1">
      <w:start w:val="1"/>
      <w:numFmt w:val="decimal"/>
      <w:lvlText w:val="%4."/>
      <w:lvlJc w:val="left"/>
      <w:pPr>
        <w:tabs>
          <w:tab w:val="num" w:pos="2880"/>
        </w:tabs>
        <w:ind w:left="2880" w:hanging="360"/>
      </w:pPr>
    </w:lvl>
    <w:lvl w:ilvl="4" w:tplc="4A80611A" w:tentative="1">
      <w:start w:val="1"/>
      <w:numFmt w:val="lowerLetter"/>
      <w:lvlText w:val="%5."/>
      <w:lvlJc w:val="left"/>
      <w:pPr>
        <w:tabs>
          <w:tab w:val="num" w:pos="3600"/>
        </w:tabs>
        <w:ind w:left="3600" w:hanging="360"/>
      </w:pPr>
    </w:lvl>
    <w:lvl w:ilvl="5" w:tplc="76E25082" w:tentative="1">
      <w:start w:val="1"/>
      <w:numFmt w:val="lowerRoman"/>
      <w:lvlText w:val="%6."/>
      <w:lvlJc w:val="right"/>
      <w:pPr>
        <w:tabs>
          <w:tab w:val="num" w:pos="4320"/>
        </w:tabs>
        <w:ind w:left="4320" w:hanging="180"/>
      </w:pPr>
    </w:lvl>
    <w:lvl w:ilvl="6" w:tplc="E3F8218A" w:tentative="1">
      <w:start w:val="1"/>
      <w:numFmt w:val="decimal"/>
      <w:lvlText w:val="%7."/>
      <w:lvlJc w:val="left"/>
      <w:pPr>
        <w:tabs>
          <w:tab w:val="num" w:pos="5040"/>
        </w:tabs>
        <w:ind w:left="5040" w:hanging="360"/>
      </w:pPr>
    </w:lvl>
    <w:lvl w:ilvl="7" w:tplc="115AF96A" w:tentative="1">
      <w:start w:val="1"/>
      <w:numFmt w:val="lowerLetter"/>
      <w:lvlText w:val="%8."/>
      <w:lvlJc w:val="left"/>
      <w:pPr>
        <w:tabs>
          <w:tab w:val="num" w:pos="5760"/>
        </w:tabs>
        <w:ind w:left="5760" w:hanging="360"/>
      </w:pPr>
    </w:lvl>
    <w:lvl w:ilvl="8" w:tplc="E466B2CC" w:tentative="1">
      <w:start w:val="1"/>
      <w:numFmt w:val="lowerRoman"/>
      <w:lvlText w:val="%9."/>
      <w:lvlJc w:val="right"/>
      <w:pPr>
        <w:tabs>
          <w:tab w:val="num" w:pos="6480"/>
        </w:tabs>
        <w:ind w:left="6480" w:hanging="180"/>
      </w:pPr>
    </w:lvl>
  </w:abstractNum>
  <w:abstractNum w:abstractNumId="10">
    <w:nsid w:val="29172399"/>
    <w:multiLevelType w:val="hybridMultilevel"/>
    <w:tmpl w:val="58CE4C1C"/>
    <w:lvl w:ilvl="0" w:tplc="DDA6A258">
      <w:start w:val="1"/>
      <w:numFmt w:val="decimal"/>
      <w:lvlText w:val="%1."/>
      <w:lvlJc w:val="left"/>
      <w:pPr>
        <w:tabs>
          <w:tab w:val="num" w:pos="765"/>
        </w:tabs>
        <w:ind w:left="765" w:hanging="405"/>
      </w:pPr>
      <w:rPr>
        <w:rFonts w:hint="default"/>
      </w:rPr>
    </w:lvl>
    <w:lvl w:ilvl="1" w:tplc="A8C07F76" w:tentative="1">
      <w:start w:val="1"/>
      <w:numFmt w:val="lowerLetter"/>
      <w:lvlText w:val="%2."/>
      <w:lvlJc w:val="left"/>
      <w:pPr>
        <w:tabs>
          <w:tab w:val="num" w:pos="1440"/>
        </w:tabs>
        <w:ind w:left="1440" w:hanging="360"/>
      </w:pPr>
    </w:lvl>
    <w:lvl w:ilvl="2" w:tplc="5274915E" w:tentative="1">
      <w:start w:val="1"/>
      <w:numFmt w:val="lowerRoman"/>
      <w:lvlText w:val="%3."/>
      <w:lvlJc w:val="right"/>
      <w:pPr>
        <w:tabs>
          <w:tab w:val="num" w:pos="2160"/>
        </w:tabs>
        <w:ind w:left="2160" w:hanging="180"/>
      </w:pPr>
    </w:lvl>
    <w:lvl w:ilvl="3" w:tplc="65AC0198" w:tentative="1">
      <w:start w:val="1"/>
      <w:numFmt w:val="decimal"/>
      <w:lvlText w:val="%4."/>
      <w:lvlJc w:val="left"/>
      <w:pPr>
        <w:tabs>
          <w:tab w:val="num" w:pos="2880"/>
        </w:tabs>
        <w:ind w:left="2880" w:hanging="360"/>
      </w:pPr>
    </w:lvl>
    <w:lvl w:ilvl="4" w:tplc="891EB7F0" w:tentative="1">
      <w:start w:val="1"/>
      <w:numFmt w:val="lowerLetter"/>
      <w:lvlText w:val="%5."/>
      <w:lvlJc w:val="left"/>
      <w:pPr>
        <w:tabs>
          <w:tab w:val="num" w:pos="3600"/>
        </w:tabs>
        <w:ind w:left="3600" w:hanging="360"/>
      </w:pPr>
    </w:lvl>
    <w:lvl w:ilvl="5" w:tplc="1BF04840" w:tentative="1">
      <w:start w:val="1"/>
      <w:numFmt w:val="lowerRoman"/>
      <w:lvlText w:val="%6."/>
      <w:lvlJc w:val="right"/>
      <w:pPr>
        <w:tabs>
          <w:tab w:val="num" w:pos="4320"/>
        </w:tabs>
        <w:ind w:left="4320" w:hanging="180"/>
      </w:pPr>
    </w:lvl>
    <w:lvl w:ilvl="6" w:tplc="24F2AFBE" w:tentative="1">
      <w:start w:val="1"/>
      <w:numFmt w:val="decimal"/>
      <w:lvlText w:val="%7."/>
      <w:lvlJc w:val="left"/>
      <w:pPr>
        <w:tabs>
          <w:tab w:val="num" w:pos="5040"/>
        </w:tabs>
        <w:ind w:left="5040" w:hanging="360"/>
      </w:pPr>
    </w:lvl>
    <w:lvl w:ilvl="7" w:tplc="B28E97D4" w:tentative="1">
      <w:start w:val="1"/>
      <w:numFmt w:val="lowerLetter"/>
      <w:lvlText w:val="%8."/>
      <w:lvlJc w:val="left"/>
      <w:pPr>
        <w:tabs>
          <w:tab w:val="num" w:pos="5760"/>
        </w:tabs>
        <w:ind w:left="5760" w:hanging="360"/>
      </w:pPr>
    </w:lvl>
    <w:lvl w:ilvl="8" w:tplc="42CA9A6A" w:tentative="1">
      <w:start w:val="1"/>
      <w:numFmt w:val="lowerRoman"/>
      <w:lvlText w:val="%9."/>
      <w:lvlJc w:val="right"/>
      <w:pPr>
        <w:tabs>
          <w:tab w:val="num" w:pos="6480"/>
        </w:tabs>
        <w:ind w:left="6480" w:hanging="180"/>
      </w:pPr>
    </w:lvl>
  </w:abstractNum>
  <w:abstractNum w:abstractNumId="11">
    <w:nsid w:val="29FA2603"/>
    <w:multiLevelType w:val="hybridMultilevel"/>
    <w:tmpl w:val="113EEB00"/>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2897BF2"/>
    <w:multiLevelType w:val="singleLevel"/>
    <w:tmpl w:val="97145818"/>
    <w:lvl w:ilvl="0">
      <w:start w:val="1"/>
      <w:numFmt w:val="upperLetter"/>
      <w:lvlText w:val="%1."/>
      <w:lvlJc w:val="left"/>
      <w:pPr>
        <w:tabs>
          <w:tab w:val="num" w:pos="540"/>
        </w:tabs>
        <w:ind w:left="540" w:hanging="540"/>
      </w:pPr>
      <w:rPr>
        <w:rFonts w:hint="default"/>
        <w:b/>
      </w:rPr>
    </w:lvl>
  </w:abstractNum>
  <w:abstractNum w:abstractNumId="13">
    <w:nsid w:val="36436181"/>
    <w:multiLevelType w:val="hybridMultilevel"/>
    <w:tmpl w:val="C13A4488"/>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F05A99"/>
    <w:multiLevelType w:val="hybridMultilevel"/>
    <w:tmpl w:val="9C923C62"/>
    <w:lvl w:ilvl="0" w:tplc="78A284EE">
      <w:start w:val="1"/>
      <w:numFmt w:val="upperLetter"/>
      <w:lvlText w:val="%1."/>
      <w:lvlJc w:val="left"/>
      <w:pPr>
        <w:tabs>
          <w:tab w:val="num" w:pos="720"/>
        </w:tabs>
        <w:ind w:left="720" w:hanging="360"/>
      </w:pPr>
      <w:rPr>
        <w:rFonts w:hint="default"/>
      </w:rPr>
    </w:lvl>
    <w:lvl w:ilvl="1" w:tplc="193A3F7A" w:tentative="1">
      <w:start w:val="1"/>
      <w:numFmt w:val="lowerLetter"/>
      <w:lvlText w:val="%2."/>
      <w:lvlJc w:val="left"/>
      <w:pPr>
        <w:tabs>
          <w:tab w:val="num" w:pos="1440"/>
        </w:tabs>
        <w:ind w:left="1440" w:hanging="360"/>
      </w:pPr>
    </w:lvl>
    <w:lvl w:ilvl="2" w:tplc="8404F442" w:tentative="1">
      <w:start w:val="1"/>
      <w:numFmt w:val="lowerRoman"/>
      <w:lvlText w:val="%3."/>
      <w:lvlJc w:val="right"/>
      <w:pPr>
        <w:tabs>
          <w:tab w:val="num" w:pos="2160"/>
        </w:tabs>
        <w:ind w:left="2160" w:hanging="180"/>
      </w:pPr>
    </w:lvl>
    <w:lvl w:ilvl="3" w:tplc="3F563D92" w:tentative="1">
      <w:start w:val="1"/>
      <w:numFmt w:val="decimal"/>
      <w:lvlText w:val="%4."/>
      <w:lvlJc w:val="left"/>
      <w:pPr>
        <w:tabs>
          <w:tab w:val="num" w:pos="2880"/>
        </w:tabs>
        <w:ind w:left="2880" w:hanging="360"/>
      </w:pPr>
    </w:lvl>
    <w:lvl w:ilvl="4" w:tplc="9A8EA8C2" w:tentative="1">
      <w:start w:val="1"/>
      <w:numFmt w:val="lowerLetter"/>
      <w:lvlText w:val="%5."/>
      <w:lvlJc w:val="left"/>
      <w:pPr>
        <w:tabs>
          <w:tab w:val="num" w:pos="3600"/>
        </w:tabs>
        <w:ind w:left="3600" w:hanging="360"/>
      </w:pPr>
    </w:lvl>
    <w:lvl w:ilvl="5" w:tplc="C46E281C" w:tentative="1">
      <w:start w:val="1"/>
      <w:numFmt w:val="lowerRoman"/>
      <w:lvlText w:val="%6."/>
      <w:lvlJc w:val="right"/>
      <w:pPr>
        <w:tabs>
          <w:tab w:val="num" w:pos="4320"/>
        </w:tabs>
        <w:ind w:left="4320" w:hanging="180"/>
      </w:pPr>
    </w:lvl>
    <w:lvl w:ilvl="6" w:tplc="00F6471A" w:tentative="1">
      <w:start w:val="1"/>
      <w:numFmt w:val="decimal"/>
      <w:lvlText w:val="%7."/>
      <w:lvlJc w:val="left"/>
      <w:pPr>
        <w:tabs>
          <w:tab w:val="num" w:pos="5040"/>
        </w:tabs>
        <w:ind w:left="5040" w:hanging="360"/>
      </w:pPr>
    </w:lvl>
    <w:lvl w:ilvl="7" w:tplc="016CF498" w:tentative="1">
      <w:start w:val="1"/>
      <w:numFmt w:val="lowerLetter"/>
      <w:lvlText w:val="%8."/>
      <w:lvlJc w:val="left"/>
      <w:pPr>
        <w:tabs>
          <w:tab w:val="num" w:pos="5760"/>
        </w:tabs>
        <w:ind w:left="5760" w:hanging="360"/>
      </w:pPr>
    </w:lvl>
    <w:lvl w:ilvl="8" w:tplc="12BAC994" w:tentative="1">
      <w:start w:val="1"/>
      <w:numFmt w:val="lowerRoman"/>
      <w:lvlText w:val="%9."/>
      <w:lvlJc w:val="right"/>
      <w:pPr>
        <w:tabs>
          <w:tab w:val="num" w:pos="6480"/>
        </w:tabs>
        <w:ind w:left="6480" w:hanging="180"/>
      </w:pPr>
    </w:lvl>
  </w:abstractNum>
  <w:abstractNum w:abstractNumId="15">
    <w:nsid w:val="37027AC1"/>
    <w:multiLevelType w:val="hybridMultilevel"/>
    <w:tmpl w:val="88E2C5F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5D7876"/>
    <w:multiLevelType w:val="hybridMultilevel"/>
    <w:tmpl w:val="374E3078"/>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A01416"/>
    <w:multiLevelType w:val="hybridMultilevel"/>
    <w:tmpl w:val="65B8E32E"/>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3D35DF"/>
    <w:multiLevelType w:val="hybridMultilevel"/>
    <w:tmpl w:val="BA643F06"/>
    <w:lvl w:ilvl="0" w:tplc="04090001">
      <w:start w:val="1"/>
      <w:numFmt w:val="bullet"/>
      <w:lvlText w:val=""/>
      <w:lvlJc w:val="left"/>
      <w:pPr>
        <w:tabs>
          <w:tab w:val="num" w:pos="1155"/>
        </w:tabs>
        <w:ind w:left="1155" w:hanging="360"/>
      </w:pPr>
      <w:rPr>
        <w:rFonts w:ascii="Symbol" w:hAnsi="Symbol" w:hint="default"/>
      </w:rPr>
    </w:lvl>
    <w:lvl w:ilvl="1" w:tplc="0409000F">
      <w:start w:val="1"/>
      <w:numFmt w:val="decimal"/>
      <w:lvlText w:val="%2."/>
      <w:lvlJc w:val="left"/>
      <w:pPr>
        <w:tabs>
          <w:tab w:val="num" w:pos="1875"/>
        </w:tabs>
        <w:ind w:left="1875" w:hanging="360"/>
      </w:pPr>
      <w:rPr>
        <w:rFonts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3F85114E"/>
    <w:multiLevelType w:val="hybridMultilevel"/>
    <w:tmpl w:val="005AC606"/>
    <w:lvl w:ilvl="0" w:tplc="56740760">
      <w:start w:val="1"/>
      <w:numFmt w:val="bullet"/>
      <w:lvlText w:val=""/>
      <w:lvlJc w:val="left"/>
      <w:pPr>
        <w:tabs>
          <w:tab w:val="num" w:pos="720"/>
        </w:tabs>
        <w:ind w:left="720" w:hanging="360"/>
      </w:pPr>
      <w:rPr>
        <w:rFonts w:ascii="Symbol" w:hAnsi="Symbol" w:hint="default"/>
      </w:rPr>
    </w:lvl>
    <w:lvl w:ilvl="1" w:tplc="3766AB5A" w:tentative="1">
      <w:start w:val="1"/>
      <w:numFmt w:val="bullet"/>
      <w:lvlText w:val="o"/>
      <w:lvlJc w:val="left"/>
      <w:pPr>
        <w:tabs>
          <w:tab w:val="num" w:pos="1440"/>
        </w:tabs>
        <w:ind w:left="1440" w:hanging="360"/>
      </w:pPr>
      <w:rPr>
        <w:rFonts w:ascii="Courier New" w:hAnsi="Courier New" w:hint="default"/>
      </w:rPr>
    </w:lvl>
    <w:lvl w:ilvl="2" w:tplc="493A85C4">
      <w:start w:val="1"/>
      <w:numFmt w:val="bullet"/>
      <w:lvlText w:val=""/>
      <w:lvlJc w:val="left"/>
      <w:pPr>
        <w:tabs>
          <w:tab w:val="num" w:pos="2160"/>
        </w:tabs>
        <w:ind w:left="2160" w:hanging="360"/>
      </w:pPr>
      <w:rPr>
        <w:rFonts w:ascii="Wingdings" w:hAnsi="Wingdings" w:hint="default"/>
      </w:rPr>
    </w:lvl>
    <w:lvl w:ilvl="3" w:tplc="4F887B38" w:tentative="1">
      <w:start w:val="1"/>
      <w:numFmt w:val="bullet"/>
      <w:lvlText w:val=""/>
      <w:lvlJc w:val="left"/>
      <w:pPr>
        <w:tabs>
          <w:tab w:val="num" w:pos="2880"/>
        </w:tabs>
        <w:ind w:left="2880" w:hanging="360"/>
      </w:pPr>
      <w:rPr>
        <w:rFonts w:ascii="Symbol" w:hAnsi="Symbol" w:hint="default"/>
      </w:rPr>
    </w:lvl>
    <w:lvl w:ilvl="4" w:tplc="B9881A0A" w:tentative="1">
      <w:start w:val="1"/>
      <w:numFmt w:val="bullet"/>
      <w:lvlText w:val="o"/>
      <w:lvlJc w:val="left"/>
      <w:pPr>
        <w:tabs>
          <w:tab w:val="num" w:pos="3600"/>
        </w:tabs>
        <w:ind w:left="3600" w:hanging="360"/>
      </w:pPr>
      <w:rPr>
        <w:rFonts w:ascii="Courier New" w:hAnsi="Courier New" w:hint="default"/>
      </w:rPr>
    </w:lvl>
    <w:lvl w:ilvl="5" w:tplc="32649D4C" w:tentative="1">
      <w:start w:val="1"/>
      <w:numFmt w:val="bullet"/>
      <w:lvlText w:val=""/>
      <w:lvlJc w:val="left"/>
      <w:pPr>
        <w:tabs>
          <w:tab w:val="num" w:pos="4320"/>
        </w:tabs>
        <w:ind w:left="4320" w:hanging="360"/>
      </w:pPr>
      <w:rPr>
        <w:rFonts w:ascii="Wingdings" w:hAnsi="Wingdings" w:hint="default"/>
      </w:rPr>
    </w:lvl>
    <w:lvl w:ilvl="6" w:tplc="DDDA9158" w:tentative="1">
      <w:start w:val="1"/>
      <w:numFmt w:val="bullet"/>
      <w:lvlText w:val=""/>
      <w:lvlJc w:val="left"/>
      <w:pPr>
        <w:tabs>
          <w:tab w:val="num" w:pos="5040"/>
        </w:tabs>
        <w:ind w:left="5040" w:hanging="360"/>
      </w:pPr>
      <w:rPr>
        <w:rFonts w:ascii="Symbol" w:hAnsi="Symbol" w:hint="default"/>
      </w:rPr>
    </w:lvl>
    <w:lvl w:ilvl="7" w:tplc="6A28DEF8" w:tentative="1">
      <w:start w:val="1"/>
      <w:numFmt w:val="bullet"/>
      <w:lvlText w:val="o"/>
      <w:lvlJc w:val="left"/>
      <w:pPr>
        <w:tabs>
          <w:tab w:val="num" w:pos="5760"/>
        </w:tabs>
        <w:ind w:left="5760" w:hanging="360"/>
      </w:pPr>
      <w:rPr>
        <w:rFonts w:ascii="Courier New" w:hAnsi="Courier New" w:hint="default"/>
      </w:rPr>
    </w:lvl>
    <w:lvl w:ilvl="8" w:tplc="68D2BFAE" w:tentative="1">
      <w:start w:val="1"/>
      <w:numFmt w:val="bullet"/>
      <w:lvlText w:val=""/>
      <w:lvlJc w:val="left"/>
      <w:pPr>
        <w:tabs>
          <w:tab w:val="num" w:pos="6480"/>
        </w:tabs>
        <w:ind w:left="6480" w:hanging="360"/>
      </w:pPr>
      <w:rPr>
        <w:rFonts w:ascii="Wingdings" w:hAnsi="Wingdings" w:hint="default"/>
      </w:rPr>
    </w:lvl>
  </w:abstractNum>
  <w:abstractNum w:abstractNumId="20">
    <w:nsid w:val="409727CB"/>
    <w:multiLevelType w:val="singleLevel"/>
    <w:tmpl w:val="BE3CB7D0"/>
    <w:lvl w:ilvl="0">
      <w:start w:val="1"/>
      <w:numFmt w:val="decimal"/>
      <w:lvlText w:val="%1."/>
      <w:lvlJc w:val="left"/>
      <w:pPr>
        <w:tabs>
          <w:tab w:val="num" w:pos="435"/>
        </w:tabs>
        <w:ind w:left="435" w:hanging="435"/>
      </w:pPr>
      <w:rPr>
        <w:rFonts w:hint="default"/>
      </w:rPr>
    </w:lvl>
  </w:abstractNum>
  <w:abstractNum w:abstractNumId="21">
    <w:nsid w:val="431E2A97"/>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492B2BB4"/>
    <w:multiLevelType w:val="hybridMultilevel"/>
    <w:tmpl w:val="0A6874F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A64034"/>
    <w:multiLevelType w:val="hybridMultilevel"/>
    <w:tmpl w:val="80641E0E"/>
    <w:lvl w:ilvl="0" w:tplc="AD6EC386">
      <w:start w:val="8"/>
      <w:numFmt w:val="bullet"/>
      <w:lvlText w:val=""/>
      <w:lvlJc w:val="left"/>
      <w:pPr>
        <w:tabs>
          <w:tab w:val="num" w:pos="1065"/>
        </w:tabs>
        <w:ind w:left="1065" w:hanging="360"/>
      </w:pPr>
      <w:rPr>
        <w:rFonts w:ascii="Symbol" w:eastAsia="Times New Roman" w:hAnsi="Symbol" w:cs="Tahoma" w:hint="default"/>
      </w:rPr>
    </w:lvl>
    <w:lvl w:ilvl="1" w:tplc="6284E5CC" w:tentative="1">
      <w:start w:val="1"/>
      <w:numFmt w:val="bullet"/>
      <w:lvlText w:val="o"/>
      <w:lvlJc w:val="left"/>
      <w:pPr>
        <w:tabs>
          <w:tab w:val="num" w:pos="1785"/>
        </w:tabs>
        <w:ind w:left="1785" w:hanging="360"/>
      </w:pPr>
      <w:rPr>
        <w:rFonts w:ascii="Courier New" w:hAnsi="Courier New" w:hint="default"/>
      </w:rPr>
    </w:lvl>
    <w:lvl w:ilvl="2" w:tplc="47365A36" w:tentative="1">
      <w:start w:val="1"/>
      <w:numFmt w:val="bullet"/>
      <w:lvlText w:val=""/>
      <w:lvlJc w:val="left"/>
      <w:pPr>
        <w:tabs>
          <w:tab w:val="num" w:pos="2505"/>
        </w:tabs>
        <w:ind w:left="2505" w:hanging="360"/>
      </w:pPr>
      <w:rPr>
        <w:rFonts w:ascii="Wingdings" w:hAnsi="Wingdings" w:hint="default"/>
      </w:rPr>
    </w:lvl>
    <w:lvl w:ilvl="3" w:tplc="63A427F6" w:tentative="1">
      <w:start w:val="1"/>
      <w:numFmt w:val="bullet"/>
      <w:lvlText w:val=""/>
      <w:lvlJc w:val="left"/>
      <w:pPr>
        <w:tabs>
          <w:tab w:val="num" w:pos="3225"/>
        </w:tabs>
        <w:ind w:left="3225" w:hanging="360"/>
      </w:pPr>
      <w:rPr>
        <w:rFonts w:ascii="Symbol" w:hAnsi="Symbol" w:hint="default"/>
      </w:rPr>
    </w:lvl>
    <w:lvl w:ilvl="4" w:tplc="5FCA47C2" w:tentative="1">
      <w:start w:val="1"/>
      <w:numFmt w:val="bullet"/>
      <w:lvlText w:val="o"/>
      <w:lvlJc w:val="left"/>
      <w:pPr>
        <w:tabs>
          <w:tab w:val="num" w:pos="3945"/>
        </w:tabs>
        <w:ind w:left="3945" w:hanging="360"/>
      </w:pPr>
      <w:rPr>
        <w:rFonts w:ascii="Courier New" w:hAnsi="Courier New" w:hint="default"/>
      </w:rPr>
    </w:lvl>
    <w:lvl w:ilvl="5" w:tplc="5DF2A908" w:tentative="1">
      <w:start w:val="1"/>
      <w:numFmt w:val="bullet"/>
      <w:lvlText w:val=""/>
      <w:lvlJc w:val="left"/>
      <w:pPr>
        <w:tabs>
          <w:tab w:val="num" w:pos="4665"/>
        </w:tabs>
        <w:ind w:left="4665" w:hanging="360"/>
      </w:pPr>
      <w:rPr>
        <w:rFonts w:ascii="Wingdings" w:hAnsi="Wingdings" w:hint="default"/>
      </w:rPr>
    </w:lvl>
    <w:lvl w:ilvl="6" w:tplc="03369436" w:tentative="1">
      <w:start w:val="1"/>
      <w:numFmt w:val="bullet"/>
      <w:lvlText w:val=""/>
      <w:lvlJc w:val="left"/>
      <w:pPr>
        <w:tabs>
          <w:tab w:val="num" w:pos="5385"/>
        </w:tabs>
        <w:ind w:left="5385" w:hanging="360"/>
      </w:pPr>
      <w:rPr>
        <w:rFonts w:ascii="Symbol" w:hAnsi="Symbol" w:hint="default"/>
      </w:rPr>
    </w:lvl>
    <w:lvl w:ilvl="7" w:tplc="7C74E83A" w:tentative="1">
      <w:start w:val="1"/>
      <w:numFmt w:val="bullet"/>
      <w:lvlText w:val="o"/>
      <w:lvlJc w:val="left"/>
      <w:pPr>
        <w:tabs>
          <w:tab w:val="num" w:pos="6105"/>
        </w:tabs>
        <w:ind w:left="6105" w:hanging="360"/>
      </w:pPr>
      <w:rPr>
        <w:rFonts w:ascii="Courier New" w:hAnsi="Courier New" w:hint="default"/>
      </w:rPr>
    </w:lvl>
    <w:lvl w:ilvl="8" w:tplc="8BA225E4" w:tentative="1">
      <w:start w:val="1"/>
      <w:numFmt w:val="bullet"/>
      <w:lvlText w:val=""/>
      <w:lvlJc w:val="left"/>
      <w:pPr>
        <w:tabs>
          <w:tab w:val="num" w:pos="6825"/>
        </w:tabs>
        <w:ind w:left="6825" w:hanging="360"/>
      </w:pPr>
      <w:rPr>
        <w:rFonts w:ascii="Wingdings" w:hAnsi="Wingdings" w:hint="default"/>
      </w:rPr>
    </w:lvl>
  </w:abstractNum>
  <w:abstractNum w:abstractNumId="24">
    <w:nsid w:val="57E064FE"/>
    <w:multiLevelType w:val="hybridMultilevel"/>
    <w:tmpl w:val="4634B774"/>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8243FF"/>
    <w:multiLevelType w:val="hybridMultilevel"/>
    <w:tmpl w:val="E6A4B3E4"/>
    <w:lvl w:ilvl="0" w:tplc="7E863C08">
      <w:start w:val="1"/>
      <w:numFmt w:val="upperLetter"/>
      <w:lvlText w:val="%1."/>
      <w:lvlJc w:val="left"/>
      <w:pPr>
        <w:tabs>
          <w:tab w:val="num" w:pos="720"/>
        </w:tabs>
        <w:ind w:left="720" w:hanging="360"/>
      </w:pPr>
      <w:rPr>
        <w:rFonts w:hint="default"/>
        <w:b w:val="0"/>
      </w:rPr>
    </w:lvl>
    <w:lvl w:ilvl="1" w:tplc="7A5A438A" w:tentative="1">
      <w:start w:val="1"/>
      <w:numFmt w:val="lowerLetter"/>
      <w:lvlText w:val="%2."/>
      <w:lvlJc w:val="left"/>
      <w:pPr>
        <w:tabs>
          <w:tab w:val="num" w:pos="1440"/>
        </w:tabs>
        <w:ind w:left="1440" w:hanging="360"/>
      </w:pPr>
    </w:lvl>
    <w:lvl w:ilvl="2" w:tplc="4FB6939E" w:tentative="1">
      <w:start w:val="1"/>
      <w:numFmt w:val="lowerRoman"/>
      <w:lvlText w:val="%3."/>
      <w:lvlJc w:val="right"/>
      <w:pPr>
        <w:tabs>
          <w:tab w:val="num" w:pos="2160"/>
        </w:tabs>
        <w:ind w:left="2160" w:hanging="180"/>
      </w:pPr>
    </w:lvl>
    <w:lvl w:ilvl="3" w:tplc="ABF8CE2A" w:tentative="1">
      <w:start w:val="1"/>
      <w:numFmt w:val="decimal"/>
      <w:lvlText w:val="%4."/>
      <w:lvlJc w:val="left"/>
      <w:pPr>
        <w:tabs>
          <w:tab w:val="num" w:pos="2880"/>
        </w:tabs>
        <w:ind w:left="2880" w:hanging="360"/>
      </w:pPr>
    </w:lvl>
    <w:lvl w:ilvl="4" w:tplc="962C960C" w:tentative="1">
      <w:start w:val="1"/>
      <w:numFmt w:val="lowerLetter"/>
      <w:lvlText w:val="%5."/>
      <w:lvlJc w:val="left"/>
      <w:pPr>
        <w:tabs>
          <w:tab w:val="num" w:pos="3600"/>
        </w:tabs>
        <w:ind w:left="3600" w:hanging="360"/>
      </w:pPr>
    </w:lvl>
    <w:lvl w:ilvl="5" w:tplc="DC427368" w:tentative="1">
      <w:start w:val="1"/>
      <w:numFmt w:val="lowerRoman"/>
      <w:lvlText w:val="%6."/>
      <w:lvlJc w:val="right"/>
      <w:pPr>
        <w:tabs>
          <w:tab w:val="num" w:pos="4320"/>
        </w:tabs>
        <w:ind w:left="4320" w:hanging="180"/>
      </w:pPr>
    </w:lvl>
    <w:lvl w:ilvl="6" w:tplc="C93A5A72" w:tentative="1">
      <w:start w:val="1"/>
      <w:numFmt w:val="decimal"/>
      <w:lvlText w:val="%7."/>
      <w:lvlJc w:val="left"/>
      <w:pPr>
        <w:tabs>
          <w:tab w:val="num" w:pos="5040"/>
        </w:tabs>
        <w:ind w:left="5040" w:hanging="360"/>
      </w:pPr>
    </w:lvl>
    <w:lvl w:ilvl="7" w:tplc="2C38AAA4" w:tentative="1">
      <w:start w:val="1"/>
      <w:numFmt w:val="lowerLetter"/>
      <w:lvlText w:val="%8."/>
      <w:lvlJc w:val="left"/>
      <w:pPr>
        <w:tabs>
          <w:tab w:val="num" w:pos="5760"/>
        </w:tabs>
        <w:ind w:left="5760" w:hanging="360"/>
      </w:pPr>
    </w:lvl>
    <w:lvl w:ilvl="8" w:tplc="F7BA38F4" w:tentative="1">
      <w:start w:val="1"/>
      <w:numFmt w:val="lowerRoman"/>
      <w:lvlText w:val="%9."/>
      <w:lvlJc w:val="right"/>
      <w:pPr>
        <w:tabs>
          <w:tab w:val="num" w:pos="6480"/>
        </w:tabs>
        <w:ind w:left="6480" w:hanging="180"/>
      </w:pPr>
    </w:lvl>
  </w:abstractNum>
  <w:abstractNum w:abstractNumId="26">
    <w:nsid w:val="5D967F32"/>
    <w:multiLevelType w:val="hybridMultilevel"/>
    <w:tmpl w:val="0154719A"/>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DA468C"/>
    <w:multiLevelType w:val="singleLevel"/>
    <w:tmpl w:val="67FA836E"/>
    <w:lvl w:ilvl="0">
      <w:start w:val="1"/>
      <w:numFmt w:val="decimal"/>
      <w:lvlText w:val="%1)"/>
      <w:lvlJc w:val="left"/>
      <w:pPr>
        <w:tabs>
          <w:tab w:val="num" w:pos="720"/>
        </w:tabs>
        <w:ind w:left="720" w:hanging="720"/>
      </w:pPr>
      <w:rPr>
        <w:rFonts w:hint="default"/>
      </w:rPr>
    </w:lvl>
  </w:abstractNum>
  <w:abstractNum w:abstractNumId="28">
    <w:nsid w:val="66B632AE"/>
    <w:multiLevelType w:val="hybridMultilevel"/>
    <w:tmpl w:val="547C9648"/>
    <w:lvl w:ilvl="0" w:tplc="0A3ABBD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CE70CF"/>
    <w:multiLevelType w:val="hybridMultilevel"/>
    <w:tmpl w:val="0C706C00"/>
    <w:lvl w:ilvl="0" w:tplc="0A3ABB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0F836B3"/>
    <w:multiLevelType w:val="hybridMultilevel"/>
    <w:tmpl w:val="7C5E9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B25F8D"/>
    <w:multiLevelType w:val="hybridMultilevel"/>
    <w:tmpl w:val="D4B2567A"/>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F077760"/>
    <w:multiLevelType w:val="hybridMultilevel"/>
    <w:tmpl w:val="BF9EA0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540C68"/>
    <w:multiLevelType w:val="hybridMultilevel"/>
    <w:tmpl w:val="6B04CF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12"/>
  </w:num>
  <w:num w:numId="4">
    <w:abstractNumId w:val="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5">
    <w:abstractNumId w:val="19"/>
  </w:num>
  <w:num w:numId="6">
    <w:abstractNumId w:val="5"/>
  </w:num>
  <w:num w:numId="7">
    <w:abstractNumId w:val="4"/>
  </w:num>
  <w:num w:numId="8">
    <w:abstractNumId w:val="6"/>
  </w:num>
  <w:num w:numId="9">
    <w:abstractNumId w:val="23"/>
  </w:num>
  <w:num w:numId="10">
    <w:abstractNumId w:val="27"/>
  </w:num>
  <w:num w:numId="11">
    <w:abstractNumId w:val="14"/>
  </w:num>
  <w:num w:numId="12">
    <w:abstractNumId w:val="10"/>
  </w:num>
  <w:num w:numId="13">
    <w:abstractNumId w:val="25"/>
  </w:num>
  <w:num w:numId="14">
    <w:abstractNumId w:val="21"/>
  </w:num>
  <w:num w:numId="15">
    <w:abstractNumId w:val="30"/>
  </w:num>
  <w:num w:numId="16">
    <w:abstractNumId w:val="22"/>
  </w:num>
  <w:num w:numId="17">
    <w:abstractNumId w:val="15"/>
  </w:num>
  <w:num w:numId="18">
    <w:abstractNumId w:val="3"/>
  </w:num>
  <w:num w:numId="19">
    <w:abstractNumId w:val="8"/>
  </w:num>
  <w:num w:numId="20">
    <w:abstractNumId w:val="20"/>
  </w:num>
  <w:num w:numId="21">
    <w:abstractNumId w:val="18"/>
  </w:num>
  <w:num w:numId="22">
    <w:abstractNumId w:val="33"/>
  </w:num>
  <w:num w:numId="23">
    <w:abstractNumId w:val="7"/>
  </w:num>
  <w:num w:numId="24">
    <w:abstractNumId w:val="16"/>
  </w:num>
  <w:num w:numId="25">
    <w:abstractNumId w:val="13"/>
  </w:num>
  <w:num w:numId="26">
    <w:abstractNumId w:val="17"/>
  </w:num>
  <w:num w:numId="27">
    <w:abstractNumId w:val="28"/>
  </w:num>
  <w:num w:numId="28">
    <w:abstractNumId w:val="32"/>
  </w:num>
  <w:num w:numId="29">
    <w:abstractNumId w:val="2"/>
  </w:num>
  <w:num w:numId="30">
    <w:abstractNumId w:val="29"/>
  </w:num>
  <w:num w:numId="31">
    <w:abstractNumId w:val="26"/>
  </w:num>
  <w:num w:numId="32">
    <w:abstractNumId w:val="24"/>
  </w:num>
  <w:num w:numId="33">
    <w:abstractNumId w:val="11"/>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5121">
      <o:colormenu v:ext="edit" fillcolor="silver"/>
    </o:shapedefaults>
  </w:hdrShapeDefaults>
  <w:footnotePr>
    <w:footnote w:id="0"/>
    <w:footnote w:id="1"/>
  </w:footnotePr>
  <w:endnotePr>
    <w:endnote w:id="0"/>
    <w:endnote w:id="1"/>
  </w:endnotePr>
  <w:compat/>
  <w:rsids>
    <w:rsidRoot w:val="00EB1279"/>
    <w:rsid w:val="000055F5"/>
    <w:rsid w:val="00005F2B"/>
    <w:rsid w:val="00012380"/>
    <w:rsid w:val="00020F4A"/>
    <w:rsid w:val="00020F7F"/>
    <w:rsid w:val="000235EC"/>
    <w:rsid w:val="00024CBA"/>
    <w:rsid w:val="00065333"/>
    <w:rsid w:val="000775AB"/>
    <w:rsid w:val="000D5F1E"/>
    <w:rsid w:val="000D62F0"/>
    <w:rsid w:val="000F3ABE"/>
    <w:rsid w:val="000F5401"/>
    <w:rsid w:val="00113946"/>
    <w:rsid w:val="00133274"/>
    <w:rsid w:val="001378F7"/>
    <w:rsid w:val="00142447"/>
    <w:rsid w:val="00180C9E"/>
    <w:rsid w:val="00182C92"/>
    <w:rsid w:val="001A679B"/>
    <w:rsid w:val="001B5D0A"/>
    <w:rsid w:val="001D001A"/>
    <w:rsid w:val="001E3103"/>
    <w:rsid w:val="001E36BE"/>
    <w:rsid w:val="001F5109"/>
    <w:rsid w:val="001F51FE"/>
    <w:rsid w:val="0022112E"/>
    <w:rsid w:val="00223349"/>
    <w:rsid w:val="00273E13"/>
    <w:rsid w:val="00294D4C"/>
    <w:rsid w:val="002B7188"/>
    <w:rsid w:val="002C3A45"/>
    <w:rsid w:val="00304643"/>
    <w:rsid w:val="003061F0"/>
    <w:rsid w:val="0033122C"/>
    <w:rsid w:val="00360AE2"/>
    <w:rsid w:val="00373DEC"/>
    <w:rsid w:val="0038041D"/>
    <w:rsid w:val="00383D92"/>
    <w:rsid w:val="00384E2E"/>
    <w:rsid w:val="00394B0C"/>
    <w:rsid w:val="003A5F7A"/>
    <w:rsid w:val="003B0006"/>
    <w:rsid w:val="003B43EE"/>
    <w:rsid w:val="003C3768"/>
    <w:rsid w:val="003D5822"/>
    <w:rsid w:val="003E4D54"/>
    <w:rsid w:val="003F0813"/>
    <w:rsid w:val="00402B8A"/>
    <w:rsid w:val="00410162"/>
    <w:rsid w:val="004152D1"/>
    <w:rsid w:val="00427829"/>
    <w:rsid w:val="00434F5D"/>
    <w:rsid w:val="00435C0C"/>
    <w:rsid w:val="00480D5E"/>
    <w:rsid w:val="004927B6"/>
    <w:rsid w:val="004B17C0"/>
    <w:rsid w:val="004B477A"/>
    <w:rsid w:val="004C4A77"/>
    <w:rsid w:val="004E7BB2"/>
    <w:rsid w:val="004F216A"/>
    <w:rsid w:val="004F30D5"/>
    <w:rsid w:val="00505370"/>
    <w:rsid w:val="00517386"/>
    <w:rsid w:val="0052027D"/>
    <w:rsid w:val="005314D7"/>
    <w:rsid w:val="0053578C"/>
    <w:rsid w:val="0054314B"/>
    <w:rsid w:val="00585D35"/>
    <w:rsid w:val="00586912"/>
    <w:rsid w:val="005A03FF"/>
    <w:rsid w:val="005A1C87"/>
    <w:rsid w:val="005C2841"/>
    <w:rsid w:val="005D082A"/>
    <w:rsid w:val="005D38BC"/>
    <w:rsid w:val="00603BA2"/>
    <w:rsid w:val="00612A57"/>
    <w:rsid w:val="006143F7"/>
    <w:rsid w:val="0061514D"/>
    <w:rsid w:val="006507CA"/>
    <w:rsid w:val="006A3A28"/>
    <w:rsid w:val="006B22D5"/>
    <w:rsid w:val="006B29E2"/>
    <w:rsid w:val="006B38AA"/>
    <w:rsid w:val="006C6775"/>
    <w:rsid w:val="006C75F2"/>
    <w:rsid w:val="006D36E6"/>
    <w:rsid w:val="006D4BE7"/>
    <w:rsid w:val="006E6D0B"/>
    <w:rsid w:val="007048DA"/>
    <w:rsid w:val="007141B6"/>
    <w:rsid w:val="00717E7F"/>
    <w:rsid w:val="0072526E"/>
    <w:rsid w:val="00725653"/>
    <w:rsid w:val="00725682"/>
    <w:rsid w:val="00730F14"/>
    <w:rsid w:val="00745DCF"/>
    <w:rsid w:val="007642BB"/>
    <w:rsid w:val="00766FFD"/>
    <w:rsid w:val="007C7196"/>
    <w:rsid w:val="007C7931"/>
    <w:rsid w:val="007E2125"/>
    <w:rsid w:val="008046F9"/>
    <w:rsid w:val="00805FC9"/>
    <w:rsid w:val="00833997"/>
    <w:rsid w:val="00840259"/>
    <w:rsid w:val="00841D03"/>
    <w:rsid w:val="00843DB0"/>
    <w:rsid w:val="00876396"/>
    <w:rsid w:val="00887338"/>
    <w:rsid w:val="008B15CB"/>
    <w:rsid w:val="008B7BFE"/>
    <w:rsid w:val="008C025F"/>
    <w:rsid w:val="009001D3"/>
    <w:rsid w:val="00920E75"/>
    <w:rsid w:val="00935EA9"/>
    <w:rsid w:val="00940F86"/>
    <w:rsid w:val="00950CF7"/>
    <w:rsid w:val="00955CA3"/>
    <w:rsid w:val="0098056B"/>
    <w:rsid w:val="00996EBD"/>
    <w:rsid w:val="009A52B5"/>
    <w:rsid w:val="009A5BF8"/>
    <w:rsid w:val="009D02A5"/>
    <w:rsid w:val="009D56EF"/>
    <w:rsid w:val="009E1F3B"/>
    <w:rsid w:val="009E3F9C"/>
    <w:rsid w:val="009F77B9"/>
    <w:rsid w:val="00A25DD7"/>
    <w:rsid w:val="00A32213"/>
    <w:rsid w:val="00A472BB"/>
    <w:rsid w:val="00A554F9"/>
    <w:rsid w:val="00A55786"/>
    <w:rsid w:val="00A56AEE"/>
    <w:rsid w:val="00A67594"/>
    <w:rsid w:val="00A807DF"/>
    <w:rsid w:val="00A81FD8"/>
    <w:rsid w:val="00A9646B"/>
    <w:rsid w:val="00AA4A4F"/>
    <w:rsid w:val="00AD206B"/>
    <w:rsid w:val="00AD29C6"/>
    <w:rsid w:val="00AE786B"/>
    <w:rsid w:val="00AF2119"/>
    <w:rsid w:val="00B25696"/>
    <w:rsid w:val="00B67800"/>
    <w:rsid w:val="00B71143"/>
    <w:rsid w:val="00B81513"/>
    <w:rsid w:val="00B849C5"/>
    <w:rsid w:val="00B87D6C"/>
    <w:rsid w:val="00BA4D56"/>
    <w:rsid w:val="00BC4C75"/>
    <w:rsid w:val="00BD5C3C"/>
    <w:rsid w:val="00BE0F1D"/>
    <w:rsid w:val="00BE5DA1"/>
    <w:rsid w:val="00BE7AD5"/>
    <w:rsid w:val="00C04DC0"/>
    <w:rsid w:val="00C16953"/>
    <w:rsid w:val="00C22785"/>
    <w:rsid w:val="00C26516"/>
    <w:rsid w:val="00C33180"/>
    <w:rsid w:val="00C62325"/>
    <w:rsid w:val="00C62547"/>
    <w:rsid w:val="00C711C4"/>
    <w:rsid w:val="00C83B37"/>
    <w:rsid w:val="00CA2529"/>
    <w:rsid w:val="00CA51B3"/>
    <w:rsid w:val="00D008C5"/>
    <w:rsid w:val="00D141A8"/>
    <w:rsid w:val="00D15A35"/>
    <w:rsid w:val="00D225DA"/>
    <w:rsid w:val="00D230F4"/>
    <w:rsid w:val="00D368D1"/>
    <w:rsid w:val="00D37CE5"/>
    <w:rsid w:val="00D40BCA"/>
    <w:rsid w:val="00D4209B"/>
    <w:rsid w:val="00D449AA"/>
    <w:rsid w:val="00D51470"/>
    <w:rsid w:val="00D67C4A"/>
    <w:rsid w:val="00DA4440"/>
    <w:rsid w:val="00DB3675"/>
    <w:rsid w:val="00DC5187"/>
    <w:rsid w:val="00DE3C26"/>
    <w:rsid w:val="00E10110"/>
    <w:rsid w:val="00E1735D"/>
    <w:rsid w:val="00E3257F"/>
    <w:rsid w:val="00E36192"/>
    <w:rsid w:val="00E53E76"/>
    <w:rsid w:val="00E5676E"/>
    <w:rsid w:val="00E606B0"/>
    <w:rsid w:val="00EB0530"/>
    <w:rsid w:val="00EB1279"/>
    <w:rsid w:val="00EB2619"/>
    <w:rsid w:val="00EB3863"/>
    <w:rsid w:val="00EC7971"/>
    <w:rsid w:val="00EE73D1"/>
    <w:rsid w:val="00EE7ABC"/>
    <w:rsid w:val="00F00851"/>
    <w:rsid w:val="00F06393"/>
    <w:rsid w:val="00F200FA"/>
    <w:rsid w:val="00F6556E"/>
    <w:rsid w:val="00F845D6"/>
    <w:rsid w:val="00FC6D93"/>
    <w:rsid w:val="00FD43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ockticker"/>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5121">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653"/>
    <w:rPr>
      <w:sz w:val="24"/>
      <w:szCs w:val="24"/>
    </w:rPr>
  </w:style>
  <w:style w:type="paragraph" w:styleId="Heading1">
    <w:name w:val="heading 1"/>
    <w:basedOn w:val="Normal"/>
    <w:next w:val="Normal"/>
    <w:qFormat/>
    <w:rsid w:val="00725653"/>
    <w:pPr>
      <w:keepNext/>
      <w:ind w:left="-720" w:hanging="360"/>
      <w:jc w:val="center"/>
      <w:outlineLvl w:val="0"/>
    </w:pPr>
    <w:rPr>
      <w:rFonts w:ascii="Tahoma" w:hAnsi="Tahoma"/>
      <w:b/>
      <w:sz w:val="32"/>
    </w:rPr>
  </w:style>
  <w:style w:type="paragraph" w:styleId="Heading2">
    <w:name w:val="heading 2"/>
    <w:basedOn w:val="Normal"/>
    <w:next w:val="Normal"/>
    <w:qFormat/>
    <w:rsid w:val="00725653"/>
    <w:pPr>
      <w:keepNext/>
      <w:tabs>
        <w:tab w:val="left" w:pos="1440"/>
        <w:tab w:val="left" w:pos="5040"/>
        <w:tab w:val="left" w:pos="5760"/>
        <w:tab w:val="left" w:pos="9360"/>
      </w:tabs>
      <w:jc w:val="center"/>
      <w:outlineLvl w:val="1"/>
    </w:pPr>
    <w:rPr>
      <w:rFonts w:ascii="CG Times (WN)" w:hAnsi="CG Times (WN)"/>
      <w:b/>
      <w:sz w:val="22"/>
      <w:szCs w:val="20"/>
    </w:rPr>
  </w:style>
  <w:style w:type="paragraph" w:styleId="Heading3">
    <w:name w:val="heading 3"/>
    <w:basedOn w:val="Normal"/>
    <w:next w:val="Normal"/>
    <w:qFormat/>
    <w:rsid w:val="00725653"/>
    <w:pPr>
      <w:keepNext/>
      <w:tabs>
        <w:tab w:val="left" w:pos="4320"/>
        <w:tab w:val="left" w:pos="4860"/>
        <w:tab w:val="left" w:pos="6300"/>
        <w:tab w:val="left" w:pos="9360"/>
      </w:tabs>
      <w:ind w:left="360" w:hanging="360"/>
      <w:jc w:val="center"/>
      <w:outlineLvl w:val="2"/>
    </w:pPr>
    <w:rPr>
      <w:rFonts w:ascii="CG Times (WN)" w:hAnsi="CG Times (WN)"/>
      <w:b/>
      <w:szCs w:val="20"/>
    </w:rPr>
  </w:style>
  <w:style w:type="paragraph" w:styleId="Heading4">
    <w:name w:val="heading 4"/>
    <w:basedOn w:val="Normal"/>
    <w:next w:val="Normal"/>
    <w:qFormat/>
    <w:rsid w:val="00725653"/>
    <w:pPr>
      <w:keepNext/>
      <w:tabs>
        <w:tab w:val="right" w:pos="6840"/>
        <w:tab w:val="left" w:pos="7200"/>
        <w:tab w:val="left" w:pos="8640"/>
        <w:tab w:val="left" w:pos="9360"/>
      </w:tabs>
      <w:spacing w:line="360" w:lineRule="atLeast"/>
      <w:ind w:left="360" w:hanging="360"/>
      <w:jc w:val="center"/>
      <w:outlineLvl w:val="3"/>
    </w:pPr>
    <w:rPr>
      <w:rFonts w:ascii="CG Times" w:hAnsi="CG Times"/>
      <w:b/>
      <w:smallCaps/>
      <w:sz w:val="28"/>
      <w:szCs w:val="20"/>
    </w:rPr>
  </w:style>
  <w:style w:type="paragraph" w:styleId="Heading5">
    <w:name w:val="heading 5"/>
    <w:basedOn w:val="Normal"/>
    <w:next w:val="Normal"/>
    <w:qFormat/>
    <w:rsid w:val="00725653"/>
    <w:pPr>
      <w:keepNext/>
      <w:numPr>
        <w:ilvl w:val="12"/>
      </w:numPr>
      <w:tabs>
        <w:tab w:val="left" w:pos="900"/>
      </w:tabs>
      <w:outlineLvl w:val="4"/>
    </w:pPr>
    <w:rPr>
      <w:rFonts w:ascii="Tahoma" w:hAnsi="Tahoma"/>
      <w:b/>
      <w:sz w:val="22"/>
    </w:rPr>
  </w:style>
  <w:style w:type="paragraph" w:styleId="Heading6">
    <w:name w:val="heading 6"/>
    <w:basedOn w:val="Normal"/>
    <w:next w:val="Normal"/>
    <w:qFormat/>
    <w:rsid w:val="00725653"/>
    <w:pPr>
      <w:keepNext/>
      <w:outlineLvl w:val="5"/>
    </w:pPr>
    <w:rPr>
      <w:rFonts w:ascii="CG Times (WN)" w:hAnsi="CG Times (WN)"/>
      <w:b/>
      <w:szCs w:val="20"/>
    </w:rPr>
  </w:style>
  <w:style w:type="paragraph" w:styleId="Heading7">
    <w:name w:val="heading 7"/>
    <w:basedOn w:val="Normal"/>
    <w:next w:val="Normal"/>
    <w:qFormat/>
    <w:rsid w:val="00725653"/>
    <w:pPr>
      <w:keepNext/>
      <w:tabs>
        <w:tab w:val="left" w:pos="900"/>
      </w:tabs>
      <w:outlineLvl w:val="6"/>
    </w:pPr>
    <w:rPr>
      <w:rFonts w:ascii="Arial" w:hAnsi="Arial" w:cs="Arial"/>
      <w:b/>
      <w:sz w:val="20"/>
    </w:rPr>
  </w:style>
  <w:style w:type="paragraph" w:styleId="Heading8">
    <w:name w:val="heading 8"/>
    <w:basedOn w:val="Normal"/>
    <w:next w:val="Normal"/>
    <w:qFormat/>
    <w:rsid w:val="00725653"/>
    <w:pPr>
      <w:keepNext/>
      <w:jc w:val="center"/>
      <w:outlineLvl w:val="7"/>
    </w:pPr>
    <w:rPr>
      <w:rFonts w:ascii="Arial" w:hAnsi="Arial" w:cs="Arial"/>
      <w:b/>
      <w:bCs/>
      <w:sz w:val="32"/>
    </w:rPr>
  </w:style>
  <w:style w:type="paragraph" w:styleId="Heading9">
    <w:name w:val="heading 9"/>
    <w:basedOn w:val="Normal"/>
    <w:next w:val="Normal"/>
    <w:qFormat/>
    <w:rsid w:val="00725653"/>
    <w:pPr>
      <w:keepNext/>
      <w:jc w:val="center"/>
      <w:outlineLvl w:val="8"/>
    </w:pPr>
    <w:rPr>
      <w:rFonts w:ascii="CG Times (W1)" w:hAnsi="CG Times (W1)"/>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5653"/>
    <w:pPr>
      <w:jc w:val="center"/>
    </w:pPr>
    <w:rPr>
      <w:rFonts w:ascii="Tahoma" w:hAnsi="Tahoma"/>
      <w:b/>
      <w:sz w:val="32"/>
    </w:rPr>
  </w:style>
  <w:style w:type="paragraph" w:styleId="BodyText2">
    <w:name w:val="Body Text 2"/>
    <w:basedOn w:val="Normal"/>
    <w:rsid w:val="00725653"/>
    <w:rPr>
      <w:rFonts w:ascii="Arial" w:hAnsi="Arial"/>
      <w:sz w:val="22"/>
      <w:szCs w:val="20"/>
    </w:rPr>
  </w:style>
  <w:style w:type="paragraph" w:styleId="TOAHeading">
    <w:name w:val="toa heading"/>
    <w:basedOn w:val="Normal"/>
    <w:next w:val="Normal"/>
    <w:semiHidden/>
    <w:rsid w:val="00725653"/>
    <w:pPr>
      <w:tabs>
        <w:tab w:val="right" w:pos="9360"/>
      </w:tabs>
      <w:suppressAutoHyphens/>
    </w:pPr>
    <w:rPr>
      <w:rFonts w:ascii="CG Times (WN)" w:hAnsi="CG Times (WN)"/>
      <w:sz w:val="20"/>
      <w:szCs w:val="20"/>
    </w:rPr>
  </w:style>
  <w:style w:type="paragraph" w:styleId="Header">
    <w:name w:val="header"/>
    <w:basedOn w:val="Normal"/>
    <w:rsid w:val="00725653"/>
    <w:pPr>
      <w:tabs>
        <w:tab w:val="center" w:pos="4320"/>
        <w:tab w:val="right" w:pos="8640"/>
      </w:tabs>
    </w:pPr>
    <w:rPr>
      <w:rFonts w:ascii="CG Times (WN)" w:hAnsi="CG Times (WN)"/>
      <w:szCs w:val="20"/>
    </w:rPr>
  </w:style>
  <w:style w:type="paragraph" w:styleId="BodyTextIndent2">
    <w:name w:val="Body Text Indent 2"/>
    <w:basedOn w:val="Normal"/>
    <w:rsid w:val="00725653"/>
    <w:pPr>
      <w:tabs>
        <w:tab w:val="left" w:pos="9180"/>
      </w:tabs>
      <w:ind w:left="360" w:hanging="180"/>
    </w:pPr>
    <w:rPr>
      <w:rFonts w:ascii="CG Times (WN)" w:hAnsi="CG Times (WN)"/>
      <w:szCs w:val="20"/>
    </w:rPr>
  </w:style>
  <w:style w:type="paragraph" w:styleId="BodyTextIndent3">
    <w:name w:val="Body Text Indent 3"/>
    <w:basedOn w:val="Normal"/>
    <w:rsid w:val="00725653"/>
    <w:pPr>
      <w:tabs>
        <w:tab w:val="left" w:pos="900"/>
        <w:tab w:val="left" w:pos="1260"/>
        <w:tab w:val="left" w:pos="1620"/>
      </w:tabs>
      <w:ind w:left="900" w:hanging="900"/>
    </w:pPr>
    <w:rPr>
      <w:color w:val="000000"/>
      <w:szCs w:val="20"/>
    </w:rPr>
  </w:style>
  <w:style w:type="paragraph" w:styleId="BodyTextIndent">
    <w:name w:val="Body Text Indent"/>
    <w:basedOn w:val="Normal"/>
    <w:rsid w:val="00725653"/>
    <w:pPr>
      <w:tabs>
        <w:tab w:val="left" w:pos="360"/>
        <w:tab w:val="left" w:pos="720"/>
      </w:tabs>
      <w:ind w:left="720" w:hanging="540"/>
    </w:pPr>
    <w:rPr>
      <w:rFonts w:ascii="Arial" w:hAnsi="Arial"/>
      <w:szCs w:val="20"/>
    </w:rPr>
  </w:style>
  <w:style w:type="paragraph" w:styleId="BlockText">
    <w:name w:val="Block Text"/>
    <w:basedOn w:val="Normal"/>
    <w:rsid w:val="00725653"/>
    <w:pPr>
      <w:ind w:left="720" w:right="720"/>
    </w:pPr>
    <w:rPr>
      <w:rFonts w:ascii="Book Antiqua" w:hAnsi="Book Antiqua"/>
      <w:sz w:val="22"/>
      <w:szCs w:val="20"/>
    </w:rPr>
  </w:style>
  <w:style w:type="paragraph" w:styleId="Footer">
    <w:name w:val="footer"/>
    <w:basedOn w:val="Normal"/>
    <w:rsid w:val="00725653"/>
    <w:pPr>
      <w:tabs>
        <w:tab w:val="center" w:pos="4320"/>
        <w:tab w:val="right" w:pos="8640"/>
      </w:tabs>
    </w:pPr>
    <w:rPr>
      <w:rFonts w:ascii="CG Times (WN)" w:hAnsi="CG Times (WN)"/>
      <w:szCs w:val="20"/>
    </w:rPr>
  </w:style>
  <w:style w:type="paragraph" w:styleId="EnvelopeReturn">
    <w:name w:val="envelope return"/>
    <w:basedOn w:val="Normal"/>
    <w:rsid w:val="00725653"/>
    <w:rPr>
      <w:rFonts w:ascii="Bookman Old Style" w:hAnsi="Bookman Old Style" w:cs="Arial"/>
      <w:sz w:val="22"/>
      <w:szCs w:val="20"/>
    </w:rPr>
  </w:style>
  <w:style w:type="paragraph" w:styleId="FootnoteText">
    <w:name w:val="footnote text"/>
    <w:basedOn w:val="Normal"/>
    <w:semiHidden/>
    <w:rsid w:val="00725653"/>
    <w:rPr>
      <w:sz w:val="20"/>
      <w:szCs w:val="20"/>
    </w:rPr>
  </w:style>
  <w:style w:type="character" w:styleId="FootnoteReference">
    <w:name w:val="footnote reference"/>
    <w:basedOn w:val="DefaultParagraphFont"/>
    <w:semiHidden/>
    <w:rsid w:val="00725653"/>
    <w:rPr>
      <w:vertAlign w:val="superscript"/>
    </w:rPr>
  </w:style>
  <w:style w:type="paragraph" w:styleId="BodyText">
    <w:name w:val="Body Text"/>
    <w:basedOn w:val="Normal"/>
    <w:rsid w:val="00725653"/>
    <w:pPr>
      <w:tabs>
        <w:tab w:val="left" w:pos="540"/>
        <w:tab w:val="left" w:pos="900"/>
        <w:tab w:val="left" w:pos="1260"/>
        <w:tab w:val="left" w:pos="1620"/>
      </w:tabs>
    </w:pPr>
    <w:rPr>
      <w:rFonts w:ascii="CG Times (WN)" w:hAnsi="CG Times (WN)"/>
      <w:szCs w:val="20"/>
    </w:rPr>
  </w:style>
  <w:style w:type="paragraph" w:styleId="List">
    <w:name w:val="List"/>
    <w:basedOn w:val="Normal"/>
    <w:rsid w:val="00725653"/>
    <w:pPr>
      <w:ind w:left="360" w:hanging="360"/>
    </w:pPr>
    <w:rPr>
      <w:color w:val="000000"/>
      <w:szCs w:val="20"/>
    </w:rPr>
  </w:style>
  <w:style w:type="paragraph" w:styleId="ListContinue">
    <w:name w:val="List Continue"/>
    <w:basedOn w:val="Normal"/>
    <w:rsid w:val="00725653"/>
    <w:pPr>
      <w:spacing w:after="120"/>
      <w:ind w:left="360"/>
    </w:pPr>
    <w:rPr>
      <w:color w:val="000000"/>
      <w:szCs w:val="20"/>
    </w:rPr>
  </w:style>
  <w:style w:type="paragraph" w:customStyle="1" w:styleId="pg">
    <w:name w:val="pg"/>
    <w:basedOn w:val="Normal"/>
    <w:rsid w:val="00725653"/>
    <w:pPr>
      <w:ind w:left="-144" w:right="720"/>
    </w:pPr>
    <w:rPr>
      <w:rFonts w:ascii="Helvetica" w:hAnsi="Helvetica"/>
      <w:szCs w:val="20"/>
    </w:rPr>
  </w:style>
  <w:style w:type="paragraph" w:customStyle="1" w:styleId="pg-ind">
    <w:name w:val="pg-ind"/>
    <w:basedOn w:val="pg"/>
    <w:rsid w:val="00725653"/>
    <w:pPr>
      <w:ind w:left="810"/>
      <w:jc w:val="both"/>
    </w:pPr>
  </w:style>
  <w:style w:type="paragraph" w:customStyle="1" w:styleId="pgshd">
    <w:name w:val="pgshd"/>
    <w:basedOn w:val="pg"/>
    <w:rsid w:val="00725653"/>
    <w:pPr>
      <w:shd w:val="pct5" w:color="auto" w:fill="auto"/>
    </w:pPr>
    <w:rPr>
      <w:i/>
    </w:rPr>
  </w:style>
  <w:style w:type="paragraph" w:customStyle="1" w:styleId="kjb3">
    <w:name w:val="kjb3"/>
    <w:basedOn w:val="Normal"/>
    <w:rsid w:val="00725653"/>
    <w:pPr>
      <w:ind w:left="1080" w:hanging="360"/>
      <w:jc w:val="both"/>
    </w:pPr>
    <w:rPr>
      <w:szCs w:val="20"/>
    </w:rPr>
  </w:style>
  <w:style w:type="paragraph" w:customStyle="1" w:styleId="KJB1">
    <w:name w:val="KJB1"/>
    <w:basedOn w:val="Normal"/>
    <w:rsid w:val="00725653"/>
    <w:pPr>
      <w:spacing w:before="240"/>
      <w:ind w:left="720" w:hanging="720"/>
      <w:jc w:val="both"/>
    </w:pPr>
    <w:rPr>
      <w:szCs w:val="20"/>
    </w:rPr>
  </w:style>
  <w:style w:type="paragraph" w:customStyle="1" w:styleId="kjb2">
    <w:name w:val="kjb2"/>
    <w:basedOn w:val="Normal"/>
    <w:rsid w:val="00725653"/>
    <w:pPr>
      <w:tabs>
        <w:tab w:val="left" w:pos="1080"/>
        <w:tab w:val="left" w:pos="5040"/>
        <w:tab w:val="left" w:pos="5760"/>
        <w:tab w:val="left" w:pos="9360"/>
      </w:tabs>
      <w:ind w:left="720" w:hanging="720"/>
    </w:pPr>
    <w:rPr>
      <w:rFonts w:ascii="Tms Rmn" w:hAnsi="Tms Rmn"/>
      <w:szCs w:val="20"/>
    </w:rPr>
  </w:style>
  <w:style w:type="paragraph" w:customStyle="1" w:styleId="pg-ind2">
    <w:name w:val="pg-ind2"/>
    <w:basedOn w:val="pg"/>
    <w:rsid w:val="00725653"/>
    <w:pPr>
      <w:ind w:left="1440"/>
      <w:jc w:val="both"/>
    </w:pPr>
  </w:style>
  <w:style w:type="paragraph" w:customStyle="1" w:styleId="Enclosure">
    <w:name w:val="Enclosure"/>
    <w:basedOn w:val="Normal"/>
    <w:rsid w:val="00725653"/>
    <w:rPr>
      <w:color w:val="000000"/>
      <w:szCs w:val="20"/>
    </w:rPr>
  </w:style>
  <w:style w:type="paragraph" w:customStyle="1" w:styleId="BodyText21">
    <w:name w:val="Body Text 21"/>
    <w:basedOn w:val="Normal"/>
    <w:rsid w:val="00725653"/>
    <w:pPr>
      <w:tabs>
        <w:tab w:val="left" w:pos="900"/>
      </w:tabs>
      <w:ind w:left="540" w:hanging="540"/>
    </w:pPr>
    <w:rPr>
      <w:rFonts w:ascii="Tms Rmn" w:hAnsi="Tms Rmn"/>
      <w:szCs w:val="20"/>
    </w:rPr>
  </w:style>
  <w:style w:type="paragraph" w:customStyle="1" w:styleId="b">
    <w:name w:val="b."/>
    <w:basedOn w:val="Normal"/>
    <w:rsid w:val="00725653"/>
    <w:pPr>
      <w:ind w:left="720" w:hanging="360"/>
    </w:pPr>
    <w:rPr>
      <w:rFonts w:ascii="Arial" w:hAnsi="Arial"/>
      <w:sz w:val="20"/>
      <w:szCs w:val="20"/>
    </w:rPr>
  </w:style>
  <w:style w:type="character" w:styleId="PageNumber">
    <w:name w:val="page number"/>
    <w:basedOn w:val="DefaultParagraphFont"/>
    <w:rsid w:val="00725653"/>
  </w:style>
  <w:style w:type="paragraph" w:styleId="BalloonText">
    <w:name w:val="Balloon Text"/>
    <w:basedOn w:val="Normal"/>
    <w:semiHidden/>
    <w:rsid w:val="00725653"/>
    <w:rPr>
      <w:rFonts w:ascii="Tahoma" w:hAnsi="Tahoma" w:cs="Tahoma"/>
      <w:sz w:val="16"/>
      <w:szCs w:val="16"/>
    </w:rPr>
  </w:style>
  <w:style w:type="paragraph" w:styleId="Subtitle">
    <w:name w:val="Subtitle"/>
    <w:basedOn w:val="Normal"/>
    <w:qFormat/>
    <w:rsid w:val="00725653"/>
    <w:pPr>
      <w:jc w:val="center"/>
    </w:pPr>
    <w:rPr>
      <w:rFonts w:ascii="Arial" w:hAnsi="Arial"/>
      <w:b/>
      <w:szCs w:val="20"/>
      <w:u w:val="single"/>
    </w:rPr>
  </w:style>
  <w:style w:type="character" w:styleId="Hyperlink">
    <w:name w:val="Hyperlink"/>
    <w:basedOn w:val="DefaultParagraphFont"/>
    <w:rsid w:val="00725653"/>
    <w:rPr>
      <w:color w:val="0000FF"/>
      <w:u w:val="single"/>
    </w:rPr>
  </w:style>
  <w:style w:type="paragraph" w:styleId="BodyText3">
    <w:name w:val="Body Text 3"/>
    <w:basedOn w:val="Normal"/>
    <w:rsid w:val="00725653"/>
    <w:pPr>
      <w:jc w:val="both"/>
    </w:pPr>
    <w:rPr>
      <w:rFonts w:ascii="Arial" w:hAnsi="Arial"/>
      <w:bCs/>
      <w:sz w:val="20"/>
    </w:rPr>
  </w:style>
  <w:style w:type="character" w:styleId="FollowedHyperlink">
    <w:name w:val="FollowedHyperlink"/>
    <w:basedOn w:val="DefaultParagraphFont"/>
    <w:rsid w:val="00725653"/>
    <w:rPr>
      <w:color w:val="800080"/>
      <w:u w:val="single"/>
    </w:rPr>
  </w:style>
  <w:style w:type="paragraph" w:styleId="DocumentMap">
    <w:name w:val="Document Map"/>
    <w:basedOn w:val="Normal"/>
    <w:semiHidden/>
    <w:rsid w:val="00B71143"/>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249192061">
      <w:bodyDiv w:val="1"/>
      <w:marLeft w:val="0"/>
      <w:marRight w:val="0"/>
      <w:marTop w:val="0"/>
      <w:marBottom w:val="0"/>
      <w:divBdr>
        <w:top w:val="none" w:sz="0" w:space="0" w:color="auto"/>
        <w:left w:val="none" w:sz="0" w:space="0" w:color="auto"/>
        <w:bottom w:val="none" w:sz="0" w:space="0" w:color="auto"/>
        <w:right w:val="none" w:sz="0" w:space="0" w:color="auto"/>
      </w:divBdr>
    </w:div>
    <w:div w:id="18496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Office_Excel_97-2003_Worksheet1.xls"/><Relationship Id="rId18" Type="http://schemas.openxmlformats.org/officeDocument/2006/relationships/hyperlink" Target="mailto:donnag@.hamiltontn.gov"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oleObject" Target="embeddings/Microsoft_Office_Word_97_-_2003_Document4.doc"/><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Microsoft_Office_Excel_97-2003_Worksheet3.xls"/><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c@hamiltontn.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Office_Excel_97-2003_Worksheet2.xls"/><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mailto:donnag@.hamiltontn.gov" TargetMode="External"/><Relationship Id="rId19" Type="http://schemas.openxmlformats.org/officeDocument/2006/relationships/hyperlink" Target="mailto:donnag@.hamiltontn.gov"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E1106-3343-4A66-B1BD-726A3ABEDC40}"/>
</file>

<file path=customXml/itemProps2.xml><?xml version="1.0" encoding="utf-8"?>
<ds:datastoreItem xmlns:ds="http://schemas.openxmlformats.org/officeDocument/2006/customXml" ds:itemID="{AA76F033-5F18-4E22-9A3C-936B39C6DDE5}"/>
</file>

<file path=customXml/itemProps3.xml><?xml version="1.0" encoding="utf-8"?>
<ds:datastoreItem xmlns:ds="http://schemas.openxmlformats.org/officeDocument/2006/customXml" ds:itemID="{3E3D0F40-3301-4636-A0E0-CA310ABB2843}"/>
</file>

<file path=docProps/app.xml><?xml version="1.0" encoding="utf-8"?>
<Properties xmlns="http://schemas.openxmlformats.org/officeDocument/2006/extended-properties" xmlns:vt="http://schemas.openxmlformats.org/officeDocument/2006/docPropsVTypes">
  <Template>Normal</Template>
  <TotalTime>8</TotalTime>
  <Pages>29</Pages>
  <Words>7677</Words>
  <Characters>44816</Characters>
  <Application>Microsoft Office Word</Application>
  <DocSecurity>0</DocSecurity>
  <Lines>1280</Lines>
  <Paragraphs>552</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51941</CharactersWithSpaces>
  <SharedDoc>false</SharedDoc>
  <HLinks>
    <vt:vector size="24" baseType="variant">
      <vt:variant>
        <vt:i4>7995417</vt:i4>
      </vt:variant>
      <vt:variant>
        <vt:i4>18</vt:i4>
      </vt:variant>
      <vt:variant>
        <vt:i4>0</vt:i4>
      </vt:variant>
      <vt:variant>
        <vt:i4>5</vt:i4>
      </vt:variant>
      <vt:variant>
        <vt:lpwstr>mailto:donnag@.hamiltontn.gov</vt:lpwstr>
      </vt:variant>
      <vt:variant>
        <vt:lpwstr/>
      </vt:variant>
      <vt:variant>
        <vt:i4>7995417</vt:i4>
      </vt:variant>
      <vt:variant>
        <vt:i4>15</vt:i4>
      </vt:variant>
      <vt:variant>
        <vt:i4>0</vt:i4>
      </vt:variant>
      <vt:variant>
        <vt:i4>5</vt:i4>
      </vt:variant>
      <vt:variant>
        <vt:lpwstr>mailto:donnag@.hamiltontn.gov</vt:lpwstr>
      </vt:variant>
      <vt:variant>
        <vt:lpwstr/>
      </vt:variant>
      <vt:variant>
        <vt:i4>2883607</vt:i4>
      </vt:variant>
      <vt:variant>
        <vt:i4>3</vt:i4>
      </vt:variant>
      <vt:variant>
        <vt:i4>0</vt:i4>
      </vt:variant>
      <vt:variant>
        <vt:i4>5</vt:i4>
      </vt:variant>
      <vt:variant>
        <vt:lpwstr>mailto:lindac@hamiltontn.gov</vt:lpwstr>
      </vt:variant>
      <vt:variant>
        <vt:lpwstr/>
      </vt:variant>
      <vt:variant>
        <vt:i4>7995417</vt:i4>
      </vt:variant>
      <vt:variant>
        <vt:i4>0</vt:i4>
      </vt:variant>
      <vt:variant>
        <vt:i4>0</vt:i4>
      </vt:variant>
      <vt:variant>
        <vt:i4>5</vt:i4>
      </vt:variant>
      <vt:variant>
        <vt:lpwstr>mailto:donnag@.hamiltontn.gov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Health Plan RFP</dc:title>
  <dc:subject/>
  <dc:creator>Hamilton County</dc:creator>
  <cp:keywords/>
  <dc:description/>
  <cp:lastModifiedBy>SmeltzerB</cp:lastModifiedBy>
  <cp:revision>3</cp:revision>
  <cp:lastPrinted>2007-06-22T18:15:00Z</cp:lastPrinted>
  <dcterms:created xsi:type="dcterms:W3CDTF">2008-09-22T16:37:00Z</dcterms:created>
  <dcterms:modified xsi:type="dcterms:W3CDTF">2009-01-16T13:37:00Z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